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DE037" w14:textId="35563BB4" w:rsidR="00BC1BEA" w:rsidRPr="00827FA3" w:rsidRDefault="000E15B1" w:rsidP="00021593">
      <w:pPr>
        <w:spacing w:after="0" w:line="240" w:lineRule="auto"/>
        <w:ind w:left="5664" w:firstLine="6"/>
        <w:rPr>
          <w:rFonts w:ascii="Times New Roman" w:hAnsi="Times New Roman" w:cs="Times New Roman"/>
          <w:sz w:val="28"/>
          <w:szCs w:val="28"/>
        </w:rPr>
      </w:pPr>
      <w:r>
        <w:rPr>
          <w:rFonts w:ascii="Times New Roman" w:hAnsi="Times New Roman" w:cs="Times New Roman"/>
          <w:sz w:val="28"/>
          <w:szCs w:val="28"/>
          <w:lang w:val="kk-KZ"/>
        </w:rPr>
        <w:t xml:space="preserve">Отбасы саясаты саласындағы </w:t>
      </w:r>
      <w:r w:rsidR="00E0033D">
        <w:rPr>
          <w:rFonts w:ascii="Times New Roman" w:hAnsi="Times New Roman" w:cs="Times New Roman"/>
          <w:sz w:val="28"/>
          <w:szCs w:val="28"/>
          <w:lang w:val="kk-KZ"/>
        </w:rPr>
        <w:t>салалық к</w:t>
      </w:r>
      <w:r w:rsidR="00586FE8">
        <w:rPr>
          <w:rFonts w:ascii="Times New Roman" w:hAnsi="Times New Roman" w:cs="Times New Roman"/>
          <w:sz w:val="28"/>
          <w:szCs w:val="28"/>
          <w:lang w:val="kk-KZ"/>
        </w:rPr>
        <w:t xml:space="preserve">еңестің </w:t>
      </w:r>
      <w:r w:rsidR="00E0033D">
        <w:rPr>
          <w:rFonts w:ascii="Times New Roman" w:hAnsi="Times New Roman" w:cs="Times New Roman"/>
          <w:sz w:val="28"/>
          <w:szCs w:val="28"/>
          <w:lang w:val="kk-KZ"/>
        </w:rPr>
        <w:t>шешімімен бекітілген</w:t>
      </w:r>
      <w:r w:rsidR="00BC1BEA" w:rsidRPr="00827FA3">
        <w:rPr>
          <w:rFonts w:ascii="Times New Roman" w:hAnsi="Times New Roman" w:cs="Times New Roman"/>
          <w:sz w:val="28"/>
          <w:szCs w:val="28"/>
        </w:rPr>
        <w:t xml:space="preserve"> </w:t>
      </w:r>
    </w:p>
    <w:p w14:paraId="68403A5B" w14:textId="2240EA3C" w:rsidR="00BC1BEA" w:rsidRPr="00E0033D" w:rsidRDefault="00E0033D" w:rsidP="00E0033D">
      <w:pPr>
        <w:spacing w:after="0" w:line="240" w:lineRule="auto"/>
        <w:ind w:left="5664" w:firstLine="6"/>
        <w:rPr>
          <w:rFonts w:ascii="Times New Roman" w:hAnsi="Times New Roman" w:cs="Times New Roman"/>
          <w:sz w:val="28"/>
          <w:szCs w:val="28"/>
        </w:rPr>
      </w:pPr>
      <w:r>
        <w:rPr>
          <w:rFonts w:ascii="Times New Roman" w:hAnsi="Times New Roman" w:cs="Times New Roman"/>
          <w:sz w:val="28"/>
          <w:szCs w:val="28"/>
          <w:lang w:val="kk-KZ"/>
        </w:rPr>
        <w:t xml:space="preserve">Хаттама </w:t>
      </w:r>
      <w:r>
        <w:rPr>
          <w:rFonts w:ascii="Times New Roman" w:hAnsi="Times New Roman" w:cs="Times New Roman"/>
          <w:sz w:val="28"/>
          <w:szCs w:val="28"/>
        </w:rPr>
        <w:t xml:space="preserve"> №</w:t>
      </w:r>
      <w:r w:rsidR="00586FE8">
        <w:rPr>
          <w:rFonts w:ascii="Times New Roman" w:hAnsi="Times New Roman" w:cs="Times New Roman"/>
          <w:sz w:val="28"/>
          <w:szCs w:val="28"/>
          <w:lang w:val="kk-KZ"/>
        </w:rPr>
        <w:t>3</w:t>
      </w:r>
      <w:r>
        <w:rPr>
          <w:rFonts w:ascii="Times New Roman" w:hAnsi="Times New Roman" w:cs="Times New Roman"/>
          <w:sz w:val="28"/>
          <w:szCs w:val="28"/>
        </w:rPr>
        <w:t xml:space="preserve"> </w:t>
      </w:r>
    </w:p>
    <w:p w14:paraId="26FC98B2" w14:textId="568CCA2A" w:rsidR="00E0033D" w:rsidRPr="00E0033D" w:rsidRDefault="00E0033D" w:rsidP="00E0033D">
      <w:pPr>
        <w:spacing w:after="0" w:line="240" w:lineRule="auto"/>
        <w:ind w:left="5664" w:firstLine="6"/>
        <w:rPr>
          <w:rFonts w:ascii="Times New Roman" w:hAnsi="Times New Roman" w:cs="Times New Roman"/>
          <w:sz w:val="28"/>
          <w:szCs w:val="28"/>
          <w:lang w:val="kk-KZ"/>
        </w:rPr>
      </w:pPr>
      <w:r w:rsidRPr="00827FA3">
        <w:rPr>
          <w:rFonts w:ascii="Times New Roman" w:hAnsi="Times New Roman" w:cs="Times New Roman"/>
          <w:sz w:val="28"/>
          <w:szCs w:val="28"/>
        </w:rPr>
        <w:t>202</w:t>
      </w:r>
      <w:r w:rsidR="00586FE8">
        <w:rPr>
          <w:rFonts w:ascii="Times New Roman" w:hAnsi="Times New Roman" w:cs="Times New Roman"/>
          <w:sz w:val="28"/>
          <w:szCs w:val="28"/>
          <w:lang w:val="kk-KZ"/>
        </w:rPr>
        <w:t>4</w:t>
      </w:r>
      <w:r w:rsidRPr="00827FA3">
        <w:rPr>
          <w:rFonts w:ascii="Times New Roman" w:hAnsi="Times New Roman" w:cs="Times New Roman"/>
          <w:sz w:val="28"/>
          <w:szCs w:val="28"/>
        </w:rPr>
        <w:t xml:space="preserve"> </w:t>
      </w:r>
      <w:r>
        <w:rPr>
          <w:rFonts w:ascii="Times New Roman" w:hAnsi="Times New Roman" w:cs="Times New Roman"/>
          <w:sz w:val="28"/>
          <w:szCs w:val="28"/>
          <w:lang w:val="kk-KZ"/>
        </w:rPr>
        <w:t>жылғы</w:t>
      </w:r>
      <w:bookmarkStart w:id="0" w:name="_GoBack"/>
      <w:bookmarkEnd w:id="0"/>
      <w:r>
        <w:rPr>
          <w:rFonts w:ascii="Times New Roman" w:hAnsi="Times New Roman" w:cs="Times New Roman"/>
          <w:sz w:val="28"/>
          <w:szCs w:val="28"/>
          <w:lang w:val="kk-KZ"/>
        </w:rPr>
        <w:t xml:space="preserve"> </w:t>
      </w:r>
      <w:r w:rsidR="00586FE8">
        <w:rPr>
          <w:rFonts w:ascii="Times New Roman" w:hAnsi="Times New Roman" w:cs="Times New Roman"/>
          <w:sz w:val="28"/>
          <w:szCs w:val="28"/>
          <w:lang w:val="kk-KZ"/>
        </w:rPr>
        <w:t>21 маусым</w:t>
      </w:r>
    </w:p>
    <w:p w14:paraId="030B95CC" w14:textId="77777777" w:rsidR="00BC1BEA" w:rsidRPr="00827FA3" w:rsidRDefault="00BC1BEA" w:rsidP="00021593">
      <w:pPr>
        <w:spacing w:after="0" w:line="240" w:lineRule="auto"/>
        <w:rPr>
          <w:rFonts w:ascii="Times New Roman" w:hAnsi="Times New Roman" w:cs="Times New Roman"/>
        </w:rPr>
      </w:pPr>
    </w:p>
    <w:p w14:paraId="6E7E5353" w14:textId="77777777" w:rsidR="00BC1BEA" w:rsidRPr="00827FA3" w:rsidRDefault="00BC1BEA" w:rsidP="00021593">
      <w:pPr>
        <w:spacing w:after="0" w:line="240" w:lineRule="auto"/>
        <w:rPr>
          <w:rFonts w:ascii="Times New Roman" w:hAnsi="Times New Roman" w:cs="Times New Roman"/>
        </w:rPr>
      </w:pPr>
    </w:p>
    <w:p w14:paraId="7F4F9B66" w14:textId="77777777" w:rsidR="00BC1BEA" w:rsidRPr="00827FA3" w:rsidRDefault="00BC1BEA" w:rsidP="00021593">
      <w:pPr>
        <w:spacing w:after="0" w:line="240" w:lineRule="auto"/>
        <w:rPr>
          <w:rFonts w:ascii="Times New Roman" w:hAnsi="Times New Roman" w:cs="Times New Roman"/>
        </w:rPr>
      </w:pPr>
      <w:r w:rsidRPr="00827FA3">
        <w:rPr>
          <w:rFonts w:ascii="Times New Roman" w:hAnsi="Times New Roman" w:cs="Times New Roman"/>
        </w:rPr>
        <w:tab/>
      </w:r>
    </w:p>
    <w:p w14:paraId="2C099FC0" w14:textId="77777777" w:rsidR="00BC1BEA" w:rsidRPr="00827FA3" w:rsidRDefault="00BC1BEA" w:rsidP="00021593">
      <w:pPr>
        <w:spacing w:after="0" w:line="240" w:lineRule="auto"/>
        <w:rPr>
          <w:rFonts w:ascii="Times New Roman" w:hAnsi="Times New Roman" w:cs="Times New Roman"/>
        </w:rPr>
      </w:pPr>
    </w:p>
    <w:p w14:paraId="084260CB" w14:textId="77777777" w:rsidR="00BC1BEA" w:rsidRPr="00827FA3" w:rsidRDefault="00BC1BEA" w:rsidP="00021593">
      <w:pPr>
        <w:spacing w:after="0" w:line="240" w:lineRule="auto"/>
        <w:rPr>
          <w:rFonts w:ascii="Times New Roman" w:hAnsi="Times New Roman" w:cs="Times New Roman"/>
        </w:rPr>
      </w:pPr>
    </w:p>
    <w:p w14:paraId="75880FA1" w14:textId="77777777" w:rsidR="00BC1BEA" w:rsidRPr="00827FA3" w:rsidRDefault="00BC1BEA" w:rsidP="00021593">
      <w:pPr>
        <w:spacing w:after="0" w:line="240" w:lineRule="auto"/>
        <w:rPr>
          <w:rFonts w:ascii="Times New Roman" w:hAnsi="Times New Roman" w:cs="Times New Roman"/>
        </w:rPr>
      </w:pPr>
    </w:p>
    <w:p w14:paraId="7FCC830E" w14:textId="77777777" w:rsidR="00BC1BEA" w:rsidRPr="00827FA3" w:rsidRDefault="00BC1BEA" w:rsidP="00021593">
      <w:pPr>
        <w:spacing w:after="0" w:line="240" w:lineRule="auto"/>
        <w:rPr>
          <w:rFonts w:ascii="Times New Roman" w:hAnsi="Times New Roman" w:cs="Times New Roman"/>
        </w:rPr>
      </w:pPr>
    </w:p>
    <w:p w14:paraId="63CC9BC2" w14:textId="77777777" w:rsidR="00BC1BEA" w:rsidRPr="00827FA3" w:rsidRDefault="00BC1BEA" w:rsidP="00021593">
      <w:pPr>
        <w:spacing w:after="0" w:line="240" w:lineRule="auto"/>
        <w:rPr>
          <w:rFonts w:ascii="Times New Roman" w:hAnsi="Times New Roman" w:cs="Times New Roman"/>
        </w:rPr>
      </w:pPr>
    </w:p>
    <w:p w14:paraId="3B803C11" w14:textId="77777777" w:rsidR="00BC1BEA" w:rsidRPr="00827FA3" w:rsidRDefault="00BC1BEA" w:rsidP="00021593">
      <w:pPr>
        <w:spacing w:after="0" w:line="240" w:lineRule="auto"/>
        <w:rPr>
          <w:rFonts w:ascii="Times New Roman" w:hAnsi="Times New Roman" w:cs="Times New Roman"/>
        </w:rPr>
      </w:pPr>
    </w:p>
    <w:p w14:paraId="418D22CE" w14:textId="77777777" w:rsidR="00BC1BEA" w:rsidRPr="00827FA3" w:rsidRDefault="00BC1BEA" w:rsidP="00021593">
      <w:pPr>
        <w:spacing w:after="0" w:line="240" w:lineRule="auto"/>
        <w:rPr>
          <w:rFonts w:ascii="Times New Roman" w:hAnsi="Times New Roman" w:cs="Times New Roman"/>
        </w:rPr>
      </w:pPr>
    </w:p>
    <w:p w14:paraId="5E7D0F60" w14:textId="77777777" w:rsidR="00BC1BEA" w:rsidRPr="00827FA3" w:rsidRDefault="00BC1BEA" w:rsidP="00021593">
      <w:pPr>
        <w:spacing w:after="0" w:line="240" w:lineRule="auto"/>
        <w:rPr>
          <w:rFonts w:ascii="Times New Roman" w:hAnsi="Times New Roman" w:cs="Times New Roman"/>
        </w:rPr>
      </w:pPr>
    </w:p>
    <w:p w14:paraId="7EC3CE35" w14:textId="77777777" w:rsidR="00BC1BEA" w:rsidRPr="00827FA3" w:rsidRDefault="00BC1BEA" w:rsidP="00021593">
      <w:pPr>
        <w:spacing w:after="0" w:line="240" w:lineRule="auto"/>
        <w:rPr>
          <w:rFonts w:ascii="Times New Roman" w:hAnsi="Times New Roman" w:cs="Times New Roman"/>
        </w:rPr>
      </w:pPr>
    </w:p>
    <w:p w14:paraId="57720492" w14:textId="76B51B25" w:rsidR="00BC1BEA" w:rsidRPr="00827FA3" w:rsidRDefault="00E0033D" w:rsidP="00596F8B">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lang w:val="kk-KZ"/>
        </w:rPr>
        <w:t xml:space="preserve">ОТБАСЫ САЯСАТЫ САЛАСЫНДАҒЫ </w:t>
      </w:r>
      <w:r w:rsidR="00596F8B">
        <w:rPr>
          <w:rFonts w:ascii="Times New Roman" w:hAnsi="Times New Roman" w:cs="Times New Roman"/>
          <w:b/>
          <w:sz w:val="40"/>
          <w:szCs w:val="40"/>
          <w:lang w:val="kk-KZ"/>
        </w:rPr>
        <w:t xml:space="preserve">САЛАЛЫҚ БІЛІКТІЛІК ШЕҢБЕРІ  </w:t>
      </w:r>
    </w:p>
    <w:p w14:paraId="4C26352C" w14:textId="77777777" w:rsidR="00BC1BEA" w:rsidRPr="00827FA3" w:rsidRDefault="00BC1BEA" w:rsidP="00021593">
      <w:pPr>
        <w:spacing w:after="0" w:line="240" w:lineRule="auto"/>
        <w:jc w:val="center"/>
        <w:rPr>
          <w:rFonts w:ascii="Times New Roman" w:hAnsi="Times New Roman" w:cs="Times New Roman"/>
          <w:b/>
          <w:sz w:val="40"/>
          <w:szCs w:val="40"/>
        </w:rPr>
      </w:pPr>
    </w:p>
    <w:p w14:paraId="70D2B48B" w14:textId="77777777" w:rsidR="00BC1BEA" w:rsidRPr="00827FA3" w:rsidRDefault="00BC1BEA" w:rsidP="00021593">
      <w:pPr>
        <w:spacing w:after="0" w:line="240" w:lineRule="auto"/>
        <w:jc w:val="center"/>
        <w:rPr>
          <w:rFonts w:ascii="Times New Roman" w:hAnsi="Times New Roman" w:cs="Times New Roman"/>
          <w:b/>
          <w:sz w:val="40"/>
          <w:szCs w:val="40"/>
        </w:rPr>
      </w:pPr>
    </w:p>
    <w:p w14:paraId="5E653759" w14:textId="77777777" w:rsidR="00BC1BEA" w:rsidRPr="00827FA3" w:rsidRDefault="00BC1BEA" w:rsidP="00021593">
      <w:pPr>
        <w:spacing w:after="0" w:line="240" w:lineRule="auto"/>
        <w:jc w:val="center"/>
        <w:rPr>
          <w:rFonts w:ascii="Times New Roman" w:hAnsi="Times New Roman" w:cs="Times New Roman"/>
          <w:b/>
          <w:sz w:val="40"/>
          <w:szCs w:val="40"/>
        </w:rPr>
      </w:pPr>
    </w:p>
    <w:p w14:paraId="6C093F1A" w14:textId="77777777" w:rsidR="00BC1BEA" w:rsidRPr="00827FA3" w:rsidRDefault="00BC1BEA" w:rsidP="00021593">
      <w:pPr>
        <w:spacing w:after="0" w:line="240" w:lineRule="auto"/>
        <w:jc w:val="center"/>
        <w:rPr>
          <w:rFonts w:ascii="Times New Roman" w:hAnsi="Times New Roman" w:cs="Times New Roman"/>
          <w:b/>
          <w:sz w:val="40"/>
          <w:szCs w:val="40"/>
        </w:rPr>
      </w:pPr>
    </w:p>
    <w:p w14:paraId="39C6A642" w14:textId="77777777" w:rsidR="00BC1BEA" w:rsidRPr="00827FA3" w:rsidRDefault="00BC1BEA" w:rsidP="00021593">
      <w:pPr>
        <w:spacing w:after="0" w:line="240" w:lineRule="auto"/>
        <w:jc w:val="center"/>
        <w:rPr>
          <w:rFonts w:ascii="Times New Roman" w:hAnsi="Times New Roman" w:cs="Times New Roman"/>
          <w:b/>
          <w:sz w:val="40"/>
          <w:szCs w:val="40"/>
        </w:rPr>
      </w:pPr>
    </w:p>
    <w:p w14:paraId="14E4F557" w14:textId="77777777" w:rsidR="00BC1BEA" w:rsidRPr="00827FA3" w:rsidRDefault="00BC1BEA" w:rsidP="00021593">
      <w:pPr>
        <w:spacing w:after="0" w:line="240" w:lineRule="auto"/>
        <w:jc w:val="center"/>
        <w:rPr>
          <w:rFonts w:ascii="Times New Roman" w:hAnsi="Times New Roman" w:cs="Times New Roman"/>
          <w:b/>
          <w:sz w:val="40"/>
          <w:szCs w:val="40"/>
        </w:rPr>
      </w:pPr>
    </w:p>
    <w:p w14:paraId="2EA4C966" w14:textId="77777777" w:rsidR="00BC1BEA" w:rsidRPr="00827FA3" w:rsidRDefault="00BC1BEA" w:rsidP="00021593">
      <w:pPr>
        <w:spacing w:after="0" w:line="240" w:lineRule="auto"/>
        <w:jc w:val="center"/>
        <w:rPr>
          <w:rFonts w:ascii="Times New Roman" w:hAnsi="Times New Roman" w:cs="Times New Roman"/>
          <w:b/>
          <w:sz w:val="40"/>
          <w:szCs w:val="40"/>
        </w:rPr>
      </w:pPr>
    </w:p>
    <w:p w14:paraId="02CF09C7" w14:textId="77777777" w:rsidR="00BC1BEA" w:rsidRPr="00827FA3" w:rsidRDefault="00BC1BEA" w:rsidP="00021593">
      <w:pPr>
        <w:spacing w:after="0" w:line="240" w:lineRule="auto"/>
        <w:jc w:val="center"/>
        <w:rPr>
          <w:rFonts w:ascii="Times New Roman" w:hAnsi="Times New Roman" w:cs="Times New Roman"/>
          <w:b/>
          <w:sz w:val="40"/>
          <w:szCs w:val="40"/>
        </w:rPr>
      </w:pPr>
    </w:p>
    <w:p w14:paraId="5BB6C1DA" w14:textId="77777777" w:rsidR="00BC1BEA" w:rsidRPr="00827FA3" w:rsidRDefault="00BC1BEA" w:rsidP="00021593">
      <w:pPr>
        <w:spacing w:after="0" w:line="240" w:lineRule="auto"/>
        <w:jc w:val="center"/>
        <w:rPr>
          <w:rFonts w:ascii="Times New Roman" w:hAnsi="Times New Roman" w:cs="Times New Roman"/>
          <w:b/>
          <w:sz w:val="40"/>
          <w:szCs w:val="40"/>
        </w:rPr>
      </w:pPr>
    </w:p>
    <w:p w14:paraId="0D37A8A2" w14:textId="77777777" w:rsidR="00BC1BEA" w:rsidRPr="00827FA3" w:rsidRDefault="00BC1BEA" w:rsidP="00021593">
      <w:pPr>
        <w:spacing w:after="0" w:line="240" w:lineRule="auto"/>
        <w:jc w:val="center"/>
        <w:rPr>
          <w:rFonts w:ascii="Times New Roman" w:hAnsi="Times New Roman" w:cs="Times New Roman"/>
          <w:b/>
          <w:sz w:val="40"/>
          <w:szCs w:val="40"/>
        </w:rPr>
      </w:pPr>
    </w:p>
    <w:p w14:paraId="2B4D1091" w14:textId="77777777" w:rsidR="00BC1BEA" w:rsidRPr="00827FA3" w:rsidRDefault="00BC1BEA" w:rsidP="00021593">
      <w:pPr>
        <w:spacing w:after="0" w:line="240" w:lineRule="auto"/>
        <w:jc w:val="center"/>
        <w:rPr>
          <w:rFonts w:ascii="Times New Roman" w:hAnsi="Times New Roman" w:cs="Times New Roman"/>
          <w:b/>
          <w:sz w:val="40"/>
          <w:szCs w:val="40"/>
        </w:rPr>
      </w:pPr>
    </w:p>
    <w:p w14:paraId="4681499E" w14:textId="492B6032" w:rsidR="00BC1BEA" w:rsidRDefault="00BC1BEA" w:rsidP="00021593">
      <w:pPr>
        <w:spacing w:after="0" w:line="240" w:lineRule="auto"/>
        <w:jc w:val="center"/>
        <w:rPr>
          <w:rFonts w:ascii="Times New Roman" w:hAnsi="Times New Roman" w:cs="Times New Roman"/>
          <w:b/>
          <w:sz w:val="40"/>
          <w:szCs w:val="40"/>
        </w:rPr>
      </w:pPr>
    </w:p>
    <w:p w14:paraId="20164498" w14:textId="11523A50" w:rsidR="00586FE8" w:rsidRDefault="00586FE8" w:rsidP="00021593">
      <w:pPr>
        <w:spacing w:after="0" w:line="240" w:lineRule="auto"/>
        <w:jc w:val="center"/>
        <w:rPr>
          <w:rFonts w:ascii="Times New Roman" w:hAnsi="Times New Roman" w:cs="Times New Roman"/>
          <w:b/>
          <w:sz w:val="40"/>
          <w:szCs w:val="40"/>
        </w:rPr>
      </w:pPr>
    </w:p>
    <w:p w14:paraId="1A93C04B" w14:textId="3144BDB0" w:rsidR="00586FE8" w:rsidRDefault="00586FE8" w:rsidP="00021593">
      <w:pPr>
        <w:spacing w:after="0" w:line="240" w:lineRule="auto"/>
        <w:jc w:val="center"/>
        <w:rPr>
          <w:rFonts w:ascii="Times New Roman" w:hAnsi="Times New Roman" w:cs="Times New Roman"/>
          <w:b/>
          <w:sz w:val="40"/>
          <w:szCs w:val="40"/>
        </w:rPr>
      </w:pPr>
    </w:p>
    <w:p w14:paraId="352DC482" w14:textId="37D87237" w:rsidR="00586FE8" w:rsidRDefault="00586FE8" w:rsidP="00021593">
      <w:pPr>
        <w:spacing w:after="0" w:line="240" w:lineRule="auto"/>
        <w:jc w:val="center"/>
        <w:rPr>
          <w:rFonts w:ascii="Times New Roman" w:hAnsi="Times New Roman" w:cs="Times New Roman"/>
          <w:b/>
          <w:sz w:val="40"/>
          <w:szCs w:val="40"/>
        </w:rPr>
      </w:pPr>
    </w:p>
    <w:p w14:paraId="05A26A4C" w14:textId="42D48F92" w:rsidR="00586FE8" w:rsidRDefault="00586FE8" w:rsidP="00021593">
      <w:pPr>
        <w:spacing w:after="0" w:line="240" w:lineRule="auto"/>
        <w:jc w:val="center"/>
        <w:rPr>
          <w:rFonts w:ascii="Times New Roman" w:hAnsi="Times New Roman" w:cs="Times New Roman"/>
          <w:b/>
          <w:sz w:val="40"/>
          <w:szCs w:val="40"/>
        </w:rPr>
      </w:pPr>
    </w:p>
    <w:p w14:paraId="6F94A316" w14:textId="77777777" w:rsidR="00586FE8" w:rsidRPr="00827FA3" w:rsidRDefault="00586FE8" w:rsidP="00021593">
      <w:pPr>
        <w:spacing w:after="0" w:line="240" w:lineRule="auto"/>
        <w:jc w:val="center"/>
        <w:rPr>
          <w:rFonts w:ascii="Times New Roman" w:hAnsi="Times New Roman" w:cs="Times New Roman"/>
          <w:b/>
          <w:sz w:val="40"/>
          <w:szCs w:val="40"/>
        </w:rPr>
      </w:pPr>
    </w:p>
    <w:p w14:paraId="68F1FC0D" w14:textId="5B360175" w:rsidR="00BC1BEA" w:rsidRPr="00596F8B" w:rsidRDefault="00BC1BEA" w:rsidP="00021593">
      <w:pPr>
        <w:spacing w:after="0" w:line="240" w:lineRule="auto"/>
        <w:jc w:val="center"/>
        <w:rPr>
          <w:rFonts w:ascii="Times New Roman" w:hAnsi="Times New Roman" w:cs="Times New Roman"/>
          <w:sz w:val="32"/>
          <w:szCs w:val="40"/>
          <w:lang w:val="kk-KZ"/>
        </w:rPr>
      </w:pPr>
      <w:r w:rsidRPr="00827FA3">
        <w:rPr>
          <w:rFonts w:ascii="Times New Roman" w:hAnsi="Times New Roman" w:cs="Times New Roman"/>
          <w:sz w:val="32"/>
          <w:szCs w:val="40"/>
        </w:rPr>
        <w:t>Астана 202</w:t>
      </w:r>
      <w:r w:rsidR="00586FE8">
        <w:rPr>
          <w:rFonts w:ascii="Times New Roman" w:hAnsi="Times New Roman" w:cs="Times New Roman"/>
          <w:sz w:val="32"/>
          <w:szCs w:val="40"/>
          <w:lang w:val="kk-KZ"/>
        </w:rPr>
        <w:t>4</w:t>
      </w:r>
      <w:r w:rsidRPr="00827FA3">
        <w:rPr>
          <w:rFonts w:ascii="Times New Roman" w:hAnsi="Times New Roman" w:cs="Times New Roman"/>
          <w:sz w:val="32"/>
          <w:szCs w:val="40"/>
        </w:rPr>
        <w:t xml:space="preserve"> </w:t>
      </w:r>
      <w:r w:rsidR="003942FA">
        <w:rPr>
          <w:rFonts w:ascii="Times New Roman" w:hAnsi="Times New Roman" w:cs="Times New Roman"/>
          <w:sz w:val="32"/>
          <w:szCs w:val="40"/>
          <w:lang w:val="kk-KZ"/>
        </w:rPr>
        <w:t>ж</w:t>
      </w:r>
      <w:r w:rsidR="00596F8B">
        <w:rPr>
          <w:rFonts w:ascii="Times New Roman" w:hAnsi="Times New Roman" w:cs="Times New Roman"/>
          <w:sz w:val="32"/>
          <w:szCs w:val="40"/>
          <w:lang w:val="kk-KZ"/>
        </w:rPr>
        <w:t>.</w:t>
      </w:r>
    </w:p>
    <w:p w14:paraId="265F6DC5" w14:textId="77777777" w:rsidR="00BC1BEA" w:rsidRPr="00827FA3" w:rsidRDefault="00BC1BEA" w:rsidP="00021593">
      <w:pPr>
        <w:spacing w:after="0" w:line="240" w:lineRule="auto"/>
        <w:jc w:val="center"/>
        <w:rPr>
          <w:rFonts w:ascii="Times New Roman" w:hAnsi="Times New Roman" w:cs="Times New Roman"/>
          <w:b/>
          <w:sz w:val="40"/>
          <w:szCs w:val="40"/>
        </w:rPr>
      </w:pPr>
    </w:p>
    <w:p w14:paraId="65730504" w14:textId="77777777" w:rsidR="00596F8B" w:rsidRDefault="00596F8B" w:rsidP="00021593">
      <w:pPr>
        <w:spacing w:after="0" w:line="240" w:lineRule="auto"/>
        <w:jc w:val="center"/>
        <w:rPr>
          <w:rFonts w:ascii="Times New Roman" w:hAnsi="Times New Roman" w:cs="Times New Roman"/>
          <w:b/>
          <w:sz w:val="28"/>
          <w:szCs w:val="40"/>
        </w:rPr>
      </w:pPr>
    </w:p>
    <w:p w14:paraId="265A74FF" w14:textId="1983EF49" w:rsidR="00BC1BEA" w:rsidRPr="00596F8B" w:rsidRDefault="00596F8B" w:rsidP="00021593">
      <w:pPr>
        <w:spacing w:after="0" w:line="240" w:lineRule="auto"/>
        <w:jc w:val="center"/>
        <w:rPr>
          <w:rFonts w:ascii="Times New Roman" w:hAnsi="Times New Roman" w:cs="Times New Roman"/>
          <w:b/>
          <w:sz w:val="28"/>
          <w:szCs w:val="40"/>
          <w:lang w:val="kk-KZ"/>
        </w:rPr>
      </w:pPr>
      <w:r>
        <w:rPr>
          <w:rFonts w:ascii="Times New Roman" w:hAnsi="Times New Roman" w:cs="Times New Roman"/>
          <w:b/>
          <w:sz w:val="28"/>
          <w:szCs w:val="40"/>
          <w:lang w:val="kk-KZ"/>
        </w:rPr>
        <w:lastRenderedPageBreak/>
        <w:t>Мазмұны</w:t>
      </w:r>
    </w:p>
    <w:sdt>
      <w:sdtPr>
        <w:rPr>
          <w:rFonts w:ascii="Times New Roman" w:eastAsiaTheme="minorHAnsi" w:hAnsi="Times New Roman" w:cs="Times New Roman"/>
          <w:color w:val="auto"/>
          <w:sz w:val="22"/>
          <w:szCs w:val="22"/>
          <w:highlight w:val="yellow"/>
          <w:lang w:eastAsia="en-US"/>
        </w:rPr>
        <w:id w:val="1731190619"/>
        <w:docPartObj>
          <w:docPartGallery w:val="Table of Contents"/>
          <w:docPartUnique/>
        </w:docPartObj>
      </w:sdtPr>
      <w:sdtEndPr>
        <w:rPr>
          <w:b/>
          <w:bCs/>
        </w:rPr>
      </w:sdtEndPr>
      <w:sdtContent>
        <w:p w14:paraId="77471FCB" w14:textId="77777777" w:rsidR="00BC1BEA" w:rsidRPr="00AF379D" w:rsidRDefault="00BC1BEA" w:rsidP="00021593">
          <w:pPr>
            <w:pStyle w:val="a8"/>
            <w:spacing w:before="0" w:line="240" w:lineRule="auto"/>
            <w:rPr>
              <w:rFonts w:ascii="Times New Roman" w:hAnsi="Times New Roman" w:cs="Times New Roman"/>
              <w:color w:val="auto"/>
              <w:sz w:val="24"/>
              <w:szCs w:val="24"/>
              <w:highlight w:val="yellow"/>
            </w:rPr>
          </w:pPr>
        </w:p>
        <w:p w14:paraId="7E9BA1AF" w14:textId="0C89A94A" w:rsidR="00BC1BEA" w:rsidRPr="001F418F" w:rsidRDefault="00666648" w:rsidP="00021593">
          <w:pPr>
            <w:pStyle w:val="11"/>
            <w:tabs>
              <w:tab w:val="right" w:leader="dot" w:pos="9345"/>
            </w:tabs>
            <w:spacing w:after="0" w:line="240" w:lineRule="auto"/>
            <w:rPr>
              <w:rFonts w:eastAsiaTheme="minorEastAsia" w:cs="Times New Roman"/>
              <w:noProof/>
              <w:szCs w:val="24"/>
              <w:lang w:eastAsia="ru-RU"/>
            </w:rPr>
          </w:pPr>
          <w:r w:rsidRPr="00EB1298">
            <w:rPr>
              <w:rFonts w:cs="Times New Roman"/>
              <w:szCs w:val="24"/>
              <w:lang w:val="kk-KZ"/>
            </w:rPr>
            <w:t xml:space="preserve">1. </w:t>
          </w:r>
          <w:r w:rsidR="00BC1BEA" w:rsidRPr="00AF379D">
            <w:rPr>
              <w:rFonts w:cs="Times New Roman"/>
              <w:szCs w:val="24"/>
              <w:highlight w:val="yellow"/>
            </w:rPr>
            <w:fldChar w:fldCharType="begin"/>
          </w:r>
          <w:r w:rsidR="00BC1BEA" w:rsidRPr="00AF379D">
            <w:rPr>
              <w:rFonts w:cs="Times New Roman"/>
              <w:szCs w:val="24"/>
              <w:highlight w:val="yellow"/>
            </w:rPr>
            <w:instrText xml:space="preserve"> TOC \o "1-3" \h \z \u </w:instrText>
          </w:r>
          <w:r w:rsidR="00BC1BEA" w:rsidRPr="00AF379D">
            <w:rPr>
              <w:rFonts w:cs="Times New Roman"/>
              <w:szCs w:val="24"/>
              <w:highlight w:val="yellow"/>
            </w:rPr>
            <w:fldChar w:fldCharType="separate"/>
          </w:r>
          <w:hyperlink w:anchor="_Toc131606611" w:history="1">
            <w:r w:rsidR="00596F8B" w:rsidRPr="001F418F">
              <w:rPr>
                <w:rStyle w:val="a9"/>
                <w:rFonts w:cs="Times New Roman"/>
                <w:noProof/>
                <w:szCs w:val="24"/>
                <w:lang w:val="kk-KZ"/>
              </w:rPr>
              <w:t xml:space="preserve">КІРІСПЕ </w:t>
            </w:r>
            <w:r w:rsidR="00BC1BEA" w:rsidRPr="001F418F">
              <w:rPr>
                <w:rFonts w:cs="Times New Roman"/>
                <w:noProof/>
                <w:webHidden/>
                <w:szCs w:val="24"/>
              </w:rPr>
              <w:tab/>
            </w:r>
            <w:r w:rsidR="00BC1BEA" w:rsidRPr="001F418F">
              <w:rPr>
                <w:rFonts w:cs="Times New Roman"/>
                <w:noProof/>
                <w:webHidden/>
                <w:szCs w:val="24"/>
              </w:rPr>
              <w:fldChar w:fldCharType="begin"/>
            </w:r>
            <w:r w:rsidR="00BC1BEA" w:rsidRPr="001F418F">
              <w:rPr>
                <w:rFonts w:cs="Times New Roman"/>
                <w:noProof/>
                <w:webHidden/>
                <w:szCs w:val="24"/>
              </w:rPr>
              <w:instrText xml:space="preserve"> PAGEREF _Toc131606611 \h </w:instrText>
            </w:r>
            <w:r w:rsidR="00BC1BEA" w:rsidRPr="001F418F">
              <w:rPr>
                <w:rFonts w:cs="Times New Roman"/>
                <w:noProof/>
                <w:webHidden/>
                <w:szCs w:val="24"/>
              </w:rPr>
            </w:r>
            <w:r w:rsidR="00BC1BEA" w:rsidRPr="001F418F">
              <w:rPr>
                <w:rFonts w:cs="Times New Roman"/>
                <w:noProof/>
                <w:webHidden/>
                <w:szCs w:val="24"/>
              </w:rPr>
              <w:fldChar w:fldCharType="separate"/>
            </w:r>
            <w:r w:rsidR="004E1C20" w:rsidRPr="001F418F">
              <w:rPr>
                <w:rFonts w:cs="Times New Roman"/>
                <w:noProof/>
                <w:webHidden/>
                <w:szCs w:val="24"/>
              </w:rPr>
              <w:t>2</w:t>
            </w:r>
            <w:r w:rsidR="00BC1BEA" w:rsidRPr="001F418F">
              <w:rPr>
                <w:rFonts w:cs="Times New Roman"/>
                <w:noProof/>
                <w:webHidden/>
                <w:szCs w:val="24"/>
              </w:rPr>
              <w:fldChar w:fldCharType="end"/>
            </w:r>
          </w:hyperlink>
        </w:p>
        <w:p w14:paraId="3396A8FE" w14:textId="534142EC" w:rsidR="00BC1BEA" w:rsidRPr="001F418F" w:rsidRDefault="00666648" w:rsidP="00021593">
          <w:pPr>
            <w:pStyle w:val="11"/>
            <w:tabs>
              <w:tab w:val="right" w:leader="dot" w:pos="9345"/>
            </w:tabs>
            <w:spacing w:after="0" w:line="240" w:lineRule="auto"/>
            <w:rPr>
              <w:rFonts w:eastAsiaTheme="minorEastAsia" w:cs="Times New Roman"/>
              <w:noProof/>
              <w:szCs w:val="24"/>
              <w:lang w:val="kk-KZ" w:eastAsia="ru-RU"/>
            </w:rPr>
          </w:pPr>
          <w:r w:rsidRPr="001F418F">
            <w:rPr>
              <w:rFonts w:cs="Times New Roman"/>
              <w:szCs w:val="24"/>
              <w:lang w:val="kk-KZ"/>
            </w:rPr>
            <w:t xml:space="preserve">2. </w:t>
          </w:r>
          <w:r w:rsidR="00596F8B" w:rsidRPr="001F418F">
            <w:rPr>
              <w:rFonts w:cs="Times New Roman"/>
              <w:szCs w:val="24"/>
              <w:lang w:val="kk-KZ"/>
            </w:rPr>
            <w:t xml:space="preserve">САЛАЛЫҚ БІЛІКТІЛІК ШЕҢБЕРІ </w:t>
          </w:r>
          <w:r w:rsidR="001E08BD" w:rsidRPr="001F418F">
            <w:rPr>
              <w:rFonts w:cs="Times New Roman"/>
              <w:szCs w:val="24"/>
              <w:lang w:val="kk-KZ"/>
            </w:rPr>
            <w:t>ПАСПОРТЫ</w:t>
          </w:r>
        </w:p>
        <w:p w14:paraId="35DDD9D6" w14:textId="7BA7BCF4" w:rsidR="00BC1BEA" w:rsidRPr="001F418F" w:rsidRDefault="00586749" w:rsidP="00021593">
          <w:pPr>
            <w:pStyle w:val="11"/>
            <w:tabs>
              <w:tab w:val="right" w:leader="dot" w:pos="9345"/>
            </w:tabs>
            <w:spacing w:after="0" w:line="240" w:lineRule="auto"/>
            <w:rPr>
              <w:rFonts w:eastAsiaTheme="minorEastAsia" w:cs="Times New Roman"/>
              <w:noProof/>
              <w:szCs w:val="24"/>
              <w:lang w:eastAsia="ru-RU"/>
            </w:rPr>
          </w:pPr>
          <w:hyperlink w:anchor="_Toc131606613" w:history="1">
            <w:r w:rsidR="00666648" w:rsidRPr="001F418F">
              <w:rPr>
                <w:rStyle w:val="a9"/>
                <w:rFonts w:cs="Times New Roman"/>
                <w:noProof/>
                <w:szCs w:val="24"/>
              </w:rPr>
              <w:t>3</w:t>
            </w:r>
            <w:r w:rsidR="00BC1BEA" w:rsidRPr="001F418F">
              <w:rPr>
                <w:rStyle w:val="a9"/>
                <w:rFonts w:cs="Times New Roman"/>
                <w:noProof/>
                <w:szCs w:val="24"/>
              </w:rPr>
              <w:t xml:space="preserve">. </w:t>
            </w:r>
            <w:r w:rsidR="00596F8B" w:rsidRPr="001F418F">
              <w:rPr>
                <w:rStyle w:val="a9"/>
                <w:rFonts w:cs="Times New Roman"/>
                <w:noProof/>
                <w:szCs w:val="24"/>
                <w:lang w:val="kk-KZ"/>
              </w:rPr>
              <w:t>ЖАЛПЫ ЕРЕЖЕЛЕР</w:t>
            </w:r>
            <w:r w:rsidR="00BC1BEA" w:rsidRPr="001F418F">
              <w:rPr>
                <w:rFonts w:cs="Times New Roman"/>
                <w:noProof/>
                <w:webHidden/>
                <w:szCs w:val="24"/>
              </w:rPr>
              <w:tab/>
            </w:r>
            <w:r w:rsidR="00BC1BEA" w:rsidRPr="001F418F">
              <w:rPr>
                <w:rFonts w:cs="Times New Roman"/>
                <w:noProof/>
                <w:webHidden/>
                <w:szCs w:val="24"/>
              </w:rPr>
              <w:fldChar w:fldCharType="begin"/>
            </w:r>
            <w:r w:rsidR="00BC1BEA" w:rsidRPr="001F418F">
              <w:rPr>
                <w:rFonts w:cs="Times New Roman"/>
                <w:noProof/>
                <w:webHidden/>
                <w:szCs w:val="24"/>
              </w:rPr>
              <w:instrText xml:space="preserve"> PAGEREF _Toc131606613 \h </w:instrText>
            </w:r>
            <w:r w:rsidR="00BC1BEA" w:rsidRPr="001F418F">
              <w:rPr>
                <w:rFonts w:cs="Times New Roman"/>
                <w:noProof/>
                <w:webHidden/>
                <w:szCs w:val="24"/>
              </w:rPr>
            </w:r>
            <w:r w:rsidR="00BC1BEA" w:rsidRPr="001F418F">
              <w:rPr>
                <w:rFonts w:cs="Times New Roman"/>
                <w:noProof/>
                <w:webHidden/>
                <w:szCs w:val="24"/>
              </w:rPr>
              <w:fldChar w:fldCharType="separate"/>
            </w:r>
            <w:r w:rsidR="004E1C20" w:rsidRPr="001F418F">
              <w:rPr>
                <w:rFonts w:cs="Times New Roman"/>
                <w:noProof/>
                <w:webHidden/>
                <w:szCs w:val="24"/>
              </w:rPr>
              <w:t>2</w:t>
            </w:r>
            <w:r w:rsidR="00BC1BEA" w:rsidRPr="001F418F">
              <w:rPr>
                <w:rFonts w:cs="Times New Roman"/>
                <w:noProof/>
                <w:webHidden/>
                <w:szCs w:val="24"/>
              </w:rPr>
              <w:fldChar w:fldCharType="end"/>
            </w:r>
          </w:hyperlink>
        </w:p>
        <w:p w14:paraId="1AFABE1C" w14:textId="0604D3B4" w:rsidR="00BC1BEA" w:rsidRPr="001F418F" w:rsidRDefault="00586749" w:rsidP="00021593">
          <w:pPr>
            <w:pStyle w:val="11"/>
            <w:tabs>
              <w:tab w:val="right" w:leader="dot" w:pos="9345"/>
            </w:tabs>
            <w:spacing w:after="0" w:line="240" w:lineRule="auto"/>
            <w:rPr>
              <w:rFonts w:eastAsiaTheme="minorEastAsia" w:cs="Times New Roman"/>
              <w:noProof/>
              <w:szCs w:val="24"/>
              <w:lang w:eastAsia="ru-RU"/>
            </w:rPr>
          </w:pPr>
          <w:hyperlink w:anchor="_Toc131606614" w:history="1">
            <w:r w:rsidR="00666648" w:rsidRPr="001F418F">
              <w:rPr>
                <w:rStyle w:val="a9"/>
                <w:rFonts w:cs="Times New Roman"/>
                <w:noProof/>
                <w:szCs w:val="24"/>
              </w:rPr>
              <w:t>4</w:t>
            </w:r>
            <w:r w:rsidR="00BC1BEA" w:rsidRPr="001F418F">
              <w:rPr>
                <w:rStyle w:val="a9"/>
                <w:rFonts w:cs="Times New Roman"/>
                <w:noProof/>
                <w:szCs w:val="24"/>
              </w:rPr>
              <w:t xml:space="preserve">. </w:t>
            </w:r>
            <w:r w:rsidR="00596F8B" w:rsidRPr="001F418F">
              <w:rPr>
                <w:rStyle w:val="a9"/>
                <w:rFonts w:cs="Times New Roman"/>
                <w:noProof/>
                <w:szCs w:val="24"/>
                <w:lang w:val="kk-KZ"/>
              </w:rPr>
              <w:t>САЛАНЫҢ ҚАЗІРГІ ЖАҒДАЙЫ</w:t>
            </w:r>
            <w:r w:rsidR="00BC1BEA" w:rsidRPr="001F418F">
              <w:rPr>
                <w:rFonts w:cs="Times New Roman"/>
                <w:noProof/>
                <w:webHidden/>
                <w:szCs w:val="24"/>
              </w:rPr>
              <w:tab/>
            </w:r>
            <w:r w:rsidR="00BC1BEA" w:rsidRPr="001F418F">
              <w:rPr>
                <w:rFonts w:cs="Times New Roman"/>
                <w:noProof/>
                <w:webHidden/>
                <w:szCs w:val="24"/>
              </w:rPr>
              <w:fldChar w:fldCharType="begin"/>
            </w:r>
            <w:r w:rsidR="00BC1BEA" w:rsidRPr="001F418F">
              <w:rPr>
                <w:rFonts w:cs="Times New Roman"/>
                <w:noProof/>
                <w:webHidden/>
                <w:szCs w:val="24"/>
              </w:rPr>
              <w:instrText xml:space="preserve"> PAGEREF _Toc131606614 \h </w:instrText>
            </w:r>
            <w:r w:rsidR="00BC1BEA" w:rsidRPr="001F418F">
              <w:rPr>
                <w:rFonts w:cs="Times New Roman"/>
                <w:noProof/>
                <w:webHidden/>
                <w:szCs w:val="24"/>
              </w:rPr>
            </w:r>
            <w:r w:rsidR="00BC1BEA" w:rsidRPr="001F418F">
              <w:rPr>
                <w:rFonts w:cs="Times New Roman"/>
                <w:noProof/>
                <w:webHidden/>
                <w:szCs w:val="24"/>
              </w:rPr>
              <w:fldChar w:fldCharType="separate"/>
            </w:r>
            <w:r w:rsidR="004E1C20" w:rsidRPr="001F418F">
              <w:rPr>
                <w:rFonts w:cs="Times New Roman"/>
                <w:noProof/>
                <w:webHidden/>
                <w:szCs w:val="24"/>
              </w:rPr>
              <w:t>2</w:t>
            </w:r>
            <w:r w:rsidR="00BC1BEA" w:rsidRPr="001F418F">
              <w:rPr>
                <w:rFonts w:cs="Times New Roman"/>
                <w:noProof/>
                <w:webHidden/>
                <w:szCs w:val="24"/>
              </w:rPr>
              <w:fldChar w:fldCharType="end"/>
            </w:r>
          </w:hyperlink>
        </w:p>
        <w:p w14:paraId="0D800FD3" w14:textId="0625BC65" w:rsidR="00BC1BEA" w:rsidRPr="001F418F" w:rsidRDefault="00586749" w:rsidP="00E76E46">
          <w:pPr>
            <w:pStyle w:val="11"/>
            <w:tabs>
              <w:tab w:val="right" w:leader="dot" w:pos="9345"/>
            </w:tabs>
            <w:spacing w:after="0" w:line="240" w:lineRule="auto"/>
            <w:rPr>
              <w:rFonts w:cs="Times New Roman"/>
              <w:noProof/>
              <w:szCs w:val="24"/>
              <w:lang w:val="kk-KZ"/>
            </w:rPr>
          </w:pPr>
          <w:hyperlink w:anchor="_Toc131606615" w:history="1">
            <w:r w:rsidR="00666648" w:rsidRPr="001F418F">
              <w:rPr>
                <w:rStyle w:val="a9"/>
                <w:rFonts w:cs="Times New Roman"/>
                <w:noProof/>
                <w:szCs w:val="24"/>
              </w:rPr>
              <w:t>5</w:t>
            </w:r>
            <w:r w:rsidR="00BC1BEA" w:rsidRPr="001F418F">
              <w:rPr>
                <w:rStyle w:val="a9"/>
                <w:rFonts w:cs="Times New Roman"/>
                <w:noProof/>
                <w:szCs w:val="24"/>
              </w:rPr>
              <w:t xml:space="preserve">. </w:t>
            </w:r>
            <w:r w:rsidR="00E76E46" w:rsidRPr="001F418F">
              <w:rPr>
                <w:rStyle w:val="a9"/>
                <w:rFonts w:cs="Times New Roman"/>
                <w:noProof/>
                <w:szCs w:val="24"/>
                <w:lang w:val="kk-KZ"/>
              </w:rPr>
              <w:t xml:space="preserve">ОТБАСЫ САЯСАТЫ </w:t>
            </w:r>
            <w:r w:rsidR="00596F8B" w:rsidRPr="001F418F">
              <w:rPr>
                <w:rStyle w:val="a9"/>
                <w:rFonts w:cs="Times New Roman"/>
                <w:noProof/>
                <w:szCs w:val="24"/>
                <w:lang w:val="kk-KZ"/>
              </w:rPr>
              <w:t>САЛА</w:t>
            </w:r>
            <w:r w:rsidR="00E76E46" w:rsidRPr="001F418F">
              <w:rPr>
                <w:rStyle w:val="a9"/>
                <w:rFonts w:cs="Times New Roman"/>
                <w:noProof/>
                <w:szCs w:val="24"/>
                <w:lang w:val="kk-KZ"/>
              </w:rPr>
              <w:t>СЫН</w:t>
            </w:r>
            <w:r w:rsidR="00596F8B" w:rsidRPr="001F418F">
              <w:rPr>
                <w:rStyle w:val="a9"/>
                <w:rFonts w:cs="Times New Roman"/>
                <w:noProof/>
                <w:szCs w:val="24"/>
                <w:lang w:val="kk-KZ"/>
              </w:rPr>
              <w:t xml:space="preserve"> ТАЛДАУ</w:t>
            </w:r>
            <w:r w:rsidR="00BC1BEA" w:rsidRPr="001F418F">
              <w:rPr>
                <w:rFonts w:cs="Times New Roman"/>
                <w:noProof/>
                <w:webHidden/>
                <w:szCs w:val="24"/>
              </w:rPr>
              <w:tab/>
            </w:r>
          </w:hyperlink>
        </w:p>
        <w:p w14:paraId="04EBB82B" w14:textId="591C37AA" w:rsidR="00BC1BEA" w:rsidRPr="001F418F" w:rsidRDefault="00586749" w:rsidP="00E76E46">
          <w:pPr>
            <w:spacing w:after="0" w:line="240" w:lineRule="auto"/>
            <w:jc w:val="both"/>
            <w:rPr>
              <w:rFonts w:ascii="Times New Roman" w:hAnsi="Times New Roman" w:cs="Times New Roman"/>
              <w:b/>
              <w:sz w:val="24"/>
              <w:szCs w:val="24"/>
            </w:rPr>
          </w:pPr>
          <w:hyperlink w:anchor="_Toc131606617" w:history="1">
            <w:r w:rsidR="00666648" w:rsidRPr="001F418F">
              <w:rPr>
                <w:rStyle w:val="a9"/>
                <w:rFonts w:ascii="Times New Roman" w:hAnsi="Times New Roman" w:cs="Times New Roman"/>
                <w:noProof/>
                <w:sz w:val="24"/>
                <w:szCs w:val="24"/>
              </w:rPr>
              <w:t xml:space="preserve">6. </w:t>
            </w:r>
            <w:r w:rsidR="00E76E46" w:rsidRPr="001F418F">
              <w:rPr>
                <w:rStyle w:val="a9"/>
                <w:rFonts w:ascii="Times New Roman" w:hAnsi="Times New Roman" w:cs="Times New Roman"/>
                <w:noProof/>
                <w:sz w:val="24"/>
                <w:szCs w:val="24"/>
              </w:rPr>
              <w:t>САЛАНЫҢ КӘСІБИ СТАНДАРТТАРЫНЫҢ ТІЗІМІ</w:t>
            </w:r>
            <w:r w:rsidR="00BC1BEA" w:rsidRPr="001F418F">
              <w:rPr>
                <w:rFonts w:ascii="Times New Roman" w:hAnsi="Times New Roman" w:cs="Times New Roman"/>
                <w:noProof/>
                <w:webHidden/>
                <w:sz w:val="24"/>
                <w:szCs w:val="24"/>
              </w:rPr>
              <w:tab/>
            </w:r>
          </w:hyperlink>
          <w:r w:rsidR="00BC1BEA" w:rsidRPr="001F418F">
            <w:rPr>
              <w:rFonts w:ascii="Times New Roman" w:hAnsi="Times New Roman" w:cs="Times New Roman"/>
              <w:noProof/>
              <w:sz w:val="24"/>
              <w:szCs w:val="24"/>
              <w:lang w:val="kk-KZ"/>
            </w:rPr>
            <w:t>31</w:t>
          </w:r>
        </w:p>
        <w:p w14:paraId="62050B08" w14:textId="6FB88BBC" w:rsidR="00BC1BEA" w:rsidRPr="001F418F" w:rsidRDefault="00586749" w:rsidP="00021593">
          <w:pPr>
            <w:pStyle w:val="11"/>
            <w:tabs>
              <w:tab w:val="right" w:leader="dot" w:pos="9345"/>
            </w:tabs>
            <w:spacing w:after="0" w:line="240" w:lineRule="auto"/>
            <w:rPr>
              <w:rFonts w:eastAsiaTheme="minorEastAsia" w:cs="Times New Roman"/>
              <w:noProof/>
              <w:szCs w:val="24"/>
              <w:lang w:val="kk-KZ" w:eastAsia="ru-RU"/>
            </w:rPr>
          </w:pPr>
          <w:hyperlink w:anchor="_Toc131606618" w:history="1">
            <w:r w:rsidR="00666648" w:rsidRPr="001F418F">
              <w:rPr>
                <w:rStyle w:val="a9"/>
                <w:rFonts w:cs="Times New Roman"/>
                <w:noProof/>
                <w:szCs w:val="24"/>
              </w:rPr>
              <w:t>7.</w:t>
            </w:r>
            <w:r w:rsidR="00666648" w:rsidRPr="001F418F">
              <w:rPr>
                <w:rFonts w:cs="Times New Roman"/>
                <w:szCs w:val="24"/>
              </w:rPr>
              <w:t xml:space="preserve"> </w:t>
            </w:r>
            <w:r w:rsidR="00E76E46" w:rsidRPr="001F418F">
              <w:rPr>
                <w:rFonts w:cs="Times New Roman"/>
                <w:szCs w:val="24"/>
                <w:lang w:val="kk-KZ"/>
              </w:rPr>
              <w:t>ҚОРЫТЫНДЫЛАР МЕН ҰСЫНЫСТАР</w:t>
            </w:r>
            <w:r w:rsidR="00596F8B" w:rsidRPr="001F418F">
              <w:rPr>
                <w:rFonts w:cs="Times New Roman"/>
                <w:szCs w:val="24"/>
                <w:lang w:val="kk-KZ"/>
              </w:rPr>
              <w:t xml:space="preserve"> </w:t>
            </w:r>
            <w:r w:rsidR="00BC1BEA" w:rsidRPr="001F418F">
              <w:rPr>
                <w:rFonts w:cs="Times New Roman"/>
                <w:noProof/>
                <w:webHidden/>
                <w:szCs w:val="24"/>
              </w:rPr>
              <w:tab/>
            </w:r>
          </w:hyperlink>
          <w:r w:rsidR="00BC1BEA" w:rsidRPr="001F418F">
            <w:rPr>
              <w:rFonts w:cs="Times New Roman"/>
              <w:noProof/>
              <w:szCs w:val="24"/>
              <w:lang w:val="kk-KZ"/>
            </w:rPr>
            <w:t>36</w:t>
          </w:r>
        </w:p>
        <w:p w14:paraId="7B053E46" w14:textId="3BD7AD32" w:rsidR="00BC1BEA" w:rsidRPr="001F418F" w:rsidRDefault="00586749" w:rsidP="00021593">
          <w:pPr>
            <w:pStyle w:val="11"/>
            <w:tabs>
              <w:tab w:val="right" w:leader="dot" w:pos="9345"/>
            </w:tabs>
            <w:spacing w:after="0" w:line="240" w:lineRule="auto"/>
            <w:rPr>
              <w:rFonts w:eastAsiaTheme="minorEastAsia" w:cs="Times New Roman"/>
              <w:noProof/>
              <w:szCs w:val="24"/>
              <w:lang w:val="kk-KZ" w:eastAsia="ru-RU"/>
            </w:rPr>
          </w:pPr>
          <w:hyperlink w:anchor="_Toc131606643" w:history="1">
            <w:r w:rsidR="00BC1BEA" w:rsidRPr="001F418F">
              <w:rPr>
                <w:rStyle w:val="a9"/>
                <w:rFonts w:cs="Times New Roman"/>
                <w:noProof/>
                <w:szCs w:val="24"/>
              </w:rPr>
              <w:t>8.</w:t>
            </w:r>
            <w:r w:rsidR="002E5243" w:rsidRPr="001F418F">
              <w:t xml:space="preserve"> </w:t>
            </w:r>
            <w:r w:rsidR="002E5243" w:rsidRPr="001F418F">
              <w:rPr>
                <w:rStyle w:val="a9"/>
                <w:rFonts w:cs="Times New Roman"/>
                <w:noProof/>
                <w:szCs w:val="24"/>
              </w:rPr>
              <w:t>СБШ БІЛІКТІЛІК ДЕҢГЕЙЛЕРІНІҢ СИПАТТАМАСЫ</w:t>
            </w:r>
            <w:r w:rsidR="00BC1BEA" w:rsidRPr="001F418F">
              <w:rPr>
                <w:rFonts w:cs="Times New Roman"/>
                <w:noProof/>
                <w:webHidden/>
                <w:szCs w:val="24"/>
              </w:rPr>
              <w:tab/>
            </w:r>
          </w:hyperlink>
          <w:r w:rsidR="00BC1BEA" w:rsidRPr="001F418F">
            <w:rPr>
              <w:rFonts w:cs="Times New Roman"/>
              <w:noProof/>
              <w:szCs w:val="24"/>
              <w:lang w:val="kk-KZ"/>
            </w:rPr>
            <w:t>37</w:t>
          </w:r>
        </w:p>
        <w:p w14:paraId="1332EBCF" w14:textId="1EBE0C6D" w:rsidR="00BC1BEA" w:rsidRPr="001F418F" w:rsidRDefault="00586749" w:rsidP="00021593">
          <w:pPr>
            <w:pStyle w:val="11"/>
            <w:tabs>
              <w:tab w:val="right" w:leader="dot" w:pos="9345"/>
            </w:tabs>
            <w:spacing w:after="0" w:line="240" w:lineRule="auto"/>
            <w:rPr>
              <w:rFonts w:cs="Times New Roman"/>
              <w:noProof/>
              <w:szCs w:val="24"/>
              <w:lang w:val="kk-KZ"/>
            </w:rPr>
          </w:pPr>
          <w:hyperlink w:anchor="_Toc131606644" w:history="1">
            <w:r w:rsidR="00BC1BEA" w:rsidRPr="001F418F">
              <w:rPr>
                <w:rStyle w:val="a9"/>
                <w:rFonts w:cs="Times New Roman"/>
                <w:noProof/>
                <w:szCs w:val="24"/>
              </w:rPr>
              <w:t>9</w:t>
            </w:r>
            <w:r w:rsidR="00BC1BEA" w:rsidRPr="001F418F">
              <w:rPr>
                <w:rStyle w:val="a9"/>
                <w:rFonts w:cs="Times New Roman"/>
                <w:noProof/>
                <w:szCs w:val="24"/>
                <w:lang w:val="kk-KZ"/>
              </w:rPr>
              <w:t>.</w:t>
            </w:r>
            <w:r w:rsidR="00BC1BEA" w:rsidRPr="001F418F">
              <w:rPr>
                <w:rFonts w:cs="Times New Roman"/>
                <w:szCs w:val="24"/>
              </w:rPr>
              <w:t xml:space="preserve"> </w:t>
            </w:r>
            <w:r w:rsidR="002E5243" w:rsidRPr="001F418F">
              <w:rPr>
                <w:rFonts w:cs="Times New Roman"/>
                <w:szCs w:val="24"/>
              </w:rPr>
              <w:t>КӘСІПТІК БІЛІКТІЛІК КАРТАСЫ</w:t>
            </w:r>
            <w:r w:rsidR="00BC1BEA" w:rsidRPr="001F418F">
              <w:rPr>
                <w:rFonts w:cs="Times New Roman"/>
                <w:noProof/>
                <w:webHidden/>
                <w:szCs w:val="24"/>
              </w:rPr>
              <w:tab/>
            </w:r>
          </w:hyperlink>
          <w:r w:rsidR="00BC1BEA" w:rsidRPr="001F418F">
            <w:rPr>
              <w:rFonts w:cs="Times New Roman"/>
              <w:noProof/>
              <w:szCs w:val="24"/>
              <w:lang w:val="kk-KZ"/>
            </w:rPr>
            <w:t>37</w:t>
          </w:r>
        </w:p>
        <w:p w14:paraId="76FA57B5" w14:textId="3A028340" w:rsidR="00BC1BEA" w:rsidRPr="00AF379D" w:rsidRDefault="00586749" w:rsidP="00E76E46">
          <w:pPr>
            <w:pStyle w:val="11"/>
            <w:tabs>
              <w:tab w:val="right" w:leader="dot" w:pos="9345"/>
            </w:tabs>
            <w:spacing w:after="0" w:line="240" w:lineRule="auto"/>
            <w:rPr>
              <w:rFonts w:cs="Times New Roman"/>
              <w:noProof/>
              <w:szCs w:val="24"/>
              <w:highlight w:val="yellow"/>
              <w:lang w:val="kk-KZ"/>
            </w:rPr>
          </w:pPr>
          <w:hyperlink w:anchor="_Toc131606644" w:history="1">
            <w:r w:rsidR="00BC1BEA" w:rsidRPr="001F418F">
              <w:rPr>
                <w:rStyle w:val="a9"/>
                <w:rFonts w:cs="Times New Roman"/>
                <w:noProof/>
                <w:szCs w:val="24"/>
              </w:rPr>
              <w:t>10</w:t>
            </w:r>
            <w:r w:rsidR="00BC1BEA" w:rsidRPr="001F418F">
              <w:rPr>
                <w:rStyle w:val="a9"/>
                <w:rFonts w:cs="Times New Roman"/>
                <w:noProof/>
                <w:szCs w:val="24"/>
                <w:lang w:val="kk-KZ"/>
              </w:rPr>
              <w:t>.</w:t>
            </w:r>
            <w:r w:rsidR="00BC1BEA" w:rsidRPr="001F418F">
              <w:rPr>
                <w:rFonts w:cs="Times New Roman"/>
                <w:szCs w:val="24"/>
              </w:rPr>
              <w:t xml:space="preserve"> </w:t>
            </w:r>
            <w:r w:rsidR="00E76E46" w:rsidRPr="001F418F">
              <w:rPr>
                <w:rFonts w:cs="Times New Roman"/>
                <w:szCs w:val="24"/>
                <w:lang w:val="kk-KZ"/>
              </w:rPr>
              <w:t>ФУНКЦИОНАЛДЫ КАРТА</w:t>
            </w:r>
            <w:r w:rsidR="00BC1BEA" w:rsidRPr="001F418F">
              <w:rPr>
                <w:rStyle w:val="a9"/>
                <w:rFonts w:cs="Times New Roman"/>
                <w:noProof/>
                <w:szCs w:val="24"/>
              </w:rPr>
              <w:t>.</w:t>
            </w:r>
            <w:r w:rsidR="00BC1BEA" w:rsidRPr="001F418F">
              <w:rPr>
                <w:rFonts w:cs="Times New Roman"/>
                <w:noProof/>
                <w:webHidden/>
                <w:szCs w:val="24"/>
              </w:rPr>
              <w:tab/>
            </w:r>
          </w:hyperlink>
          <w:r w:rsidR="00E76E46" w:rsidRPr="001F418F">
            <w:rPr>
              <w:rFonts w:cs="Times New Roman"/>
              <w:noProof/>
              <w:szCs w:val="24"/>
              <w:lang w:val="kk-KZ"/>
            </w:rPr>
            <w:t>38</w:t>
          </w:r>
        </w:p>
        <w:p w14:paraId="7D03A72C" w14:textId="64794D0E" w:rsidR="00BC1BEA" w:rsidRPr="00827FA3" w:rsidRDefault="00BC1BEA" w:rsidP="00021593">
          <w:pPr>
            <w:spacing w:after="0" w:line="240" w:lineRule="auto"/>
            <w:rPr>
              <w:rFonts w:ascii="Times New Roman" w:hAnsi="Times New Roman" w:cs="Times New Roman"/>
            </w:rPr>
          </w:pPr>
          <w:r w:rsidRPr="00AF379D">
            <w:rPr>
              <w:rFonts w:ascii="Times New Roman" w:hAnsi="Times New Roman" w:cs="Times New Roman"/>
              <w:b/>
              <w:bCs/>
              <w:sz w:val="24"/>
              <w:szCs w:val="24"/>
              <w:highlight w:val="yellow"/>
            </w:rPr>
            <w:fldChar w:fldCharType="end"/>
          </w:r>
        </w:p>
      </w:sdtContent>
    </w:sdt>
    <w:p w14:paraId="10313CE5" w14:textId="77777777" w:rsidR="00BC1BEA" w:rsidRPr="00827FA3" w:rsidRDefault="00BC1BEA" w:rsidP="00021593">
      <w:pPr>
        <w:spacing w:after="0" w:line="240" w:lineRule="auto"/>
        <w:jc w:val="center"/>
        <w:rPr>
          <w:rFonts w:ascii="Times New Roman" w:hAnsi="Times New Roman" w:cs="Times New Roman"/>
          <w:b/>
          <w:sz w:val="40"/>
          <w:szCs w:val="40"/>
        </w:rPr>
      </w:pPr>
    </w:p>
    <w:p w14:paraId="4BF9E50C" w14:textId="77777777" w:rsidR="00BC1BEA" w:rsidRPr="00827FA3" w:rsidRDefault="00BC1BEA" w:rsidP="00021593">
      <w:pPr>
        <w:spacing w:after="0" w:line="240" w:lineRule="auto"/>
        <w:jc w:val="center"/>
        <w:rPr>
          <w:rFonts w:ascii="Times New Roman" w:hAnsi="Times New Roman" w:cs="Times New Roman"/>
          <w:b/>
          <w:sz w:val="40"/>
          <w:szCs w:val="40"/>
        </w:rPr>
      </w:pPr>
    </w:p>
    <w:p w14:paraId="4A41C120" w14:textId="77777777" w:rsidR="005C3223" w:rsidRDefault="005C3223" w:rsidP="00D77F69">
      <w:pPr>
        <w:spacing w:after="0" w:line="240" w:lineRule="auto"/>
        <w:jc w:val="center"/>
        <w:rPr>
          <w:rFonts w:ascii="Times New Roman" w:hAnsi="Times New Roman" w:cs="Times New Roman"/>
          <w:b/>
          <w:sz w:val="28"/>
          <w:szCs w:val="28"/>
        </w:rPr>
      </w:pPr>
    </w:p>
    <w:p w14:paraId="0992007D" w14:textId="77777777" w:rsidR="005C3223" w:rsidRDefault="005C3223" w:rsidP="00D77F69">
      <w:pPr>
        <w:spacing w:after="0" w:line="240" w:lineRule="auto"/>
        <w:jc w:val="center"/>
        <w:rPr>
          <w:rFonts w:ascii="Times New Roman" w:hAnsi="Times New Roman" w:cs="Times New Roman"/>
          <w:b/>
          <w:sz w:val="28"/>
          <w:szCs w:val="28"/>
        </w:rPr>
      </w:pPr>
    </w:p>
    <w:p w14:paraId="077A47EF" w14:textId="77777777" w:rsidR="005C3223" w:rsidRDefault="005C3223" w:rsidP="00D77F69">
      <w:pPr>
        <w:spacing w:after="0" w:line="240" w:lineRule="auto"/>
        <w:jc w:val="center"/>
        <w:rPr>
          <w:rFonts w:ascii="Times New Roman" w:hAnsi="Times New Roman" w:cs="Times New Roman"/>
          <w:b/>
          <w:sz w:val="28"/>
          <w:szCs w:val="28"/>
        </w:rPr>
      </w:pPr>
    </w:p>
    <w:p w14:paraId="4E766C58" w14:textId="77777777" w:rsidR="005C3223" w:rsidRDefault="005C3223" w:rsidP="00D77F69">
      <w:pPr>
        <w:spacing w:after="0" w:line="240" w:lineRule="auto"/>
        <w:jc w:val="center"/>
        <w:rPr>
          <w:rFonts w:ascii="Times New Roman" w:hAnsi="Times New Roman" w:cs="Times New Roman"/>
          <w:b/>
          <w:sz w:val="28"/>
          <w:szCs w:val="28"/>
        </w:rPr>
      </w:pPr>
    </w:p>
    <w:p w14:paraId="406C3881" w14:textId="77777777" w:rsidR="005C3223" w:rsidRDefault="005C3223" w:rsidP="00D77F69">
      <w:pPr>
        <w:spacing w:after="0" w:line="240" w:lineRule="auto"/>
        <w:jc w:val="center"/>
        <w:rPr>
          <w:rFonts w:ascii="Times New Roman" w:hAnsi="Times New Roman" w:cs="Times New Roman"/>
          <w:b/>
          <w:sz w:val="28"/>
          <w:szCs w:val="28"/>
        </w:rPr>
      </w:pPr>
    </w:p>
    <w:p w14:paraId="528E6054" w14:textId="77777777" w:rsidR="005C3223" w:rsidRDefault="005C3223" w:rsidP="00D77F69">
      <w:pPr>
        <w:spacing w:after="0" w:line="240" w:lineRule="auto"/>
        <w:jc w:val="center"/>
        <w:rPr>
          <w:rFonts w:ascii="Times New Roman" w:hAnsi="Times New Roman" w:cs="Times New Roman"/>
          <w:b/>
          <w:sz w:val="28"/>
          <w:szCs w:val="28"/>
        </w:rPr>
      </w:pPr>
    </w:p>
    <w:p w14:paraId="5034D9F1" w14:textId="77777777" w:rsidR="005C3223" w:rsidRDefault="005C3223" w:rsidP="00D77F69">
      <w:pPr>
        <w:spacing w:after="0" w:line="240" w:lineRule="auto"/>
        <w:jc w:val="center"/>
        <w:rPr>
          <w:rFonts w:ascii="Times New Roman" w:hAnsi="Times New Roman" w:cs="Times New Roman"/>
          <w:b/>
          <w:sz w:val="28"/>
          <w:szCs w:val="28"/>
        </w:rPr>
      </w:pPr>
    </w:p>
    <w:p w14:paraId="03FDC3B7" w14:textId="77777777" w:rsidR="005C3223" w:rsidRDefault="005C3223" w:rsidP="00D77F69">
      <w:pPr>
        <w:spacing w:after="0" w:line="240" w:lineRule="auto"/>
        <w:jc w:val="center"/>
        <w:rPr>
          <w:rFonts w:ascii="Times New Roman" w:hAnsi="Times New Roman" w:cs="Times New Roman"/>
          <w:b/>
          <w:sz w:val="28"/>
          <w:szCs w:val="28"/>
        </w:rPr>
      </w:pPr>
    </w:p>
    <w:p w14:paraId="4DD8840A" w14:textId="77777777" w:rsidR="005C3223" w:rsidRDefault="005C3223" w:rsidP="00D77F69">
      <w:pPr>
        <w:spacing w:after="0" w:line="240" w:lineRule="auto"/>
        <w:jc w:val="center"/>
        <w:rPr>
          <w:rFonts w:ascii="Times New Roman" w:hAnsi="Times New Roman" w:cs="Times New Roman"/>
          <w:b/>
          <w:sz w:val="28"/>
          <w:szCs w:val="28"/>
        </w:rPr>
      </w:pPr>
    </w:p>
    <w:p w14:paraId="00961692" w14:textId="77777777" w:rsidR="005C3223" w:rsidRDefault="005C3223" w:rsidP="00D77F69">
      <w:pPr>
        <w:spacing w:after="0" w:line="240" w:lineRule="auto"/>
        <w:jc w:val="center"/>
        <w:rPr>
          <w:rFonts w:ascii="Times New Roman" w:hAnsi="Times New Roman" w:cs="Times New Roman"/>
          <w:b/>
          <w:sz w:val="28"/>
          <w:szCs w:val="28"/>
        </w:rPr>
      </w:pPr>
    </w:p>
    <w:p w14:paraId="235BDC56" w14:textId="77777777" w:rsidR="005C3223" w:rsidRDefault="005C3223" w:rsidP="00D77F69">
      <w:pPr>
        <w:spacing w:after="0" w:line="240" w:lineRule="auto"/>
        <w:jc w:val="center"/>
        <w:rPr>
          <w:rFonts w:ascii="Times New Roman" w:hAnsi="Times New Roman" w:cs="Times New Roman"/>
          <w:b/>
          <w:sz w:val="28"/>
          <w:szCs w:val="28"/>
        </w:rPr>
      </w:pPr>
    </w:p>
    <w:p w14:paraId="24EF5C08" w14:textId="77777777" w:rsidR="005C3223" w:rsidRDefault="005C3223" w:rsidP="00D77F69">
      <w:pPr>
        <w:spacing w:after="0" w:line="240" w:lineRule="auto"/>
        <w:jc w:val="center"/>
        <w:rPr>
          <w:rFonts w:ascii="Times New Roman" w:hAnsi="Times New Roman" w:cs="Times New Roman"/>
          <w:b/>
          <w:sz w:val="28"/>
          <w:szCs w:val="28"/>
        </w:rPr>
      </w:pPr>
    </w:p>
    <w:p w14:paraId="720D32B7" w14:textId="7C14B1E6" w:rsidR="005C3223" w:rsidRDefault="005C3223" w:rsidP="00D77F69">
      <w:pPr>
        <w:spacing w:after="0" w:line="240" w:lineRule="auto"/>
        <w:jc w:val="center"/>
        <w:rPr>
          <w:rFonts w:ascii="Times New Roman" w:hAnsi="Times New Roman" w:cs="Times New Roman"/>
          <w:b/>
          <w:sz w:val="28"/>
          <w:szCs w:val="28"/>
        </w:rPr>
      </w:pPr>
    </w:p>
    <w:p w14:paraId="40F9B758" w14:textId="3D192D5B" w:rsidR="00E948F9" w:rsidRDefault="00E948F9" w:rsidP="00D77F69">
      <w:pPr>
        <w:spacing w:after="0" w:line="240" w:lineRule="auto"/>
        <w:jc w:val="center"/>
        <w:rPr>
          <w:rFonts w:ascii="Times New Roman" w:hAnsi="Times New Roman" w:cs="Times New Roman"/>
          <w:b/>
          <w:sz w:val="28"/>
          <w:szCs w:val="28"/>
        </w:rPr>
      </w:pPr>
    </w:p>
    <w:p w14:paraId="09EDC6FE" w14:textId="6F89FF40" w:rsidR="00E948F9" w:rsidRDefault="00E948F9" w:rsidP="00D77F69">
      <w:pPr>
        <w:spacing w:after="0" w:line="240" w:lineRule="auto"/>
        <w:jc w:val="center"/>
        <w:rPr>
          <w:rFonts w:ascii="Times New Roman" w:hAnsi="Times New Roman" w:cs="Times New Roman"/>
          <w:b/>
          <w:sz w:val="28"/>
          <w:szCs w:val="28"/>
        </w:rPr>
      </w:pPr>
    </w:p>
    <w:p w14:paraId="1C122720" w14:textId="08AA972F" w:rsidR="00E948F9" w:rsidRDefault="00E948F9" w:rsidP="00D77F69">
      <w:pPr>
        <w:spacing w:after="0" w:line="240" w:lineRule="auto"/>
        <w:jc w:val="center"/>
        <w:rPr>
          <w:rFonts w:ascii="Times New Roman" w:hAnsi="Times New Roman" w:cs="Times New Roman"/>
          <w:b/>
          <w:sz w:val="28"/>
          <w:szCs w:val="28"/>
        </w:rPr>
      </w:pPr>
    </w:p>
    <w:p w14:paraId="1376AAB6" w14:textId="26C53B56" w:rsidR="00E948F9" w:rsidRDefault="00E948F9" w:rsidP="00D77F69">
      <w:pPr>
        <w:spacing w:after="0" w:line="240" w:lineRule="auto"/>
        <w:jc w:val="center"/>
        <w:rPr>
          <w:rFonts w:ascii="Times New Roman" w:hAnsi="Times New Roman" w:cs="Times New Roman"/>
          <w:b/>
          <w:sz w:val="28"/>
          <w:szCs w:val="28"/>
        </w:rPr>
      </w:pPr>
    </w:p>
    <w:p w14:paraId="77822110" w14:textId="3A42C985" w:rsidR="00E948F9" w:rsidRDefault="00E948F9" w:rsidP="00D77F69">
      <w:pPr>
        <w:spacing w:after="0" w:line="240" w:lineRule="auto"/>
        <w:jc w:val="center"/>
        <w:rPr>
          <w:rFonts w:ascii="Times New Roman" w:hAnsi="Times New Roman" w:cs="Times New Roman"/>
          <w:b/>
          <w:sz w:val="28"/>
          <w:szCs w:val="28"/>
        </w:rPr>
      </w:pPr>
    </w:p>
    <w:p w14:paraId="2F39BFAB" w14:textId="36F01275" w:rsidR="00E948F9" w:rsidRDefault="00E948F9" w:rsidP="00D77F69">
      <w:pPr>
        <w:spacing w:after="0" w:line="240" w:lineRule="auto"/>
        <w:jc w:val="center"/>
        <w:rPr>
          <w:rFonts w:ascii="Times New Roman" w:hAnsi="Times New Roman" w:cs="Times New Roman"/>
          <w:b/>
          <w:sz w:val="28"/>
          <w:szCs w:val="28"/>
        </w:rPr>
      </w:pPr>
    </w:p>
    <w:p w14:paraId="3300F423" w14:textId="3F543504" w:rsidR="00E948F9" w:rsidRDefault="00E948F9" w:rsidP="00D77F69">
      <w:pPr>
        <w:spacing w:after="0" w:line="240" w:lineRule="auto"/>
        <w:jc w:val="center"/>
        <w:rPr>
          <w:rFonts w:ascii="Times New Roman" w:hAnsi="Times New Roman" w:cs="Times New Roman"/>
          <w:b/>
          <w:sz w:val="28"/>
          <w:szCs w:val="28"/>
        </w:rPr>
      </w:pPr>
    </w:p>
    <w:p w14:paraId="1C82B75E" w14:textId="051F9E45" w:rsidR="00E948F9" w:rsidRDefault="00E948F9" w:rsidP="00D77F69">
      <w:pPr>
        <w:spacing w:after="0" w:line="240" w:lineRule="auto"/>
        <w:jc w:val="center"/>
        <w:rPr>
          <w:rFonts w:ascii="Times New Roman" w:hAnsi="Times New Roman" w:cs="Times New Roman"/>
          <w:b/>
          <w:sz w:val="28"/>
          <w:szCs w:val="28"/>
        </w:rPr>
      </w:pPr>
    </w:p>
    <w:p w14:paraId="29076228" w14:textId="77777777" w:rsidR="00E948F9" w:rsidRDefault="00E948F9" w:rsidP="00D77F69">
      <w:pPr>
        <w:spacing w:after="0" w:line="240" w:lineRule="auto"/>
        <w:jc w:val="center"/>
        <w:rPr>
          <w:rFonts w:ascii="Times New Roman" w:hAnsi="Times New Roman" w:cs="Times New Roman"/>
          <w:b/>
          <w:sz w:val="28"/>
          <w:szCs w:val="28"/>
        </w:rPr>
      </w:pPr>
    </w:p>
    <w:p w14:paraId="1659FD43" w14:textId="77777777" w:rsidR="005C3223" w:rsidRDefault="005C3223" w:rsidP="00D77F69">
      <w:pPr>
        <w:spacing w:after="0" w:line="240" w:lineRule="auto"/>
        <w:jc w:val="center"/>
        <w:rPr>
          <w:rFonts w:ascii="Times New Roman" w:hAnsi="Times New Roman" w:cs="Times New Roman"/>
          <w:b/>
          <w:sz w:val="28"/>
          <w:szCs w:val="28"/>
        </w:rPr>
      </w:pPr>
    </w:p>
    <w:p w14:paraId="303C8371" w14:textId="77777777" w:rsidR="005C3223" w:rsidRDefault="005C3223" w:rsidP="00D77F69">
      <w:pPr>
        <w:spacing w:after="0" w:line="240" w:lineRule="auto"/>
        <w:jc w:val="center"/>
        <w:rPr>
          <w:rFonts w:ascii="Times New Roman" w:hAnsi="Times New Roman" w:cs="Times New Roman"/>
          <w:b/>
          <w:sz w:val="28"/>
          <w:szCs w:val="28"/>
        </w:rPr>
      </w:pPr>
    </w:p>
    <w:p w14:paraId="1CE40E64" w14:textId="77777777" w:rsidR="005C3223" w:rsidRDefault="005C3223" w:rsidP="00D77F69">
      <w:pPr>
        <w:spacing w:after="0" w:line="240" w:lineRule="auto"/>
        <w:jc w:val="center"/>
        <w:rPr>
          <w:rFonts w:ascii="Times New Roman" w:hAnsi="Times New Roman" w:cs="Times New Roman"/>
          <w:b/>
          <w:sz w:val="28"/>
          <w:szCs w:val="28"/>
        </w:rPr>
      </w:pPr>
    </w:p>
    <w:p w14:paraId="291DC4B2" w14:textId="77777777" w:rsidR="005C3223" w:rsidRDefault="005C3223" w:rsidP="00D77F69">
      <w:pPr>
        <w:spacing w:after="0" w:line="240" w:lineRule="auto"/>
        <w:jc w:val="center"/>
        <w:rPr>
          <w:rFonts w:ascii="Times New Roman" w:hAnsi="Times New Roman" w:cs="Times New Roman"/>
          <w:b/>
          <w:sz w:val="28"/>
          <w:szCs w:val="28"/>
        </w:rPr>
      </w:pPr>
    </w:p>
    <w:p w14:paraId="2F802635" w14:textId="186AE3B7" w:rsidR="00666648" w:rsidRDefault="00AF379D" w:rsidP="00AF379D">
      <w:pPr>
        <w:tabs>
          <w:tab w:val="left" w:pos="5130"/>
        </w:tabs>
        <w:spacing w:after="0" w:line="240" w:lineRule="auto"/>
        <w:rPr>
          <w:rFonts w:ascii="Times New Roman" w:hAnsi="Times New Roman" w:cs="Times New Roman"/>
          <w:b/>
          <w:sz w:val="40"/>
          <w:szCs w:val="40"/>
        </w:rPr>
      </w:pPr>
      <w:r>
        <w:rPr>
          <w:rFonts w:ascii="Times New Roman" w:hAnsi="Times New Roman" w:cs="Times New Roman"/>
          <w:b/>
          <w:sz w:val="40"/>
          <w:szCs w:val="40"/>
        </w:rPr>
        <w:tab/>
      </w:r>
    </w:p>
    <w:p w14:paraId="57AE99A7" w14:textId="77777777" w:rsidR="00AF379D" w:rsidRPr="00827FA3" w:rsidRDefault="00AF379D" w:rsidP="00AF379D">
      <w:pPr>
        <w:tabs>
          <w:tab w:val="left" w:pos="5130"/>
        </w:tabs>
        <w:spacing w:after="0" w:line="240" w:lineRule="auto"/>
        <w:rPr>
          <w:rFonts w:ascii="Times New Roman" w:hAnsi="Times New Roman" w:cs="Times New Roman"/>
          <w:b/>
          <w:sz w:val="40"/>
          <w:szCs w:val="40"/>
        </w:rPr>
      </w:pPr>
    </w:p>
    <w:p w14:paraId="4B087F69" w14:textId="2B18B14C" w:rsidR="00BC1BEA" w:rsidRPr="00846758" w:rsidRDefault="00666648" w:rsidP="00021593">
      <w:pPr>
        <w:pStyle w:val="1"/>
        <w:spacing w:before="0" w:line="240" w:lineRule="auto"/>
        <w:rPr>
          <w:rFonts w:cs="Times New Roman"/>
          <w:sz w:val="28"/>
          <w:lang w:val="kk-KZ"/>
        </w:rPr>
      </w:pPr>
      <w:bookmarkStart w:id="1" w:name="_Toc131606611"/>
      <w:r w:rsidRPr="00827FA3">
        <w:rPr>
          <w:rFonts w:cs="Times New Roman"/>
          <w:sz w:val="28"/>
          <w:lang w:val="kk-KZ"/>
        </w:rPr>
        <w:lastRenderedPageBreak/>
        <w:t xml:space="preserve">1. </w:t>
      </w:r>
      <w:bookmarkEnd w:id="1"/>
      <w:r w:rsidR="00846758">
        <w:rPr>
          <w:rFonts w:cs="Times New Roman"/>
          <w:sz w:val="28"/>
          <w:lang w:val="kk-KZ"/>
        </w:rPr>
        <w:t>КІРІСПЕ</w:t>
      </w:r>
    </w:p>
    <w:p w14:paraId="200CAA73" w14:textId="77777777" w:rsidR="00BC1BEA" w:rsidRPr="00827FA3" w:rsidRDefault="00BC1BEA" w:rsidP="00021593">
      <w:pPr>
        <w:spacing w:after="0" w:line="240" w:lineRule="auto"/>
        <w:jc w:val="both"/>
        <w:rPr>
          <w:rFonts w:ascii="Times New Roman" w:hAnsi="Times New Roman" w:cs="Times New Roman"/>
          <w:sz w:val="28"/>
          <w:szCs w:val="40"/>
        </w:rPr>
      </w:pPr>
    </w:p>
    <w:p w14:paraId="20F3C64F" w14:textId="4A94C2A3" w:rsidR="00BC1BEA" w:rsidRPr="00827FA3" w:rsidRDefault="00023B66" w:rsidP="00021593">
      <w:pPr>
        <w:spacing w:after="0" w:line="240" w:lineRule="auto"/>
        <w:ind w:firstLine="708"/>
        <w:jc w:val="both"/>
        <w:rPr>
          <w:rFonts w:ascii="Times New Roman" w:hAnsi="Times New Roman" w:cs="Times New Roman"/>
          <w:sz w:val="28"/>
          <w:szCs w:val="40"/>
        </w:rPr>
      </w:pPr>
      <w:r w:rsidRPr="00023B66">
        <w:rPr>
          <w:rFonts w:ascii="Times New Roman" w:hAnsi="Times New Roman" w:cs="Times New Roman"/>
          <w:sz w:val="28"/>
          <w:szCs w:val="40"/>
        </w:rPr>
        <w:t>Отбасы саясаты саласындағы салалық біліктілік шеңбері әлеуметтік әріптестік және отбасы саясаты саласындағы әлеуметтік және еңбек қатынастарын реттеу жөніндегі салалық комиссия мүшелері</w:t>
      </w:r>
      <w:r w:rsidR="00D933BA" w:rsidRPr="00D933BA">
        <w:rPr>
          <w:rFonts w:ascii="Times New Roman" w:hAnsi="Times New Roman" w:cs="Times New Roman"/>
          <w:sz w:val="28"/>
          <w:szCs w:val="40"/>
        </w:rPr>
        <w:t xml:space="preserve"> </w:t>
      </w:r>
      <w:r w:rsidR="005F1885">
        <w:rPr>
          <w:rFonts w:ascii="Times New Roman" w:hAnsi="Times New Roman" w:cs="Times New Roman"/>
          <w:sz w:val="28"/>
          <w:szCs w:val="40"/>
        </w:rPr>
        <w:t>жүргізген талқылау</w:t>
      </w:r>
      <w:r w:rsidRPr="00023B66">
        <w:rPr>
          <w:rFonts w:ascii="Times New Roman" w:hAnsi="Times New Roman" w:cs="Times New Roman"/>
          <w:sz w:val="28"/>
          <w:szCs w:val="40"/>
        </w:rPr>
        <w:t xml:space="preserve"> қорытындысы бойынша әзірленді</w:t>
      </w:r>
      <w:r w:rsidR="00BC1BEA" w:rsidRPr="00827FA3">
        <w:rPr>
          <w:rFonts w:ascii="Times New Roman" w:hAnsi="Times New Roman" w:cs="Times New Roman"/>
          <w:sz w:val="28"/>
          <w:szCs w:val="40"/>
        </w:rPr>
        <w:t>.</w:t>
      </w:r>
    </w:p>
    <w:p w14:paraId="0E0F3521" w14:textId="7D081FB2" w:rsidR="00D81F13" w:rsidRPr="00827FA3" w:rsidRDefault="00023B66" w:rsidP="00D81F13">
      <w:pPr>
        <w:spacing w:after="0" w:line="240" w:lineRule="auto"/>
        <w:ind w:firstLine="708"/>
        <w:jc w:val="both"/>
        <w:rPr>
          <w:rFonts w:ascii="Times New Roman" w:hAnsi="Times New Roman" w:cs="Times New Roman"/>
          <w:sz w:val="28"/>
          <w:szCs w:val="40"/>
        </w:rPr>
      </w:pPr>
      <w:r w:rsidRPr="00023B66">
        <w:rPr>
          <w:rFonts w:ascii="Times New Roman" w:hAnsi="Times New Roman" w:cs="Times New Roman"/>
          <w:sz w:val="28"/>
          <w:szCs w:val="40"/>
        </w:rPr>
        <w:t xml:space="preserve">Талқылауға ҚР </w:t>
      </w:r>
      <w:r w:rsidR="00423618">
        <w:rPr>
          <w:rFonts w:ascii="Times New Roman" w:hAnsi="Times New Roman" w:cs="Times New Roman"/>
          <w:sz w:val="28"/>
          <w:szCs w:val="40"/>
          <w:lang w:val="kk-KZ"/>
        </w:rPr>
        <w:t>Мәдениет және а</w:t>
      </w:r>
      <w:r w:rsidRPr="00023B66">
        <w:rPr>
          <w:rFonts w:ascii="Times New Roman" w:hAnsi="Times New Roman" w:cs="Times New Roman"/>
          <w:sz w:val="28"/>
          <w:szCs w:val="40"/>
        </w:rPr>
        <w:t xml:space="preserve">қпарат министрлігінің, ҚР </w:t>
      </w:r>
      <w:r w:rsidR="00423618">
        <w:rPr>
          <w:rFonts w:ascii="Times New Roman" w:hAnsi="Times New Roman" w:cs="Times New Roman"/>
          <w:sz w:val="28"/>
          <w:szCs w:val="40"/>
          <w:lang w:val="kk-KZ"/>
        </w:rPr>
        <w:t>Оқу-ағарту</w:t>
      </w:r>
      <w:r w:rsidRPr="00023B66">
        <w:rPr>
          <w:rFonts w:ascii="Times New Roman" w:hAnsi="Times New Roman" w:cs="Times New Roman"/>
          <w:sz w:val="28"/>
          <w:szCs w:val="40"/>
        </w:rPr>
        <w:t xml:space="preserve"> министрлігінің, ҚР Еңбек және </w:t>
      </w:r>
      <w:r w:rsidR="000B2FB2">
        <w:rPr>
          <w:rFonts w:ascii="Times New Roman" w:hAnsi="Times New Roman" w:cs="Times New Roman"/>
          <w:sz w:val="28"/>
          <w:szCs w:val="40"/>
          <w:lang w:val="kk-KZ"/>
        </w:rPr>
        <w:t xml:space="preserve">халықты </w:t>
      </w:r>
      <w:r w:rsidRPr="00023B66">
        <w:rPr>
          <w:rFonts w:ascii="Times New Roman" w:hAnsi="Times New Roman" w:cs="Times New Roman"/>
          <w:sz w:val="28"/>
          <w:szCs w:val="40"/>
        </w:rPr>
        <w:t xml:space="preserve">әлеуметтік қорғау министрлігінің </w:t>
      </w:r>
      <w:r w:rsidR="00F21F2D">
        <w:rPr>
          <w:rFonts w:ascii="Times New Roman" w:hAnsi="Times New Roman" w:cs="Times New Roman"/>
          <w:sz w:val="28"/>
          <w:szCs w:val="40"/>
          <w:lang w:val="kk-KZ"/>
        </w:rPr>
        <w:t>«</w:t>
      </w:r>
      <w:r w:rsidRPr="00023B66">
        <w:rPr>
          <w:rFonts w:ascii="Times New Roman" w:hAnsi="Times New Roman" w:cs="Times New Roman"/>
          <w:sz w:val="28"/>
          <w:szCs w:val="40"/>
        </w:rPr>
        <w:t>Еңбек ресурстарын дамыту орталығы</w:t>
      </w:r>
      <w:r w:rsidR="00F21F2D">
        <w:rPr>
          <w:rFonts w:ascii="Times New Roman" w:hAnsi="Times New Roman" w:cs="Times New Roman"/>
          <w:sz w:val="28"/>
          <w:szCs w:val="40"/>
          <w:lang w:val="kk-KZ"/>
        </w:rPr>
        <w:t>»</w:t>
      </w:r>
      <w:r w:rsidRPr="00023B66">
        <w:rPr>
          <w:rFonts w:ascii="Times New Roman" w:hAnsi="Times New Roman" w:cs="Times New Roman"/>
          <w:sz w:val="28"/>
          <w:szCs w:val="40"/>
        </w:rPr>
        <w:t xml:space="preserve"> АҚ, Қазақстан Республикасы Президентінің жанындағы Әйелдер істері және отбасылық-демографиялық саясат жөніндегі ұлттық комиссияның</w:t>
      </w:r>
      <w:r>
        <w:rPr>
          <w:rFonts w:ascii="Times New Roman" w:hAnsi="Times New Roman" w:cs="Times New Roman"/>
          <w:sz w:val="28"/>
          <w:szCs w:val="40"/>
          <w:lang w:val="kk-KZ"/>
        </w:rPr>
        <w:t>, «Дағдарыс орталықтары одағы» ЗТБ, «Бақытты жанұя»</w:t>
      </w:r>
      <w:r w:rsidRPr="00023B66">
        <w:rPr>
          <w:rFonts w:ascii="Times New Roman" w:hAnsi="Times New Roman" w:cs="Times New Roman"/>
          <w:sz w:val="28"/>
          <w:szCs w:val="40"/>
          <w:lang w:val="kk-KZ"/>
        </w:rPr>
        <w:t xml:space="preserve"> отбасы институтын қолдау КММ, Кәсіподақтар орталығы, Астана қаласы әкімдігінің </w:t>
      </w:r>
      <w:r>
        <w:rPr>
          <w:rFonts w:ascii="Times New Roman" w:hAnsi="Times New Roman" w:cs="Times New Roman"/>
          <w:sz w:val="28"/>
          <w:szCs w:val="40"/>
          <w:lang w:val="kk-KZ"/>
        </w:rPr>
        <w:t>«</w:t>
      </w:r>
      <w:r w:rsidRPr="00023B66">
        <w:rPr>
          <w:rFonts w:ascii="Times New Roman" w:hAnsi="Times New Roman" w:cs="Times New Roman"/>
          <w:sz w:val="28"/>
          <w:szCs w:val="40"/>
          <w:lang w:val="kk-KZ"/>
        </w:rPr>
        <w:t>Жанұя</w:t>
      </w:r>
      <w:r>
        <w:rPr>
          <w:rFonts w:ascii="Times New Roman" w:hAnsi="Times New Roman" w:cs="Times New Roman"/>
          <w:sz w:val="28"/>
          <w:szCs w:val="40"/>
          <w:lang w:val="kk-KZ"/>
        </w:rPr>
        <w:t>»</w:t>
      </w:r>
      <w:r w:rsidRPr="00023B66">
        <w:rPr>
          <w:rFonts w:ascii="Times New Roman" w:hAnsi="Times New Roman" w:cs="Times New Roman"/>
          <w:sz w:val="28"/>
          <w:szCs w:val="40"/>
          <w:lang w:val="kk-KZ"/>
        </w:rPr>
        <w:t xml:space="preserve"> отбасын қолдау орталығы, </w:t>
      </w:r>
      <w:r>
        <w:rPr>
          <w:rFonts w:ascii="Times New Roman" w:hAnsi="Times New Roman" w:cs="Times New Roman"/>
          <w:sz w:val="28"/>
          <w:szCs w:val="40"/>
          <w:lang w:val="kk-KZ"/>
        </w:rPr>
        <w:t>«</w:t>
      </w:r>
      <w:r w:rsidRPr="00023B66">
        <w:rPr>
          <w:rFonts w:ascii="Times New Roman" w:hAnsi="Times New Roman" w:cs="Times New Roman"/>
          <w:sz w:val="28"/>
          <w:szCs w:val="40"/>
          <w:lang w:val="kk-KZ"/>
        </w:rPr>
        <w:t>Үміт</w:t>
      </w:r>
      <w:r>
        <w:rPr>
          <w:rFonts w:ascii="Times New Roman" w:hAnsi="Times New Roman" w:cs="Times New Roman"/>
          <w:sz w:val="28"/>
          <w:szCs w:val="40"/>
          <w:lang w:val="kk-KZ"/>
        </w:rPr>
        <w:t xml:space="preserve">» дағдарыс орталығы </w:t>
      </w:r>
      <w:r w:rsidRPr="00023B66">
        <w:rPr>
          <w:rFonts w:ascii="Times New Roman" w:hAnsi="Times New Roman" w:cs="Times New Roman"/>
          <w:sz w:val="28"/>
          <w:szCs w:val="40"/>
          <w:lang w:val="kk-KZ"/>
        </w:rPr>
        <w:t xml:space="preserve"> КММ, </w:t>
      </w:r>
      <w:r>
        <w:rPr>
          <w:rFonts w:ascii="Times New Roman" w:hAnsi="Times New Roman" w:cs="Times New Roman"/>
          <w:sz w:val="28"/>
          <w:szCs w:val="40"/>
          <w:lang w:val="kk-KZ"/>
        </w:rPr>
        <w:t>«</w:t>
      </w:r>
      <w:r w:rsidRPr="00023B66">
        <w:rPr>
          <w:rFonts w:ascii="Times New Roman" w:hAnsi="Times New Roman" w:cs="Times New Roman"/>
          <w:sz w:val="28"/>
          <w:szCs w:val="40"/>
          <w:lang w:val="kk-KZ"/>
        </w:rPr>
        <w:t>Қорғау-Астана</w:t>
      </w:r>
      <w:r>
        <w:rPr>
          <w:rFonts w:ascii="Times New Roman" w:hAnsi="Times New Roman" w:cs="Times New Roman"/>
          <w:sz w:val="28"/>
          <w:szCs w:val="40"/>
          <w:lang w:val="kk-KZ"/>
        </w:rPr>
        <w:t>»</w:t>
      </w:r>
      <w:r w:rsidRPr="00023B66">
        <w:rPr>
          <w:rFonts w:ascii="Times New Roman" w:hAnsi="Times New Roman" w:cs="Times New Roman"/>
          <w:sz w:val="28"/>
          <w:szCs w:val="40"/>
          <w:lang w:val="kk-KZ"/>
        </w:rPr>
        <w:t xml:space="preserve"> ЖҚ, </w:t>
      </w:r>
      <w:r>
        <w:rPr>
          <w:rFonts w:ascii="Times New Roman" w:hAnsi="Times New Roman" w:cs="Times New Roman"/>
          <w:sz w:val="28"/>
          <w:szCs w:val="40"/>
          <w:lang w:val="kk-KZ"/>
        </w:rPr>
        <w:t>«</w:t>
      </w:r>
      <w:r w:rsidRPr="00023B66">
        <w:rPr>
          <w:rFonts w:ascii="Times New Roman" w:hAnsi="Times New Roman" w:cs="Times New Roman"/>
          <w:sz w:val="28"/>
          <w:szCs w:val="40"/>
          <w:lang w:val="kk-KZ"/>
        </w:rPr>
        <w:t>Талдықорған әйелдерді қолдау аумақтық орталығы</w:t>
      </w:r>
      <w:r>
        <w:rPr>
          <w:rFonts w:ascii="Times New Roman" w:hAnsi="Times New Roman" w:cs="Times New Roman"/>
          <w:sz w:val="28"/>
          <w:szCs w:val="40"/>
          <w:lang w:val="kk-KZ"/>
        </w:rPr>
        <w:t>»</w:t>
      </w:r>
      <w:r w:rsidRPr="00023B66">
        <w:rPr>
          <w:rFonts w:ascii="Times New Roman" w:hAnsi="Times New Roman" w:cs="Times New Roman"/>
          <w:sz w:val="28"/>
          <w:szCs w:val="40"/>
          <w:lang w:val="kk-KZ"/>
        </w:rPr>
        <w:t xml:space="preserve"> РҚБ, Ақмола облысының Кәсіподақ орталығы, </w:t>
      </w:r>
      <w:r>
        <w:rPr>
          <w:rFonts w:ascii="Times New Roman" w:hAnsi="Times New Roman" w:cs="Times New Roman"/>
          <w:sz w:val="28"/>
          <w:szCs w:val="40"/>
          <w:lang w:val="kk-KZ"/>
        </w:rPr>
        <w:t>«</w:t>
      </w:r>
      <w:r w:rsidRPr="00023B66">
        <w:rPr>
          <w:rFonts w:ascii="Times New Roman" w:hAnsi="Times New Roman" w:cs="Times New Roman"/>
          <w:sz w:val="28"/>
          <w:szCs w:val="40"/>
          <w:lang w:val="kk-KZ"/>
        </w:rPr>
        <w:t>Орталық</w:t>
      </w:r>
      <w:r>
        <w:rPr>
          <w:rFonts w:ascii="Times New Roman" w:hAnsi="Times New Roman" w:cs="Times New Roman"/>
          <w:sz w:val="28"/>
          <w:szCs w:val="40"/>
          <w:lang w:val="kk-KZ"/>
        </w:rPr>
        <w:t>»</w:t>
      </w:r>
      <w:r w:rsidRPr="00023B66">
        <w:rPr>
          <w:rFonts w:ascii="Times New Roman" w:hAnsi="Times New Roman" w:cs="Times New Roman"/>
          <w:sz w:val="28"/>
          <w:szCs w:val="40"/>
          <w:lang w:val="kk-KZ"/>
        </w:rPr>
        <w:t xml:space="preserve"> КММ </w:t>
      </w:r>
      <w:r>
        <w:rPr>
          <w:rFonts w:ascii="Times New Roman" w:hAnsi="Times New Roman" w:cs="Times New Roman"/>
          <w:sz w:val="28"/>
          <w:szCs w:val="40"/>
          <w:lang w:val="kk-KZ"/>
        </w:rPr>
        <w:t>«Жастар бастамаларын дамыту»</w:t>
      </w:r>
      <w:r w:rsidRPr="00023B66">
        <w:rPr>
          <w:rFonts w:ascii="Times New Roman" w:hAnsi="Times New Roman" w:cs="Times New Roman"/>
          <w:sz w:val="28"/>
          <w:szCs w:val="40"/>
        </w:rPr>
        <w:t xml:space="preserve"> өкілдері қатысты</w:t>
      </w:r>
      <w:r w:rsidR="00BC1BEA" w:rsidRPr="00827FA3">
        <w:rPr>
          <w:rFonts w:ascii="Times New Roman" w:hAnsi="Times New Roman" w:cs="Times New Roman"/>
          <w:sz w:val="28"/>
          <w:szCs w:val="40"/>
        </w:rPr>
        <w:t xml:space="preserve">. </w:t>
      </w:r>
    </w:p>
    <w:p w14:paraId="14EA7300" w14:textId="12819174" w:rsidR="00D81F13" w:rsidRPr="00423618" w:rsidRDefault="00846758" w:rsidP="00D81F13">
      <w:pPr>
        <w:spacing w:after="0" w:line="240" w:lineRule="auto"/>
        <w:ind w:firstLine="708"/>
        <w:jc w:val="both"/>
        <w:rPr>
          <w:rFonts w:ascii="Times New Roman" w:hAnsi="Times New Roman" w:cs="Times New Roman"/>
          <w:sz w:val="28"/>
          <w:szCs w:val="40"/>
        </w:rPr>
      </w:pPr>
      <w:r>
        <w:rPr>
          <w:rFonts w:ascii="Times New Roman" w:hAnsi="Times New Roman" w:cs="Times New Roman"/>
          <w:b/>
          <w:sz w:val="28"/>
          <w:szCs w:val="40"/>
          <w:lang w:val="kk-KZ"/>
        </w:rPr>
        <w:t>СБШ атауы</w:t>
      </w:r>
      <w:r w:rsidR="00D81F13" w:rsidRPr="00827FA3">
        <w:rPr>
          <w:rFonts w:ascii="Times New Roman" w:hAnsi="Times New Roman" w:cs="Times New Roman"/>
          <w:b/>
          <w:sz w:val="28"/>
          <w:szCs w:val="40"/>
        </w:rPr>
        <w:t xml:space="preserve">: </w:t>
      </w:r>
      <w:r w:rsidRPr="00423618">
        <w:rPr>
          <w:rFonts w:ascii="Times New Roman" w:hAnsi="Times New Roman" w:cs="Times New Roman"/>
          <w:sz w:val="28"/>
          <w:szCs w:val="40"/>
          <w:lang w:val="kk-KZ"/>
        </w:rPr>
        <w:t xml:space="preserve">Отбасы саясаты саласындағы салалық біліктілік шеңбері </w:t>
      </w:r>
    </w:p>
    <w:p w14:paraId="0C9070F8" w14:textId="6222D925" w:rsidR="00CD38D0" w:rsidRPr="00586FE8" w:rsidRDefault="00846758" w:rsidP="00D81F13">
      <w:pPr>
        <w:spacing w:after="0" w:line="240" w:lineRule="auto"/>
        <w:ind w:firstLine="708"/>
        <w:jc w:val="both"/>
        <w:rPr>
          <w:rFonts w:ascii="Times New Roman" w:hAnsi="Times New Roman" w:cs="Times New Roman"/>
          <w:sz w:val="28"/>
          <w:szCs w:val="40"/>
          <w:lang w:val="kk-KZ"/>
        </w:rPr>
      </w:pPr>
      <w:r>
        <w:rPr>
          <w:rFonts w:ascii="Times New Roman" w:hAnsi="Times New Roman" w:cs="Times New Roman"/>
          <w:b/>
          <w:sz w:val="28"/>
          <w:szCs w:val="40"/>
          <w:lang w:val="kk-KZ"/>
        </w:rPr>
        <w:t>Бекіткен күні</w:t>
      </w:r>
      <w:r w:rsidR="00D81F13" w:rsidRPr="00827FA3">
        <w:rPr>
          <w:rFonts w:ascii="Times New Roman" w:hAnsi="Times New Roman" w:cs="Times New Roman"/>
          <w:b/>
          <w:sz w:val="28"/>
          <w:szCs w:val="40"/>
        </w:rPr>
        <w:t>:</w:t>
      </w:r>
      <w:r w:rsidR="00586FE8">
        <w:rPr>
          <w:rFonts w:ascii="Times New Roman" w:hAnsi="Times New Roman" w:cs="Times New Roman"/>
          <w:b/>
          <w:sz w:val="28"/>
          <w:szCs w:val="40"/>
          <w:lang w:val="kk-KZ"/>
        </w:rPr>
        <w:t xml:space="preserve"> </w:t>
      </w:r>
      <w:r w:rsidR="00586FE8">
        <w:rPr>
          <w:rFonts w:ascii="Times New Roman" w:hAnsi="Times New Roman" w:cs="Times New Roman"/>
          <w:sz w:val="28"/>
          <w:szCs w:val="40"/>
          <w:lang w:val="kk-KZ"/>
        </w:rPr>
        <w:t>2024 жылғы 21 маусым</w:t>
      </w:r>
    </w:p>
    <w:p w14:paraId="2ED0F130" w14:textId="77777777" w:rsidR="00BC1BEA" w:rsidRPr="00827FA3" w:rsidRDefault="00BC1BEA" w:rsidP="00021593">
      <w:pPr>
        <w:spacing w:after="0" w:line="240" w:lineRule="auto"/>
        <w:ind w:firstLine="708"/>
        <w:jc w:val="both"/>
        <w:rPr>
          <w:rFonts w:ascii="Times New Roman" w:hAnsi="Times New Roman" w:cs="Times New Roman"/>
          <w:sz w:val="28"/>
          <w:szCs w:val="40"/>
        </w:rPr>
      </w:pPr>
    </w:p>
    <w:p w14:paraId="53C20892" w14:textId="72A74E50" w:rsidR="00CD38D0" w:rsidRPr="00827FA3" w:rsidRDefault="00021593" w:rsidP="00021593">
      <w:pPr>
        <w:pStyle w:val="1"/>
        <w:spacing w:before="0" w:line="240" w:lineRule="auto"/>
        <w:rPr>
          <w:rFonts w:cs="Times New Roman"/>
          <w:sz w:val="28"/>
          <w:szCs w:val="28"/>
        </w:rPr>
      </w:pPr>
      <w:bookmarkStart w:id="2" w:name="_Toc131606612"/>
      <w:r w:rsidRPr="00827FA3">
        <w:rPr>
          <w:rFonts w:cs="Times New Roman"/>
          <w:sz w:val="28"/>
          <w:szCs w:val="28"/>
          <w:lang w:val="kk-KZ"/>
        </w:rPr>
        <w:t xml:space="preserve">2. </w:t>
      </w:r>
      <w:r w:rsidR="00846758">
        <w:rPr>
          <w:rFonts w:cs="Times New Roman"/>
          <w:sz w:val="28"/>
          <w:szCs w:val="28"/>
          <w:lang w:val="kk-KZ"/>
        </w:rPr>
        <w:t xml:space="preserve">САЛАЛЫҚ БІЛІКТІЛІК ШЕҢБЕРІ </w:t>
      </w:r>
      <w:r w:rsidR="00BC1BEA" w:rsidRPr="00827FA3">
        <w:rPr>
          <w:rFonts w:cs="Times New Roman"/>
          <w:sz w:val="28"/>
          <w:szCs w:val="28"/>
        </w:rPr>
        <w:t>ПАСПОРТ</w:t>
      </w:r>
      <w:r w:rsidR="00846758">
        <w:rPr>
          <w:rFonts w:cs="Times New Roman"/>
          <w:sz w:val="28"/>
          <w:szCs w:val="28"/>
          <w:lang w:val="kk-KZ"/>
        </w:rPr>
        <w:t>Ы</w:t>
      </w:r>
      <w:r w:rsidR="00BC1BEA" w:rsidRPr="00827FA3">
        <w:rPr>
          <w:rFonts w:cs="Times New Roman"/>
          <w:sz w:val="28"/>
          <w:szCs w:val="28"/>
        </w:rPr>
        <w:t xml:space="preserve"> </w:t>
      </w:r>
      <w:bookmarkEnd w:id="2"/>
    </w:p>
    <w:p w14:paraId="21CE47C7" w14:textId="77777777" w:rsidR="00021593" w:rsidRPr="00827FA3" w:rsidRDefault="00021593" w:rsidP="00021593">
      <w:pPr>
        <w:spacing w:after="0" w:line="240" w:lineRule="auto"/>
      </w:pPr>
    </w:p>
    <w:p w14:paraId="19EE012D" w14:textId="151B6B81" w:rsidR="00BB2305" w:rsidRPr="00745EA1" w:rsidRDefault="00BB2305" w:rsidP="00BB2305">
      <w:pPr>
        <w:pStyle w:val="Default"/>
        <w:ind w:firstLine="708"/>
        <w:jc w:val="both"/>
        <w:rPr>
          <w:sz w:val="28"/>
          <w:szCs w:val="28"/>
          <w:lang w:val="kk-KZ"/>
        </w:rPr>
      </w:pPr>
      <w:r w:rsidRPr="00827FA3">
        <w:rPr>
          <w:sz w:val="28"/>
          <w:szCs w:val="28"/>
          <w:lang w:val="kk-KZ"/>
        </w:rPr>
        <w:t xml:space="preserve">1. </w:t>
      </w:r>
      <w:r w:rsidR="00745EA1" w:rsidRPr="00745EA1">
        <w:rPr>
          <w:sz w:val="28"/>
          <w:szCs w:val="28"/>
          <w:lang w:val="kk-KZ"/>
        </w:rPr>
        <w:t>Саланың сипаттамасы – Қазақстан Республикасындағы мемлекеттік отбасы</w:t>
      </w:r>
      <w:r w:rsidR="002F6DA6">
        <w:rPr>
          <w:sz w:val="28"/>
          <w:szCs w:val="28"/>
          <w:lang w:val="kk-KZ"/>
        </w:rPr>
        <w:t xml:space="preserve">  саясат</w:t>
      </w:r>
      <w:r w:rsidR="00745EA1" w:rsidRPr="00745EA1">
        <w:rPr>
          <w:sz w:val="28"/>
          <w:szCs w:val="28"/>
          <w:lang w:val="kk-KZ"/>
        </w:rPr>
        <w:t>ы</w:t>
      </w:r>
      <w:r w:rsidR="002F6DA6">
        <w:rPr>
          <w:sz w:val="28"/>
          <w:szCs w:val="28"/>
          <w:lang w:val="kk-KZ"/>
        </w:rPr>
        <w:t>н</w:t>
      </w:r>
      <w:r w:rsidR="00745EA1" w:rsidRPr="00745EA1">
        <w:rPr>
          <w:sz w:val="28"/>
          <w:szCs w:val="28"/>
          <w:lang w:val="kk-KZ"/>
        </w:rPr>
        <w:t xml:space="preserve"> жетілдіру</w:t>
      </w:r>
      <w:r w:rsidR="009844FD">
        <w:rPr>
          <w:sz w:val="28"/>
          <w:szCs w:val="28"/>
          <w:lang w:val="kk-KZ"/>
        </w:rPr>
        <w:t>, а</w:t>
      </w:r>
      <w:r w:rsidR="00745EA1" w:rsidRPr="00745EA1">
        <w:rPr>
          <w:sz w:val="28"/>
          <w:szCs w:val="28"/>
          <w:lang w:val="kk-KZ"/>
        </w:rPr>
        <w:t>жырасу коэффициентін төмендету, халықтың репродуктивті денсаулығын жақсарту, балалар қауіпсіздігін қамтамасыз ету.</w:t>
      </w:r>
    </w:p>
    <w:p w14:paraId="3AC59274" w14:textId="09556751" w:rsidR="00BC1BEA" w:rsidRPr="00F30F56" w:rsidRDefault="00BB2305" w:rsidP="009844FD">
      <w:pPr>
        <w:pStyle w:val="Default"/>
        <w:ind w:firstLine="708"/>
        <w:jc w:val="both"/>
        <w:rPr>
          <w:sz w:val="28"/>
          <w:szCs w:val="28"/>
          <w:lang w:val="kk-KZ"/>
        </w:rPr>
      </w:pPr>
      <w:r w:rsidRPr="00827FA3">
        <w:rPr>
          <w:sz w:val="28"/>
          <w:szCs w:val="28"/>
          <w:lang w:val="kk-KZ"/>
        </w:rPr>
        <w:t xml:space="preserve">2. </w:t>
      </w:r>
      <w:r w:rsidR="00745EA1" w:rsidRPr="00745EA1">
        <w:rPr>
          <w:sz w:val="28"/>
          <w:szCs w:val="28"/>
          <w:lang w:val="kk-KZ"/>
        </w:rPr>
        <w:t>Экономикалық қызмет түрлері</w:t>
      </w:r>
      <w:r w:rsidR="00BC1BEA" w:rsidRPr="00F30F56">
        <w:rPr>
          <w:sz w:val="28"/>
          <w:szCs w:val="28"/>
          <w:lang w:val="kk-KZ"/>
        </w:rPr>
        <w:t>:</w:t>
      </w:r>
    </w:p>
    <w:p w14:paraId="2C9A67C8" w14:textId="41B31A91" w:rsidR="00F30F56" w:rsidRPr="00F30F56" w:rsidRDefault="00F30F56" w:rsidP="00F30F56">
      <w:pPr>
        <w:spacing w:after="0" w:line="240" w:lineRule="auto"/>
        <w:jc w:val="both"/>
        <w:rPr>
          <w:rFonts w:ascii="Times New Roman" w:hAnsi="Times New Roman" w:cs="Times New Roman"/>
          <w:sz w:val="28"/>
          <w:szCs w:val="40"/>
          <w:lang w:val="kk-KZ"/>
        </w:rPr>
      </w:pPr>
      <w:r>
        <w:rPr>
          <w:rFonts w:ascii="Times New Roman" w:hAnsi="Times New Roman" w:cs="Times New Roman"/>
          <w:sz w:val="28"/>
          <w:szCs w:val="40"/>
          <w:lang w:val="kk-KZ"/>
        </w:rPr>
        <w:t xml:space="preserve">          </w:t>
      </w:r>
      <w:r w:rsidR="009844FD">
        <w:rPr>
          <w:rFonts w:ascii="Times New Roman" w:hAnsi="Times New Roman" w:cs="Times New Roman"/>
          <w:sz w:val="28"/>
          <w:szCs w:val="40"/>
          <w:lang w:val="kk-KZ"/>
        </w:rPr>
        <w:t xml:space="preserve">- </w:t>
      </w:r>
      <w:r w:rsidRPr="00F30F56">
        <w:rPr>
          <w:rFonts w:ascii="Times New Roman" w:hAnsi="Times New Roman" w:cs="Times New Roman"/>
          <w:sz w:val="28"/>
          <w:szCs w:val="40"/>
          <w:lang w:val="kk-KZ"/>
        </w:rPr>
        <w:t>Денсаулық сақтау және халыққа әлеуметтік қызмет көрсету</w:t>
      </w:r>
    </w:p>
    <w:p w14:paraId="603012FE" w14:textId="3A8C381A" w:rsidR="00BC1BEA" w:rsidRPr="0058102E" w:rsidRDefault="00F30F56" w:rsidP="00F30F56">
      <w:pPr>
        <w:pStyle w:val="a3"/>
        <w:spacing w:after="0" w:line="240" w:lineRule="auto"/>
        <w:ind w:left="0" w:firstLine="709"/>
        <w:contextualSpacing w:val="0"/>
        <w:jc w:val="both"/>
        <w:rPr>
          <w:rFonts w:ascii="Times New Roman" w:hAnsi="Times New Roman" w:cs="Times New Roman"/>
          <w:sz w:val="28"/>
          <w:szCs w:val="40"/>
          <w:lang w:val="kk-KZ"/>
        </w:rPr>
      </w:pPr>
      <w:r w:rsidRPr="0058102E">
        <w:rPr>
          <w:rFonts w:ascii="Times New Roman" w:hAnsi="Times New Roman" w:cs="Times New Roman"/>
          <w:sz w:val="28"/>
          <w:szCs w:val="40"/>
          <w:lang w:val="kk-KZ"/>
        </w:rPr>
        <w:t>Кәсіби топтар мен кіші топтар</w:t>
      </w:r>
      <w:r w:rsidR="00BC1BEA" w:rsidRPr="0058102E">
        <w:rPr>
          <w:rFonts w:ascii="Times New Roman" w:hAnsi="Times New Roman" w:cs="Times New Roman"/>
          <w:sz w:val="28"/>
          <w:szCs w:val="40"/>
          <w:lang w:val="kk-KZ"/>
        </w:rPr>
        <w:t>:</w:t>
      </w:r>
    </w:p>
    <w:p w14:paraId="1B4D18BA" w14:textId="7753BC11" w:rsidR="00E22DC2" w:rsidRPr="0058102E" w:rsidRDefault="00E22DC2" w:rsidP="00E22DC2">
      <w:pPr>
        <w:autoSpaceDE w:val="0"/>
        <w:autoSpaceDN w:val="0"/>
        <w:adjustRightInd w:val="0"/>
        <w:spacing w:after="0" w:line="240" w:lineRule="auto"/>
        <w:ind w:firstLine="709"/>
        <w:jc w:val="both"/>
        <w:rPr>
          <w:rFonts w:ascii="Times New Roman" w:hAnsi="Times New Roman" w:cs="Times New Roman"/>
          <w:color w:val="000000"/>
          <w:sz w:val="28"/>
          <w:szCs w:val="23"/>
          <w:lang w:val="kk-KZ"/>
        </w:rPr>
      </w:pPr>
      <w:r w:rsidRPr="0058102E">
        <w:rPr>
          <w:rFonts w:ascii="Times New Roman" w:hAnsi="Times New Roman" w:cs="Times New Roman"/>
          <w:color w:val="000000"/>
          <w:sz w:val="28"/>
          <w:szCs w:val="23"/>
          <w:lang w:val="kk-KZ"/>
        </w:rPr>
        <w:t xml:space="preserve">- 87 </w:t>
      </w:r>
      <w:r w:rsidR="00D933BA">
        <w:rPr>
          <w:rFonts w:ascii="Times New Roman" w:hAnsi="Times New Roman" w:cs="Times New Roman"/>
          <w:color w:val="000000"/>
          <w:sz w:val="28"/>
          <w:szCs w:val="23"/>
          <w:lang w:val="kk-KZ"/>
        </w:rPr>
        <w:t>Өмір сүруді</w:t>
      </w:r>
      <w:r w:rsidR="00F30F56" w:rsidRPr="0058102E">
        <w:rPr>
          <w:rFonts w:ascii="Times New Roman" w:hAnsi="Times New Roman" w:cs="Times New Roman"/>
          <w:color w:val="000000"/>
          <w:sz w:val="28"/>
          <w:szCs w:val="23"/>
          <w:lang w:val="kk-KZ"/>
        </w:rPr>
        <w:t xml:space="preserve"> қамтамасыз ете отырып, әлеуметтік қызметтер көрсету</w:t>
      </w:r>
    </w:p>
    <w:p w14:paraId="77BA4653" w14:textId="667B6250" w:rsidR="00E22DC2" w:rsidRPr="0058102E" w:rsidRDefault="00E22DC2" w:rsidP="00E22DC2">
      <w:pPr>
        <w:autoSpaceDE w:val="0"/>
        <w:autoSpaceDN w:val="0"/>
        <w:adjustRightInd w:val="0"/>
        <w:spacing w:after="0" w:line="240" w:lineRule="auto"/>
        <w:ind w:firstLine="709"/>
        <w:jc w:val="both"/>
        <w:rPr>
          <w:rFonts w:ascii="Times New Roman" w:hAnsi="Times New Roman" w:cs="Times New Roman"/>
          <w:color w:val="000000"/>
          <w:sz w:val="28"/>
          <w:szCs w:val="23"/>
          <w:lang w:val="kk-KZ"/>
        </w:rPr>
      </w:pPr>
      <w:r w:rsidRPr="0058102E">
        <w:rPr>
          <w:rFonts w:ascii="Times New Roman" w:hAnsi="Times New Roman" w:cs="Times New Roman"/>
          <w:color w:val="000000"/>
          <w:sz w:val="28"/>
          <w:szCs w:val="23"/>
          <w:lang w:val="kk-KZ"/>
        </w:rPr>
        <w:t xml:space="preserve">- 87.9 </w:t>
      </w:r>
      <w:r w:rsidR="00D933BA">
        <w:rPr>
          <w:rFonts w:ascii="Times New Roman" w:hAnsi="Times New Roman" w:cs="Times New Roman"/>
          <w:color w:val="000000"/>
          <w:sz w:val="28"/>
          <w:szCs w:val="23"/>
          <w:lang w:val="kk-KZ"/>
        </w:rPr>
        <w:t>Өмір сүруді</w:t>
      </w:r>
      <w:r w:rsidR="00F30F56" w:rsidRPr="0058102E">
        <w:rPr>
          <w:rFonts w:ascii="Times New Roman" w:hAnsi="Times New Roman" w:cs="Times New Roman"/>
          <w:color w:val="000000"/>
          <w:sz w:val="28"/>
          <w:szCs w:val="23"/>
          <w:lang w:val="kk-KZ"/>
        </w:rPr>
        <w:t xml:space="preserve"> қамтамасыз ете отырып, өзге де әлеуметтік қызметтер көрсету</w:t>
      </w:r>
      <w:r w:rsidR="009844FD">
        <w:rPr>
          <w:rFonts w:ascii="Times New Roman" w:hAnsi="Times New Roman" w:cs="Times New Roman"/>
          <w:color w:val="000000"/>
          <w:sz w:val="28"/>
          <w:szCs w:val="23"/>
          <w:lang w:val="kk-KZ"/>
        </w:rPr>
        <w:t xml:space="preserve"> </w:t>
      </w:r>
    </w:p>
    <w:p w14:paraId="5F750A38" w14:textId="6F510AC6" w:rsidR="00F30F56" w:rsidRPr="0058102E" w:rsidRDefault="00E22DC2" w:rsidP="00E22DC2">
      <w:pPr>
        <w:autoSpaceDE w:val="0"/>
        <w:autoSpaceDN w:val="0"/>
        <w:adjustRightInd w:val="0"/>
        <w:spacing w:after="0" w:line="240" w:lineRule="auto"/>
        <w:ind w:firstLine="709"/>
        <w:jc w:val="both"/>
        <w:rPr>
          <w:rFonts w:ascii="Times New Roman" w:hAnsi="Times New Roman" w:cs="Times New Roman"/>
          <w:color w:val="000000"/>
          <w:sz w:val="28"/>
          <w:szCs w:val="23"/>
          <w:lang w:val="kk-KZ"/>
        </w:rPr>
      </w:pPr>
      <w:r w:rsidRPr="0058102E">
        <w:rPr>
          <w:rFonts w:ascii="Times New Roman" w:hAnsi="Times New Roman" w:cs="Times New Roman"/>
          <w:color w:val="000000"/>
          <w:sz w:val="28"/>
          <w:szCs w:val="23"/>
          <w:lang w:val="kk-KZ"/>
        </w:rPr>
        <w:t xml:space="preserve">- 87.90 </w:t>
      </w:r>
      <w:r w:rsidR="00D933BA">
        <w:rPr>
          <w:rFonts w:ascii="Times New Roman" w:hAnsi="Times New Roman" w:cs="Times New Roman"/>
          <w:color w:val="000000"/>
          <w:sz w:val="28"/>
          <w:szCs w:val="23"/>
          <w:lang w:val="kk-KZ"/>
        </w:rPr>
        <w:t>Өмір сүруді</w:t>
      </w:r>
      <w:r w:rsidR="00F30F56" w:rsidRPr="0058102E">
        <w:rPr>
          <w:rFonts w:ascii="Times New Roman" w:hAnsi="Times New Roman" w:cs="Times New Roman"/>
          <w:color w:val="000000"/>
          <w:sz w:val="28"/>
          <w:szCs w:val="23"/>
          <w:lang w:val="kk-KZ"/>
        </w:rPr>
        <w:t xml:space="preserve"> қамтамасыз ете отырып, өзге де әлеуметтік қызметтер көрсету </w:t>
      </w:r>
    </w:p>
    <w:p w14:paraId="577BBE36" w14:textId="58FB453E" w:rsidR="00BC1BEA" w:rsidRDefault="00E22DC2" w:rsidP="00F30F56">
      <w:pPr>
        <w:autoSpaceDE w:val="0"/>
        <w:autoSpaceDN w:val="0"/>
        <w:adjustRightInd w:val="0"/>
        <w:spacing w:after="0" w:line="240" w:lineRule="auto"/>
        <w:ind w:firstLine="709"/>
        <w:jc w:val="both"/>
        <w:rPr>
          <w:rFonts w:ascii="Times New Roman" w:hAnsi="Times New Roman" w:cs="Times New Roman"/>
          <w:color w:val="000000"/>
          <w:sz w:val="28"/>
          <w:szCs w:val="23"/>
          <w:lang w:val="kk-KZ"/>
        </w:rPr>
      </w:pPr>
      <w:r w:rsidRPr="0058102E">
        <w:rPr>
          <w:rFonts w:ascii="Times New Roman" w:hAnsi="Times New Roman" w:cs="Times New Roman"/>
          <w:color w:val="000000"/>
          <w:sz w:val="28"/>
          <w:szCs w:val="23"/>
          <w:lang w:val="kk-KZ"/>
        </w:rPr>
        <w:t xml:space="preserve">- 87.90.0 </w:t>
      </w:r>
      <w:r w:rsidR="00D933BA">
        <w:rPr>
          <w:rFonts w:ascii="Times New Roman" w:hAnsi="Times New Roman" w:cs="Times New Roman"/>
          <w:color w:val="000000"/>
          <w:sz w:val="28"/>
          <w:szCs w:val="23"/>
          <w:lang w:val="kk-KZ"/>
        </w:rPr>
        <w:t>Өмір сүруді</w:t>
      </w:r>
      <w:r w:rsidR="00F30F56" w:rsidRPr="0058102E">
        <w:rPr>
          <w:rFonts w:ascii="Times New Roman" w:hAnsi="Times New Roman" w:cs="Times New Roman"/>
          <w:color w:val="000000"/>
          <w:sz w:val="28"/>
          <w:szCs w:val="23"/>
          <w:lang w:val="kk-KZ"/>
        </w:rPr>
        <w:t xml:space="preserve"> қамтамасыз ете отырып, өзге де әлеуметтік қызметтер көрсету</w:t>
      </w:r>
    </w:p>
    <w:p w14:paraId="1FB26159" w14:textId="77777777" w:rsidR="009844FD" w:rsidRPr="0058102E" w:rsidRDefault="009844FD" w:rsidP="00F30F56">
      <w:pPr>
        <w:autoSpaceDE w:val="0"/>
        <w:autoSpaceDN w:val="0"/>
        <w:adjustRightInd w:val="0"/>
        <w:spacing w:after="0" w:line="240" w:lineRule="auto"/>
        <w:ind w:firstLine="709"/>
        <w:jc w:val="both"/>
        <w:rPr>
          <w:rFonts w:ascii="Times New Roman" w:hAnsi="Times New Roman" w:cs="Times New Roman"/>
          <w:sz w:val="28"/>
          <w:szCs w:val="40"/>
          <w:lang w:val="kk-KZ"/>
        </w:rPr>
      </w:pPr>
    </w:p>
    <w:p w14:paraId="5F5392FE" w14:textId="638BAF9C" w:rsidR="009844FD" w:rsidRDefault="00021593" w:rsidP="003A31BF">
      <w:pPr>
        <w:pStyle w:val="1"/>
        <w:spacing w:before="0" w:line="240" w:lineRule="auto"/>
        <w:rPr>
          <w:rFonts w:cs="Times New Roman"/>
          <w:sz w:val="28"/>
          <w:lang w:val="kk-KZ"/>
        </w:rPr>
      </w:pPr>
      <w:bookmarkStart w:id="3" w:name="_Toc131606613"/>
      <w:r w:rsidRPr="00827FA3">
        <w:rPr>
          <w:rFonts w:cs="Times New Roman"/>
          <w:sz w:val="28"/>
          <w:lang w:val="kk-KZ"/>
        </w:rPr>
        <w:t>3</w:t>
      </w:r>
      <w:r w:rsidR="00BC1BEA" w:rsidRPr="0058102E">
        <w:rPr>
          <w:rFonts w:cs="Times New Roman"/>
          <w:sz w:val="28"/>
          <w:lang w:val="kk-KZ"/>
        </w:rPr>
        <w:t xml:space="preserve">. </w:t>
      </w:r>
      <w:bookmarkEnd w:id="3"/>
      <w:r w:rsidR="00846758">
        <w:rPr>
          <w:rFonts w:cs="Times New Roman"/>
          <w:sz w:val="28"/>
          <w:lang w:val="kk-KZ"/>
        </w:rPr>
        <w:t>ЖАЛПЫ ЕРЕЖЕЛЕР</w:t>
      </w:r>
    </w:p>
    <w:p w14:paraId="19D7A3D5" w14:textId="77777777" w:rsidR="003A31BF" w:rsidRPr="003A31BF" w:rsidRDefault="003A31BF" w:rsidP="003A31BF">
      <w:pPr>
        <w:rPr>
          <w:lang w:val="kk-KZ"/>
        </w:rPr>
      </w:pPr>
    </w:p>
    <w:p w14:paraId="07E616FA" w14:textId="05A4BB56" w:rsidR="00B82CC7" w:rsidRPr="00C04580" w:rsidRDefault="00F30F56" w:rsidP="00C04580">
      <w:pPr>
        <w:spacing w:after="0" w:line="240" w:lineRule="auto"/>
        <w:ind w:firstLine="708"/>
        <w:jc w:val="both"/>
        <w:rPr>
          <w:rFonts w:ascii="Times New Roman" w:hAnsi="Times New Roman" w:cs="Times New Roman"/>
          <w:sz w:val="28"/>
          <w:szCs w:val="40"/>
          <w:lang w:val="kk-KZ"/>
        </w:rPr>
      </w:pPr>
      <w:r w:rsidRPr="0058102E">
        <w:rPr>
          <w:rFonts w:ascii="Times New Roman" w:hAnsi="Times New Roman" w:cs="Times New Roman"/>
          <w:sz w:val="28"/>
          <w:szCs w:val="40"/>
          <w:lang w:val="kk-KZ"/>
        </w:rPr>
        <w:t>Осы салалық біліктілік шеңбері ҚР Еңбек және халықты әлеуметтік қорғау министрінің 2023 жылғы 14 қыркүйектегі № 384 бұйрығымен бекітілген әдістемел</w:t>
      </w:r>
      <w:r w:rsidR="00C04580">
        <w:rPr>
          <w:rFonts w:ascii="Times New Roman" w:hAnsi="Times New Roman" w:cs="Times New Roman"/>
          <w:sz w:val="28"/>
          <w:szCs w:val="40"/>
          <w:lang w:val="kk-KZ"/>
        </w:rPr>
        <w:t xml:space="preserve">ік ұсынымдарға сәйкес әзірленді </w:t>
      </w:r>
      <w:r w:rsidR="00C04580" w:rsidRPr="00C04580">
        <w:rPr>
          <w:rFonts w:ascii="Times New Roman" w:hAnsi="Times New Roman" w:cs="Times New Roman"/>
          <w:sz w:val="28"/>
          <w:szCs w:val="40"/>
          <w:lang w:val="kk-KZ"/>
        </w:rPr>
        <w:t>(Қазақстан Республикасының Әділет министрлігінде 2023 жылғы 15 қыркүйекте № 33416 болып тіркелді).</w:t>
      </w:r>
    </w:p>
    <w:p w14:paraId="3562A7F7" w14:textId="2CCB93FE" w:rsidR="00BC1BEA" w:rsidRDefault="00F30F56" w:rsidP="00021593">
      <w:pPr>
        <w:spacing w:after="0" w:line="240" w:lineRule="auto"/>
        <w:ind w:firstLine="708"/>
        <w:jc w:val="both"/>
        <w:rPr>
          <w:rFonts w:ascii="Times New Roman" w:hAnsi="Times New Roman" w:cs="Times New Roman"/>
          <w:sz w:val="28"/>
          <w:szCs w:val="40"/>
          <w:lang w:val="kk-KZ"/>
        </w:rPr>
      </w:pPr>
      <w:r w:rsidRPr="0058102E">
        <w:rPr>
          <w:rFonts w:ascii="Times New Roman" w:hAnsi="Times New Roman" w:cs="Times New Roman"/>
          <w:sz w:val="28"/>
          <w:szCs w:val="40"/>
          <w:lang w:val="kk-KZ"/>
        </w:rPr>
        <w:t xml:space="preserve">Осы салалық біліктілік шеңберінде мынадай терминдер мен </w:t>
      </w:r>
      <w:r>
        <w:rPr>
          <w:rFonts w:ascii="Times New Roman" w:hAnsi="Times New Roman" w:cs="Times New Roman"/>
          <w:sz w:val="28"/>
          <w:szCs w:val="40"/>
          <w:lang w:val="kk-KZ"/>
        </w:rPr>
        <w:t xml:space="preserve">анықтамалар </w:t>
      </w:r>
      <w:r w:rsidRPr="0058102E">
        <w:rPr>
          <w:rFonts w:ascii="Times New Roman" w:hAnsi="Times New Roman" w:cs="Times New Roman"/>
          <w:sz w:val="28"/>
          <w:szCs w:val="40"/>
          <w:lang w:val="kk-KZ"/>
        </w:rPr>
        <w:t>қолданылады</w:t>
      </w:r>
      <w:r w:rsidR="00BC1BEA" w:rsidRPr="0058102E">
        <w:rPr>
          <w:rFonts w:ascii="Times New Roman" w:hAnsi="Times New Roman" w:cs="Times New Roman"/>
          <w:sz w:val="28"/>
          <w:szCs w:val="40"/>
          <w:lang w:val="kk-KZ"/>
        </w:rPr>
        <w:t>:</w:t>
      </w:r>
    </w:p>
    <w:p w14:paraId="7FD6B9E2" w14:textId="71D713A0" w:rsidR="003A4247" w:rsidRPr="008F0D1A" w:rsidRDefault="003A4247" w:rsidP="008F0D1A">
      <w:pPr>
        <w:pStyle w:val="a3"/>
        <w:numPr>
          <w:ilvl w:val="0"/>
          <w:numId w:val="13"/>
        </w:numPr>
        <w:spacing w:after="0" w:line="240" w:lineRule="auto"/>
        <w:jc w:val="both"/>
        <w:rPr>
          <w:rFonts w:ascii="Times New Roman" w:hAnsi="Times New Roman" w:cs="Times New Roman"/>
          <w:sz w:val="28"/>
          <w:szCs w:val="40"/>
          <w:lang w:val="kk-KZ"/>
        </w:rPr>
      </w:pPr>
      <w:r w:rsidRPr="008F0D1A">
        <w:rPr>
          <w:rFonts w:ascii="Times New Roman" w:hAnsi="Times New Roman" w:cs="Times New Roman"/>
          <w:sz w:val="28"/>
          <w:szCs w:val="40"/>
          <w:lang w:val="kk-KZ"/>
        </w:rPr>
        <w:lastRenderedPageBreak/>
        <w:t>Ұлттық біл</w:t>
      </w:r>
      <w:r w:rsidR="003E7E24">
        <w:rPr>
          <w:rFonts w:ascii="Times New Roman" w:hAnsi="Times New Roman" w:cs="Times New Roman"/>
          <w:sz w:val="28"/>
          <w:szCs w:val="40"/>
          <w:lang w:val="kk-KZ"/>
        </w:rPr>
        <w:t>іктілік жүйесі</w:t>
      </w:r>
      <w:r w:rsidRPr="008F0D1A">
        <w:rPr>
          <w:rFonts w:ascii="Times New Roman" w:hAnsi="Times New Roman" w:cs="Times New Roman"/>
          <w:sz w:val="28"/>
          <w:szCs w:val="40"/>
          <w:lang w:val="kk-KZ"/>
        </w:rPr>
        <w:t xml:space="preserve"> – біліктілікке еңбек нарығы тарапынан сұранысты және біліктілікке білім беру, оның ішінде информалды білім беру жүйесі тарапынан ұсынысты реттеу мен келісудің құқықтық және институционалдық құралдары мен тетіктерінің кешен</w:t>
      </w:r>
      <w:r w:rsidR="003E7E24">
        <w:rPr>
          <w:rFonts w:ascii="Times New Roman" w:hAnsi="Times New Roman" w:cs="Times New Roman"/>
          <w:sz w:val="28"/>
          <w:szCs w:val="40"/>
          <w:lang w:val="kk-KZ"/>
        </w:rPr>
        <w:t>І</w:t>
      </w:r>
      <w:r w:rsidRPr="008F0D1A">
        <w:rPr>
          <w:rFonts w:ascii="Times New Roman" w:hAnsi="Times New Roman" w:cs="Times New Roman"/>
          <w:sz w:val="28"/>
          <w:szCs w:val="40"/>
          <w:lang w:val="kk-KZ"/>
        </w:rPr>
        <w:t>;</w:t>
      </w:r>
    </w:p>
    <w:p w14:paraId="6BA5FD59" w14:textId="3233AFD8" w:rsidR="003A4247" w:rsidRPr="008F0D1A" w:rsidRDefault="00196CE6" w:rsidP="008F0D1A">
      <w:pPr>
        <w:pStyle w:val="a3"/>
        <w:numPr>
          <w:ilvl w:val="0"/>
          <w:numId w:val="13"/>
        </w:numPr>
        <w:spacing w:after="0" w:line="240" w:lineRule="auto"/>
        <w:jc w:val="both"/>
        <w:rPr>
          <w:rFonts w:ascii="Times New Roman" w:hAnsi="Times New Roman" w:cs="Times New Roman"/>
          <w:sz w:val="28"/>
          <w:szCs w:val="40"/>
          <w:lang w:val="kk-KZ"/>
        </w:rPr>
      </w:pPr>
      <w:r>
        <w:rPr>
          <w:rFonts w:ascii="Times New Roman" w:hAnsi="Times New Roman" w:cs="Times New Roman"/>
          <w:sz w:val="28"/>
          <w:szCs w:val="40"/>
          <w:lang w:val="kk-KZ"/>
        </w:rPr>
        <w:t>С</w:t>
      </w:r>
      <w:r w:rsidR="003A4247" w:rsidRPr="008F0D1A">
        <w:rPr>
          <w:rFonts w:ascii="Times New Roman" w:hAnsi="Times New Roman" w:cs="Times New Roman"/>
          <w:sz w:val="28"/>
          <w:szCs w:val="40"/>
          <w:lang w:val="kk-KZ"/>
        </w:rPr>
        <w:t>алалық білі</w:t>
      </w:r>
      <w:r w:rsidR="0008275E">
        <w:rPr>
          <w:rFonts w:ascii="Times New Roman" w:hAnsi="Times New Roman" w:cs="Times New Roman"/>
          <w:sz w:val="28"/>
          <w:szCs w:val="40"/>
          <w:lang w:val="kk-KZ"/>
        </w:rPr>
        <w:t>ктілік шеңбері</w:t>
      </w:r>
      <w:r w:rsidR="003A4247" w:rsidRPr="008F0D1A">
        <w:rPr>
          <w:rFonts w:ascii="Times New Roman" w:hAnsi="Times New Roman" w:cs="Times New Roman"/>
          <w:sz w:val="28"/>
          <w:szCs w:val="40"/>
          <w:lang w:val="kk-KZ"/>
        </w:rPr>
        <w:t xml:space="preserve"> – Қазақстан Республикасының Ұлттық кәсіптер сыныптауышының, Ұлттық біліктілік шеңберінің негізінде әзірленеді және салада орындалатын жұмыстардың күрделілігіне және пайдаланылатын білімнің, машықтың және құзыреттің сипатына қарай деңгейлер бойынша маманның біліктілігіне қойылаты</w:t>
      </w:r>
      <w:r w:rsidR="007228F1">
        <w:rPr>
          <w:rFonts w:ascii="Times New Roman" w:hAnsi="Times New Roman" w:cs="Times New Roman"/>
          <w:sz w:val="28"/>
          <w:szCs w:val="40"/>
          <w:lang w:val="kk-KZ"/>
        </w:rPr>
        <w:t>н талаптарды сыныптайтын құжат;</w:t>
      </w:r>
    </w:p>
    <w:p w14:paraId="59F52F0D" w14:textId="4DCBE143" w:rsidR="003A4247" w:rsidRPr="008F0D1A" w:rsidRDefault="00196CE6" w:rsidP="008F0D1A">
      <w:pPr>
        <w:pStyle w:val="a3"/>
        <w:numPr>
          <w:ilvl w:val="0"/>
          <w:numId w:val="14"/>
        </w:numPr>
        <w:spacing w:after="0" w:line="240" w:lineRule="auto"/>
        <w:jc w:val="both"/>
        <w:rPr>
          <w:rFonts w:ascii="Times New Roman" w:hAnsi="Times New Roman" w:cs="Times New Roman"/>
          <w:sz w:val="28"/>
          <w:szCs w:val="40"/>
          <w:lang w:val="kk-KZ"/>
        </w:rPr>
      </w:pPr>
      <w:r>
        <w:rPr>
          <w:rFonts w:ascii="Times New Roman" w:hAnsi="Times New Roman" w:cs="Times New Roman"/>
          <w:sz w:val="28"/>
          <w:szCs w:val="40"/>
          <w:lang w:val="kk-KZ"/>
        </w:rPr>
        <w:t>С</w:t>
      </w:r>
      <w:r w:rsidR="003A4247" w:rsidRPr="008F0D1A">
        <w:rPr>
          <w:rFonts w:ascii="Times New Roman" w:hAnsi="Times New Roman" w:cs="Times New Roman"/>
          <w:sz w:val="28"/>
          <w:szCs w:val="40"/>
          <w:lang w:val="kk-KZ"/>
        </w:rPr>
        <w:t>алалық мемлекеттік органдар (бұдан әрі – мемлекеттік органдар) – мемлекеттік басқарудың тиісті саласында (аясында) басшылықты жүзеге асыратын мемлекеттік органдар;</w:t>
      </w:r>
    </w:p>
    <w:p w14:paraId="2E1AD8F8" w14:textId="6A197CE8" w:rsidR="003A4247" w:rsidRPr="005F0EC5" w:rsidRDefault="003A4247" w:rsidP="008F0D1A">
      <w:pPr>
        <w:pStyle w:val="a3"/>
        <w:numPr>
          <w:ilvl w:val="0"/>
          <w:numId w:val="14"/>
        </w:numPr>
        <w:spacing w:after="0" w:line="240" w:lineRule="auto"/>
        <w:jc w:val="both"/>
        <w:rPr>
          <w:rFonts w:ascii="Times New Roman" w:hAnsi="Times New Roman" w:cs="Times New Roman"/>
          <w:sz w:val="28"/>
          <w:szCs w:val="40"/>
          <w:lang w:val="kk-KZ"/>
        </w:rPr>
      </w:pPr>
      <w:r w:rsidRPr="008F0D1A">
        <w:rPr>
          <w:rFonts w:ascii="Times New Roman" w:hAnsi="Times New Roman" w:cs="Times New Roman"/>
          <w:sz w:val="28"/>
          <w:szCs w:val="40"/>
          <w:lang w:val="kk-KZ"/>
        </w:rPr>
        <w:t>Қазақстан Республикасының Ұлттық кәсіптер сыныптауышы (бұдан әрі – ҰКС) – Қазақстан Республикасының аумағында қолданылатын кәсіптер атауларын көрсететін және оларды орындалатын жұмыстардың түріне сәйкес дағды деңгейі мен оған мамандану бойынша сыныптайт</w:t>
      </w:r>
      <w:r w:rsidR="005F5318">
        <w:rPr>
          <w:rFonts w:ascii="Times New Roman" w:hAnsi="Times New Roman" w:cs="Times New Roman"/>
          <w:sz w:val="28"/>
          <w:szCs w:val="40"/>
          <w:lang w:val="kk-KZ"/>
        </w:rPr>
        <w:t xml:space="preserve">ын </w:t>
      </w:r>
      <w:r w:rsidR="005F5318" w:rsidRPr="005F0EC5">
        <w:rPr>
          <w:rFonts w:ascii="Times New Roman" w:hAnsi="Times New Roman" w:cs="Times New Roman"/>
          <w:sz w:val="28"/>
          <w:szCs w:val="40"/>
          <w:lang w:val="kk-KZ"/>
        </w:rPr>
        <w:t>стандарттау жөніндегі құжат;</w:t>
      </w:r>
    </w:p>
    <w:p w14:paraId="5702745D" w14:textId="5E802902" w:rsidR="003A4247" w:rsidRPr="005F0EC5" w:rsidRDefault="00196CE6" w:rsidP="008F0D1A">
      <w:pPr>
        <w:pStyle w:val="a3"/>
        <w:numPr>
          <w:ilvl w:val="0"/>
          <w:numId w:val="14"/>
        </w:numPr>
        <w:spacing w:after="0" w:line="240" w:lineRule="auto"/>
        <w:jc w:val="both"/>
        <w:rPr>
          <w:rFonts w:ascii="Times New Roman" w:hAnsi="Times New Roman" w:cs="Times New Roman"/>
          <w:sz w:val="28"/>
          <w:szCs w:val="40"/>
          <w:lang w:val="kk-KZ"/>
        </w:rPr>
      </w:pPr>
      <w:r w:rsidRPr="005F0EC5">
        <w:rPr>
          <w:rFonts w:ascii="Times New Roman" w:hAnsi="Times New Roman" w:cs="Times New Roman"/>
          <w:sz w:val="28"/>
          <w:szCs w:val="40"/>
          <w:lang w:val="kk-KZ"/>
        </w:rPr>
        <w:t>Ф</w:t>
      </w:r>
      <w:r w:rsidR="00F04BA9" w:rsidRPr="005F0EC5">
        <w:rPr>
          <w:rFonts w:ascii="Times New Roman" w:hAnsi="Times New Roman" w:cs="Times New Roman"/>
          <w:sz w:val="28"/>
          <w:szCs w:val="40"/>
          <w:lang w:val="kk-KZ"/>
        </w:rPr>
        <w:t xml:space="preserve">ункционалды карта – </w:t>
      </w:r>
      <w:r w:rsidR="003D430D" w:rsidRPr="005F0EC5">
        <w:rPr>
          <w:rFonts w:ascii="Times New Roman" w:hAnsi="Times New Roman" w:cs="Times New Roman"/>
          <w:sz w:val="28"/>
          <w:szCs w:val="40"/>
          <w:lang w:val="kk-KZ"/>
        </w:rPr>
        <w:t xml:space="preserve">қызметкер осы немесе басқа кәсіби топ не кіші топ шеңберінде белгілі бір кәсіппен айналысатын еңбек функциясының, білімнің, қабілеттің, дағды мен кәсіби міндеттердің құрылымдалған </w:t>
      </w:r>
      <w:r w:rsidR="003A4247" w:rsidRPr="005F0EC5">
        <w:rPr>
          <w:rFonts w:ascii="Times New Roman" w:hAnsi="Times New Roman" w:cs="Times New Roman"/>
          <w:sz w:val="28"/>
          <w:szCs w:val="40"/>
          <w:lang w:val="kk-KZ"/>
        </w:rPr>
        <w:t>сипаттамасы;</w:t>
      </w:r>
    </w:p>
    <w:p w14:paraId="1436FE90" w14:textId="368BC5BE" w:rsidR="003A4247" w:rsidRPr="008F0D1A" w:rsidRDefault="00196CE6" w:rsidP="008F0D1A">
      <w:pPr>
        <w:pStyle w:val="a3"/>
        <w:numPr>
          <w:ilvl w:val="0"/>
          <w:numId w:val="14"/>
        </w:numPr>
        <w:spacing w:after="0" w:line="240" w:lineRule="auto"/>
        <w:jc w:val="both"/>
        <w:rPr>
          <w:rFonts w:ascii="Times New Roman" w:hAnsi="Times New Roman" w:cs="Times New Roman"/>
          <w:sz w:val="28"/>
          <w:szCs w:val="40"/>
          <w:lang w:val="kk-KZ"/>
        </w:rPr>
      </w:pPr>
      <w:r>
        <w:rPr>
          <w:rFonts w:ascii="Times New Roman" w:hAnsi="Times New Roman" w:cs="Times New Roman"/>
          <w:sz w:val="28"/>
          <w:szCs w:val="40"/>
          <w:lang w:val="kk-KZ"/>
        </w:rPr>
        <w:t>К</w:t>
      </w:r>
      <w:r w:rsidR="003A4247" w:rsidRPr="008F0D1A">
        <w:rPr>
          <w:rFonts w:ascii="Times New Roman" w:hAnsi="Times New Roman" w:cs="Times New Roman"/>
          <w:sz w:val="28"/>
          <w:szCs w:val="40"/>
          <w:lang w:val="kk-KZ"/>
        </w:rPr>
        <w:t>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w:t>
      </w:r>
      <w:r w:rsidR="005F5318">
        <w:rPr>
          <w:rFonts w:ascii="Times New Roman" w:hAnsi="Times New Roman" w:cs="Times New Roman"/>
          <w:sz w:val="28"/>
          <w:szCs w:val="40"/>
          <w:lang w:val="kk-KZ"/>
        </w:rPr>
        <w:t>елгілейтін жазбаша ресми құжат;</w:t>
      </w:r>
    </w:p>
    <w:p w14:paraId="1CD08792" w14:textId="0389AC61" w:rsidR="003A4247" w:rsidRPr="008F0D1A" w:rsidRDefault="00196CE6" w:rsidP="008F0D1A">
      <w:pPr>
        <w:pStyle w:val="a3"/>
        <w:numPr>
          <w:ilvl w:val="0"/>
          <w:numId w:val="14"/>
        </w:numPr>
        <w:spacing w:after="0" w:line="240" w:lineRule="auto"/>
        <w:jc w:val="both"/>
        <w:rPr>
          <w:rFonts w:ascii="Times New Roman" w:hAnsi="Times New Roman" w:cs="Times New Roman"/>
          <w:sz w:val="28"/>
          <w:szCs w:val="40"/>
          <w:lang w:val="kk-KZ"/>
        </w:rPr>
      </w:pPr>
      <w:r>
        <w:rPr>
          <w:rFonts w:ascii="Times New Roman" w:hAnsi="Times New Roman" w:cs="Times New Roman"/>
          <w:sz w:val="28"/>
          <w:szCs w:val="40"/>
          <w:lang w:val="kk-KZ"/>
        </w:rPr>
        <w:t>Қ</w:t>
      </w:r>
      <w:r w:rsidR="003A4247" w:rsidRPr="008F0D1A">
        <w:rPr>
          <w:rFonts w:ascii="Times New Roman" w:hAnsi="Times New Roman" w:cs="Times New Roman"/>
          <w:sz w:val="28"/>
          <w:szCs w:val="40"/>
          <w:lang w:val="kk-KZ"/>
        </w:rPr>
        <w:t xml:space="preserve">ызмет </w:t>
      </w:r>
      <w:r w:rsidR="00136C97" w:rsidRPr="008F0D1A">
        <w:rPr>
          <w:rFonts w:ascii="Times New Roman" w:hAnsi="Times New Roman" w:cs="Times New Roman"/>
          <w:sz w:val="28"/>
          <w:szCs w:val="40"/>
          <w:lang w:val="kk-KZ"/>
        </w:rPr>
        <w:t>–</w:t>
      </w:r>
      <w:r w:rsidR="003A4247" w:rsidRPr="008F0D1A">
        <w:rPr>
          <w:rFonts w:ascii="Times New Roman" w:hAnsi="Times New Roman" w:cs="Times New Roman"/>
          <w:sz w:val="28"/>
          <w:szCs w:val="40"/>
          <w:lang w:val="kk-KZ"/>
        </w:rPr>
        <w:t xml:space="preserve"> жұмыс орнында жүзег</w:t>
      </w:r>
      <w:r w:rsidR="009D4566">
        <w:rPr>
          <w:rFonts w:ascii="Times New Roman" w:hAnsi="Times New Roman" w:cs="Times New Roman"/>
          <w:sz w:val="28"/>
          <w:szCs w:val="40"/>
          <w:lang w:val="kk-KZ"/>
        </w:rPr>
        <w:t>е асырылатын, табыс немесе кіріс</w:t>
      </w:r>
      <w:r w:rsidR="003A4247" w:rsidRPr="008F0D1A">
        <w:rPr>
          <w:rFonts w:ascii="Times New Roman" w:hAnsi="Times New Roman" w:cs="Times New Roman"/>
          <w:sz w:val="28"/>
          <w:szCs w:val="40"/>
          <w:lang w:val="kk-KZ"/>
        </w:rPr>
        <w:t xml:space="preserve"> әкелетін, орындалатын негізгі тапсырмалар мен міндеттердің сәйкес келуінің жоғары дәрежесімен сипатталатын жұмыстар жиынтығы;</w:t>
      </w:r>
    </w:p>
    <w:p w14:paraId="06EDBACB" w14:textId="0F7F46D6" w:rsidR="003A4247" w:rsidRPr="008F0D1A" w:rsidRDefault="00196CE6" w:rsidP="008F0D1A">
      <w:pPr>
        <w:pStyle w:val="a3"/>
        <w:numPr>
          <w:ilvl w:val="0"/>
          <w:numId w:val="14"/>
        </w:numPr>
        <w:spacing w:after="0" w:line="240" w:lineRule="auto"/>
        <w:jc w:val="both"/>
        <w:rPr>
          <w:rFonts w:ascii="Times New Roman" w:hAnsi="Times New Roman" w:cs="Times New Roman"/>
          <w:sz w:val="28"/>
          <w:szCs w:val="40"/>
          <w:lang w:val="kk-KZ"/>
        </w:rPr>
      </w:pPr>
      <w:r>
        <w:rPr>
          <w:rFonts w:ascii="Times New Roman" w:hAnsi="Times New Roman" w:cs="Times New Roman"/>
          <w:sz w:val="28"/>
          <w:szCs w:val="40"/>
          <w:lang w:val="kk-KZ"/>
        </w:rPr>
        <w:t>Қ</w:t>
      </w:r>
      <w:r w:rsidR="003A4247" w:rsidRPr="008F0D1A">
        <w:rPr>
          <w:rFonts w:ascii="Times New Roman" w:hAnsi="Times New Roman" w:cs="Times New Roman"/>
          <w:sz w:val="28"/>
          <w:szCs w:val="40"/>
          <w:lang w:val="kk-KZ"/>
        </w:rPr>
        <w:t>ұзірет – еңбек функциясын құрайтын бір немесе бірнеше кәсіптік міндетті орындауға мүмкіндік беретін дағдыны қолдану қабілеті;</w:t>
      </w:r>
    </w:p>
    <w:p w14:paraId="6923AD8C" w14:textId="5CCB6277" w:rsidR="003A4247" w:rsidRPr="008F0D1A" w:rsidRDefault="00196CE6" w:rsidP="008F0D1A">
      <w:pPr>
        <w:pStyle w:val="a3"/>
        <w:numPr>
          <w:ilvl w:val="0"/>
          <w:numId w:val="14"/>
        </w:numPr>
        <w:spacing w:after="0" w:line="240" w:lineRule="auto"/>
        <w:jc w:val="both"/>
        <w:rPr>
          <w:rFonts w:ascii="Times New Roman" w:hAnsi="Times New Roman" w:cs="Times New Roman"/>
          <w:sz w:val="28"/>
          <w:szCs w:val="40"/>
          <w:lang w:val="kk-KZ"/>
        </w:rPr>
      </w:pPr>
      <w:r>
        <w:rPr>
          <w:rFonts w:ascii="Times New Roman" w:hAnsi="Times New Roman" w:cs="Times New Roman"/>
          <w:sz w:val="28"/>
          <w:szCs w:val="40"/>
          <w:lang w:val="kk-KZ"/>
        </w:rPr>
        <w:t>К</w:t>
      </w:r>
      <w:r w:rsidR="003A4247" w:rsidRPr="008F0D1A">
        <w:rPr>
          <w:rFonts w:ascii="Times New Roman" w:hAnsi="Times New Roman" w:cs="Times New Roman"/>
          <w:sz w:val="28"/>
          <w:szCs w:val="40"/>
          <w:lang w:val="kk-KZ"/>
        </w:rPr>
        <w:t>әсіптік біліктілік – кәсіп бойынша еңбек функцияларын орындау үшін талап етілетін құзыреттерді меңгеруді сипатта</w:t>
      </w:r>
      <w:r w:rsidR="005F5318">
        <w:rPr>
          <w:rFonts w:ascii="Times New Roman" w:hAnsi="Times New Roman" w:cs="Times New Roman"/>
          <w:sz w:val="28"/>
          <w:szCs w:val="40"/>
          <w:lang w:val="kk-KZ"/>
        </w:rPr>
        <w:t>йтын кәсіптік даярлық дәрежесі;</w:t>
      </w:r>
    </w:p>
    <w:p w14:paraId="18C5CFB8" w14:textId="5F244DB9" w:rsidR="003A4247" w:rsidRPr="008F0D1A" w:rsidRDefault="00196CE6" w:rsidP="008F0D1A">
      <w:pPr>
        <w:pStyle w:val="a3"/>
        <w:numPr>
          <w:ilvl w:val="0"/>
          <w:numId w:val="14"/>
        </w:numPr>
        <w:spacing w:after="0" w:line="240" w:lineRule="auto"/>
        <w:jc w:val="both"/>
        <w:rPr>
          <w:rFonts w:ascii="Times New Roman" w:hAnsi="Times New Roman" w:cs="Times New Roman"/>
          <w:sz w:val="28"/>
          <w:szCs w:val="40"/>
          <w:lang w:val="kk-KZ"/>
        </w:rPr>
      </w:pPr>
      <w:r>
        <w:rPr>
          <w:rFonts w:ascii="Times New Roman" w:hAnsi="Times New Roman" w:cs="Times New Roman"/>
          <w:sz w:val="28"/>
          <w:szCs w:val="40"/>
          <w:lang w:val="kk-KZ"/>
        </w:rPr>
        <w:t>Б</w:t>
      </w:r>
      <w:r w:rsidR="003A4247" w:rsidRPr="008F0D1A">
        <w:rPr>
          <w:rFonts w:ascii="Times New Roman" w:hAnsi="Times New Roman" w:cs="Times New Roman"/>
          <w:sz w:val="28"/>
          <w:szCs w:val="40"/>
          <w:lang w:val="kk-KZ"/>
        </w:rPr>
        <w:t xml:space="preserve">іліктілік деңгейі – біліктілік шеңберінде белгіленген және сипатталған білім, білік, күрделілік, еңбек </w:t>
      </w:r>
      <w:r w:rsidR="00536B5D">
        <w:rPr>
          <w:rFonts w:ascii="Times New Roman" w:hAnsi="Times New Roman" w:cs="Times New Roman"/>
          <w:sz w:val="28"/>
          <w:szCs w:val="40"/>
          <w:lang w:val="kk-KZ"/>
        </w:rPr>
        <w:t>контекстің</w:t>
      </w:r>
      <w:r w:rsidR="003A4247" w:rsidRPr="008F0D1A">
        <w:rPr>
          <w:rFonts w:ascii="Times New Roman" w:hAnsi="Times New Roman" w:cs="Times New Roman"/>
          <w:sz w:val="28"/>
          <w:szCs w:val="40"/>
          <w:lang w:val="kk-KZ"/>
        </w:rPr>
        <w:t xml:space="preserve"> стандарттылығы, жауапкершілік және дербестік параметрлері бойынша сараланған қызметкерлердің құзыреттеріне қойылатын талаптардың жалпыланған жиынтығы;</w:t>
      </w:r>
    </w:p>
    <w:p w14:paraId="77BE82FB" w14:textId="0665782F" w:rsidR="003A4247" w:rsidRPr="008F0D1A" w:rsidRDefault="00196CE6" w:rsidP="008F0D1A">
      <w:pPr>
        <w:pStyle w:val="a3"/>
        <w:numPr>
          <w:ilvl w:val="0"/>
          <w:numId w:val="14"/>
        </w:numPr>
        <w:spacing w:after="0" w:line="240" w:lineRule="auto"/>
        <w:jc w:val="both"/>
        <w:rPr>
          <w:rFonts w:ascii="Times New Roman" w:hAnsi="Times New Roman" w:cs="Times New Roman"/>
          <w:sz w:val="28"/>
          <w:szCs w:val="40"/>
          <w:lang w:val="kk-KZ"/>
        </w:rPr>
      </w:pPr>
      <w:r>
        <w:rPr>
          <w:rFonts w:ascii="Times New Roman" w:hAnsi="Times New Roman" w:cs="Times New Roman"/>
          <w:sz w:val="28"/>
          <w:szCs w:val="40"/>
          <w:lang w:val="kk-KZ"/>
        </w:rPr>
        <w:t>Б</w:t>
      </w:r>
      <w:r w:rsidR="003A4247" w:rsidRPr="008F0D1A">
        <w:rPr>
          <w:rFonts w:ascii="Times New Roman" w:hAnsi="Times New Roman" w:cs="Times New Roman"/>
          <w:sz w:val="28"/>
          <w:szCs w:val="40"/>
          <w:lang w:val="kk-KZ"/>
        </w:rPr>
        <w:t>ілім – кәсіптік міндет шеңберінде іс-әрекеттерді орындау үшін қажетті зерделенген және меңгерілген ақпарат;</w:t>
      </w:r>
    </w:p>
    <w:p w14:paraId="62B3DFC7" w14:textId="6763277F" w:rsidR="003A4247" w:rsidRPr="008F0D1A" w:rsidRDefault="00196CE6" w:rsidP="008F0D1A">
      <w:pPr>
        <w:pStyle w:val="a3"/>
        <w:numPr>
          <w:ilvl w:val="0"/>
          <w:numId w:val="14"/>
        </w:numPr>
        <w:spacing w:after="0" w:line="240" w:lineRule="auto"/>
        <w:jc w:val="both"/>
        <w:rPr>
          <w:rFonts w:ascii="Times New Roman" w:hAnsi="Times New Roman" w:cs="Times New Roman"/>
          <w:sz w:val="28"/>
          <w:szCs w:val="40"/>
          <w:lang w:val="kk-KZ"/>
        </w:rPr>
      </w:pPr>
      <w:r>
        <w:rPr>
          <w:rFonts w:ascii="Times New Roman" w:hAnsi="Times New Roman" w:cs="Times New Roman"/>
          <w:sz w:val="28"/>
          <w:szCs w:val="40"/>
          <w:lang w:val="kk-KZ"/>
        </w:rPr>
        <w:lastRenderedPageBreak/>
        <w:t>Д</w:t>
      </w:r>
      <w:r w:rsidR="003A4247" w:rsidRPr="008F0D1A">
        <w:rPr>
          <w:rFonts w:ascii="Times New Roman" w:hAnsi="Times New Roman" w:cs="Times New Roman"/>
          <w:sz w:val="28"/>
          <w:szCs w:val="40"/>
          <w:lang w:val="kk-KZ"/>
        </w:rPr>
        <w:t>ағды – кәсіптік міндетті толығымен орындауға мүмкіндік беретін білі</w:t>
      </w:r>
      <w:r w:rsidR="005F5318">
        <w:rPr>
          <w:rFonts w:ascii="Times New Roman" w:hAnsi="Times New Roman" w:cs="Times New Roman"/>
          <w:sz w:val="28"/>
          <w:szCs w:val="40"/>
          <w:lang w:val="kk-KZ"/>
        </w:rPr>
        <w:t>м мен машықты қолдану қабілеті;</w:t>
      </w:r>
    </w:p>
    <w:p w14:paraId="299CB43B" w14:textId="3BE604B1" w:rsidR="003A4247" w:rsidRPr="008F0D1A" w:rsidRDefault="00196CE6" w:rsidP="008F0D1A">
      <w:pPr>
        <w:pStyle w:val="a3"/>
        <w:numPr>
          <w:ilvl w:val="0"/>
          <w:numId w:val="14"/>
        </w:numPr>
        <w:spacing w:after="0" w:line="240" w:lineRule="auto"/>
        <w:jc w:val="both"/>
        <w:rPr>
          <w:rFonts w:ascii="Times New Roman" w:hAnsi="Times New Roman" w:cs="Times New Roman"/>
          <w:sz w:val="28"/>
          <w:szCs w:val="40"/>
          <w:lang w:val="kk-KZ"/>
        </w:rPr>
      </w:pPr>
      <w:r>
        <w:rPr>
          <w:rFonts w:ascii="Times New Roman" w:hAnsi="Times New Roman" w:cs="Times New Roman"/>
          <w:sz w:val="28"/>
          <w:szCs w:val="40"/>
          <w:lang w:val="kk-KZ"/>
        </w:rPr>
        <w:t>К</w:t>
      </w:r>
      <w:r w:rsidR="003A4247" w:rsidRPr="008F0D1A">
        <w:rPr>
          <w:rFonts w:ascii="Times New Roman" w:hAnsi="Times New Roman" w:cs="Times New Roman"/>
          <w:sz w:val="28"/>
          <w:szCs w:val="40"/>
          <w:lang w:val="kk-KZ"/>
        </w:rPr>
        <w:t>әсіп – жеке адам жүзеге асыратын және орындалуы үшін белгілі бір білікті</w:t>
      </w:r>
      <w:r w:rsidR="00D263A3">
        <w:rPr>
          <w:rFonts w:ascii="Times New Roman" w:hAnsi="Times New Roman" w:cs="Times New Roman"/>
          <w:sz w:val="28"/>
          <w:szCs w:val="40"/>
          <w:lang w:val="kk-KZ"/>
        </w:rPr>
        <w:t>лікті талап ететін қызмет түрі;</w:t>
      </w:r>
    </w:p>
    <w:p w14:paraId="7BBAF43A" w14:textId="2B039875" w:rsidR="003A4247" w:rsidRPr="008F0D1A" w:rsidRDefault="00196CE6" w:rsidP="008F0D1A">
      <w:pPr>
        <w:pStyle w:val="a3"/>
        <w:numPr>
          <w:ilvl w:val="0"/>
          <w:numId w:val="14"/>
        </w:numPr>
        <w:spacing w:after="0" w:line="240" w:lineRule="auto"/>
        <w:jc w:val="both"/>
        <w:rPr>
          <w:rFonts w:ascii="Times New Roman" w:hAnsi="Times New Roman" w:cs="Times New Roman"/>
          <w:sz w:val="28"/>
          <w:szCs w:val="40"/>
          <w:lang w:val="kk-KZ"/>
        </w:rPr>
      </w:pPr>
      <w:r>
        <w:rPr>
          <w:rFonts w:ascii="Times New Roman" w:hAnsi="Times New Roman" w:cs="Times New Roman"/>
          <w:sz w:val="28"/>
          <w:szCs w:val="40"/>
          <w:lang w:val="kk-KZ"/>
        </w:rPr>
        <w:t>М</w:t>
      </w:r>
      <w:r w:rsidR="003A4247" w:rsidRPr="008F0D1A">
        <w:rPr>
          <w:rFonts w:ascii="Times New Roman" w:hAnsi="Times New Roman" w:cs="Times New Roman"/>
          <w:sz w:val="28"/>
          <w:szCs w:val="40"/>
          <w:lang w:val="kk-KZ"/>
        </w:rPr>
        <w:t>ашық – кәсіптік міндет шеңберінде жекелеген бірлі-жарым іс-әрекетті физикалық тұрғыдан және (немес</w:t>
      </w:r>
      <w:r w:rsidR="00D263A3">
        <w:rPr>
          <w:rFonts w:ascii="Times New Roman" w:hAnsi="Times New Roman" w:cs="Times New Roman"/>
          <w:sz w:val="28"/>
          <w:szCs w:val="40"/>
          <w:lang w:val="kk-KZ"/>
        </w:rPr>
        <w:t>е) ақыл-оймен орындау қабілеті;</w:t>
      </w:r>
    </w:p>
    <w:p w14:paraId="33A89C08" w14:textId="278A911B" w:rsidR="00BC1BEA" w:rsidRPr="008F0D1A" w:rsidRDefault="00196CE6" w:rsidP="008F0D1A">
      <w:pPr>
        <w:pStyle w:val="a3"/>
        <w:numPr>
          <w:ilvl w:val="0"/>
          <w:numId w:val="14"/>
        </w:numPr>
        <w:spacing w:after="0" w:line="240" w:lineRule="auto"/>
        <w:jc w:val="both"/>
        <w:rPr>
          <w:rFonts w:ascii="Times New Roman" w:hAnsi="Times New Roman" w:cs="Times New Roman"/>
          <w:sz w:val="28"/>
          <w:szCs w:val="40"/>
          <w:lang w:val="kk-KZ"/>
        </w:rPr>
      </w:pPr>
      <w:r>
        <w:rPr>
          <w:rFonts w:ascii="Times New Roman" w:hAnsi="Times New Roman" w:cs="Times New Roman"/>
          <w:sz w:val="28"/>
          <w:szCs w:val="40"/>
          <w:lang w:val="kk-KZ"/>
        </w:rPr>
        <w:t>М</w:t>
      </w:r>
      <w:r w:rsidR="003A4247" w:rsidRPr="008F0D1A">
        <w:rPr>
          <w:rFonts w:ascii="Times New Roman" w:hAnsi="Times New Roman" w:cs="Times New Roman"/>
          <w:sz w:val="28"/>
          <w:szCs w:val="40"/>
          <w:lang w:val="kk-KZ"/>
        </w:rPr>
        <w:t>емлекеттік отбасы саясаты – Қазақстанның әлеуметтік саясатының құрамдас бөлігі болып табылады және отбасының өмір сүру жағдайын жақсартуға мен сапасын арттыруға бағытталған ұйымдастырушылық, экономикалық құқықтық, ғылыми, ақпараттық және кадрлық қамтамасыз ету қағидаттары, бағалаулары және шаралары жүйесін білдіреді.</w:t>
      </w:r>
      <w:r w:rsidR="00B14251">
        <w:rPr>
          <w:rStyle w:val="ac"/>
          <w:rFonts w:ascii="Times New Roman" w:hAnsi="Times New Roman" w:cs="Times New Roman"/>
          <w:sz w:val="28"/>
          <w:szCs w:val="40"/>
          <w:lang w:val="kk-KZ"/>
        </w:rPr>
        <w:footnoteReference w:id="1"/>
      </w:r>
    </w:p>
    <w:p w14:paraId="6676B034" w14:textId="77777777" w:rsidR="00BC1BEA" w:rsidRPr="005F1885" w:rsidRDefault="00BC1BEA" w:rsidP="00021593">
      <w:pPr>
        <w:spacing w:after="0" w:line="240" w:lineRule="auto"/>
        <w:jc w:val="both"/>
        <w:rPr>
          <w:rFonts w:ascii="Times New Roman" w:hAnsi="Times New Roman" w:cs="Times New Roman"/>
          <w:sz w:val="28"/>
          <w:szCs w:val="28"/>
          <w:lang w:val="kk-KZ"/>
        </w:rPr>
      </w:pPr>
    </w:p>
    <w:p w14:paraId="725297CD" w14:textId="78E92A59" w:rsidR="00BC1BEA" w:rsidRPr="005F1885" w:rsidRDefault="00ED70B4" w:rsidP="00FA04F2">
      <w:pPr>
        <w:spacing w:after="0" w:line="240" w:lineRule="auto"/>
        <w:ind w:firstLine="360"/>
        <w:jc w:val="both"/>
        <w:rPr>
          <w:rFonts w:ascii="Times New Roman" w:hAnsi="Times New Roman" w:cs="Times New Roman"/>
          <w:sz w:val="28"/>
          <w:szCs w:val="28"/>
          <w:lang w:val="kk-KZ"/>
        </w:rPr>
      </w:pPr>
      <w:r w:rsidRPr="005F1885">
        <w:rPr>
          <w:rFonts w:ascii="Times New Roman" w:hAnsi="Times New Roman" w:cs="Times New Roman"/>
          <w:sz w:val="28"/>
          <w:szCs w:val="28"/>
          <w:lang w:val="kk-KZ"/>
        </w:rPr>
        <w:t>Қарастырылып отырған салада кадр ресурстарының қызметі мынадай НҚА-мен реттеледі</w:t>
      </w:r>
      <w:r w:rsidR="00BC1BEA" w:rsidRPr="005F1885">
        <w:rPr>
          <w:rFonts w:ascii="Times New Roman" w:hAnsi="Times New Roman" w:cs="Times New Roman"/>
          <w:sz w:val="28"/>
          <w:szCs w:val="28"/>
          <w:lang w:val="kk-KZ"/>
        </w:rPr>
        <w:t>:</w:t>
      </w:r>
    </w:p>
    <w:p w14:paraId="69054CC4" w14:textId="77777777" w:rsidR="004F01DA" w:rsidRPr="005F1885" w:rsidRDefault="004F01DA" w:rsidP="004F01DA">
      <w:pPr>
        <w:pStyle w:val="a3"/>
        <w:numPr>
          <w:ilvl w:val="0"/>
          <w:numId w:val="10"/>
        </w:numPr>
        <w:spacing w:after="0" w:line="240" w:lineRule="auto"/>
        <w:jc w:val="both"/>
        <w:rPr>
          <w:rFonts w:ascii="Times New Roman" w:hAnsi="Times New Roman" w:cs="Times New Roman"/>
          <w:sz w:val="28"/>
          <w:szCs w:val="28"/>
        </w:rPr>
      </w:pPr>
      <w:r w:rsidRPr="005F1885">
        <w:rPr>
          <w:rFonts w:ascii="Times New Roman" w:hAnsi="Times New Roman" w:cs="Times New Roman"/>
          <w:sz w:val="28"/>
          <w:szCs w:val="28"/>
        </w:rPr>
        <w:t>Қазақстан Республикасының Конституциясы;</w:t>
      </w:r>
    </w:p>
    <w:p w14:paraId="0B5EF3C4" w14:textId="3A584D30" w:rsidR="004F01DA" w:rsidRPr="005F1885" w:rsidRDefault="004F01DA" w:rsidP="004F01DA">
      <w:pPr>
        <w:pStyle w:val="a3"/>
        <w:numPr>
          <w:ilvl w:val="0"/>
          <w:numId w:val="10"/>
        </w:numPr>
        <w:spacing w:after="0" w:line="240" w:lineRule="auto"/>
        <w:jc w:val="both"/>
        <w:rPr>
          <w:rFonts w:ascii="Times New Roman" w:hAnsi="Times New Roman" w:cs="Times New Roman"/>
          <w:sz w:val="28"/>
          <w:szCs w:val="28"/>
        </w:rPr>
      </w:pPr>
      <w:r w:rsidRPr="005F1885">
        <w:rPr>
          <w:rFonts w:ascii="Times New Roman" w:hAnsi="Times New Roman" w:cs="Times New Roman"/>
          <w:sz w:val="28"/>
          <w:szCs w:val="28"/>
        </w:rPr>
        <w:t>Қазақстан Республикасының 2015 жылғы 23 қарашадағы Еңбек кодексі;</w:t>
      </w:r>
    </w:p>
    <w:p w14:paraId="54BA63A5" w14:textId="64EE7005" w:rsidR="004F01DA" w:rsidRPr="005F1885" w:rsidRDefault="00A30C0C" w:rsidP="004F01DA">
      <w:pPr>
        <w:pStyle w:val="a3"/>
        <w:numPr>
          <w:ilvl w:val="0"/>
          <w:numId w:val="10"/>
        </w:numPr>
        <w:spacing w:after="0" w:line="240" w:lineRule="auto"/>
        <w:jc w:val="both"/>
        <w:rPr>
          <w:rFonts w:ascii="Times New Roman" w:hAnsi="Times New Roman" w:cs="Times New Roman"/>
          <w:sz w:val="28"/>
          <w:szCs w:val="28"/>
        </w:rPr>
      </w:pPr>
      <w:r w:rsidRPr="005F1885">
        <w:rPr>
          <w:rFonts w:ascii="Times New Roman" w:hAnsi="Times New Roman" w:cs="Times New Roman"/>
          <w:sz w:val="28"/>
          <w:szCs w:val="28"/>
          <w:lang w:val="kk-KZ"/>
        </w:rPr>
        <w:t>«</w:t>
      </w:r>
      <w:r w:rsidR="004F01DA" w:rsidRPr="005F1885">
        <w:rPr>
          <w:rFonts w:ascii="Times New Roman" w:hAnsi="Times New Roman" w:cs="Times New Roman"/>
          <w:sz w:val="28"/>
          <w:szCs w:val="28"/>
        </w:rPr>
        <w:t>Неке (ерлі-зайыптылық) және отбасы туралы</w:t>
      </w:r>
      <w:r w:rsidRPr="005F188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4F01DA" w:rsidRPr="005F1885">
        <w:rPr>
          <w:rFonts w:ascii="Times New Roman" w:hAnsi="Times New Roman" w:cs="Times New Roman"/>
          <w:sz w:val="28"/>
          <w:szCs w:val="28"/>
        </w:rPr>
        <w:t xml:space="preserve">2011 жылғы </w:t>
      </w:r>
      <w:r w:rsidR="003D6F1A">
        <w:rPr>
          <w:rFonts w:ascii="Times New Roman" w:hAnsi="Times New Roman" w:cs="Times New Roman"/>
          <w:sz w:val="28"/>
          <w:szCs w:val="28"/>
          <w:lang w:val="kk-KZ"/>
        </w:rPr>
        <w:t xml:space="preserve">                                   </w:t>
      </w:r>
      <w:r w:rsidR="004F01DA" w:rsidRPr="005F1885">
        <w:rPr>
          <w:rFonts w:ascii="Times New Roman" w:hAnsi="Times New Roman" w:cs="Times New Roman"/>
          <w:sz w:val="28"/>
          <w:szCs w:val="28"/>
        </w:rPr>
        <w:t>26 желтоқсандағы № 518-IV ҚР Кодексі;</w:t>
      </w:r>
    </w:p>
    <w:p w14:paraId="35F34ADE" w14:textId="6E8CE475" w:rsidR="00A30C0C" w:rsidRDefault="004F01DA" w:rsidP="00A30C0C">
      <w:pPr>
        <w:pStyle w:val="a3"/>
        <w:numPr>
          <w:ilvl w:val="0"/>
          <w:numId w:val="10"/>
        </w:numPr>
        <w:spacing w:after="0" w:line="240" w:lineRule="auto"/>
        <w:jc w:val="both"/>
        <w:rPr>
          <w:rFonts w:ascii="Times New Roman" w:hAnsi="Times New Roman" w:cs="Times New Roman"/>
          <w:sz w:val="28"/>
          <w:szCs w:val="28"/>
        </w:rPr>
      </w:pPr>
      <w:r w:rsidRPr="005F1885">
        <w:rPr>
          <w:rFonts w:ascii="Times New Roman" w:hAnsi="Times New Roman" w:cs="Times New Roman"/>
          <w:sz w:val="28"/>
          <w:szCs w:val="28"/>
        </w:rPr>
        <w:t xml:space="preserve"> </w:t>
      </w:r>
      <w:r w:rsidRPr="005F1885">
        <w:rPr>
          <w:rFonts w:ascii="Times New Roman" w:hAnsi="Times New Roman" w:cs="Times New Roman"/>
          <w:sz w:val="28"/>
          <w:szCs w:val="28"/>
          <w:lang w:val="kk-KZ"/>
        </w:rPr>
        <w:t>«</w:t>
      </w:r>
      <w:r w:rsidRPr="005F1885">
        <w:rPr>
          <w:rFonts w:ascii="Times New Roman" w:hAnsi="Times New Roman" w:cs="Times New Roman"/>
          <w:sz w:val="28"/>
          <w:szCs w:val="28"/>
        </w:rPr>
        <w:t>Білім туралы</w:t>
      </w:r>
      <w:r w:rsidRPr="005F1885">
        <w:rPr>
          <w:rFonts w:ascii="Times New Roman" w:hAnsi="Times New Roman" w:cs="Times New Roman"/>
          <w:sz w:val="28"/>
          <w:szCs w:val="28"/>
          <w:lang w:val="kk-KZ"/>
        </w:rPr>
        <w:t>»</w:t>
      </w:r>
      <w:r w:rsidRPr="005F1885">
        <w:rPr>
          <w:rFonts w:ascii="Times New Roman" w:hAnsi="Times New Roman" w:cs="Times New Roman"/>
          <w:sz w:val="28"/>
          <w:szCs w:val="28"/>
        </w:rPr>
        <w:t xml:space="preserve"> Қазақстан Республикасының </w:t>
      </w:r>
      <w:r w:rsidR="003D6F1A" w:rsidRPr="00716120">
        <w:rPr>
          <w:rFonts w:ascii="Times New Roman" w:hAnsi="Times New Roman" w:cs="Times New Roman"/>
          <w:sz w:val="28"/>
          <w:szCs w:val="28"/>
        </w:rPr>
        <w:t>2007 жылғы 27 шілдедегі</w:t>
      </w:r>
      <w:r w:rsidR="003A3230" w:rsidRPr="00716120">
        <w:rPr>
          <w:rFonts w:ascii="Times New Roman" w:hAnsi="Times New Roman" w:cs="Times New Roman"/>
          <w:sz w:val="28"/>
          <w:szCs w:val="28"/>
        </w:rPr>
        <w:t xml:space="preserve"> </w:t>
      </w:r>
      <w:r w:rsidR="003A3230">
        <w:rPr>
          <w:rFonts w:ascii="Times New Roman" w:hAnsi="Times New Roman" w:cs="Times New Roman"/>
          <w:sz w:val="28"/>
          <w:szCs w:val="28"/>
        </w:rPr>
        <w:t>№ 319</w:t>
      </w:r>
      <w:r w:rsidR="003D6F1A" w:rsidRPr="005F1885">
        <w:rPr>
          <w:rFonts w:ascii="Times New Roman" w:hAnsi="Times New Roman" w:cs="Times New Roman"/>
          <w:sz w:val="28"/>
          <w:szCs w:val="28"/>
        </w:rPr>
        <w:t xml:space="preserve"> </w:t>
      </w:r>
      <w:r w:rsidRPr="005F1885">
        <w:rPr>
          <w:rFonts w:ascii="Times New Roman" w:hAnsi="Times New Roman" w:cs="Times New Roman"/>
          <w:sz w:val="28"/>
          <w:szCs w:val="28"/>
        </w:rPr>
        <w:t>Заңы;</w:t>
      </w:r>
    </w:p>
    <w:p w14:paraId="417E4CCF" w14:textId="0AD582D5" w:rsidR="00A30C0C" w:rsidRDefault="004F01DA" w:rsidP="004F01DA">
      <w:pPr>
        <w:pStyle w:val="a3"/>
        <w:numPr>
          <w:ilvl w:val="0"/>
          <w:numId w:val="10"/>
        </w:numPr>
        <w:spacing w:after="0" w:line="240" w:lineRule="auto"/>
        <w:jc w:val="both"/>
        <w:rPr>
          <w:rFonts w:ascii="Times New Roman" w:hAnsi="Times New Roman" w:cs="Times New Roman"/>
          <w:sz w:val="28"/>
          <w:szCs w:val="28"/>
        </w:rPr>
      </w:pPr>
      <w:r w:rsidRPr="00A30C0C">
        <w:rPr>
          <w:rFonts w:ascii="Times New Roman" w:hAnsi="Times New Roman" w:cs="Times New Roman"/>
          <w:sz w:val="28"/>
          <w:szCs w:val="28"/>
        </w:rPr>
        <w:t>Қ</w:t>
      </w:r>
      <w:r w:rsidR="003D6F1A">
        <w:rPr>
          <w:rFonts w:ascii="Times New Roman" w:hAnsi="Times New Roman" w:cs="Times New Roman"/>
          <w:sz w:val="28"/>
          <w:szCs w:val="28"/>
          <w:lang w:val="kk-KZ"/>
        </w:rPr>
        <w:t xml:space="preserve">азақстан </w:t>
      </w:r>
      <w:r w:rsidRPr="003D6F1A">
        <w:rPr>
          <w:rFonts w:ascii="Times New Roman" w:hAnsi="Times New Roman" w:cs="Times New Roman"/>
          <w:sz w:val="28"/>
          <w:szCs w:val="28"/>
        </w:rPr>
        <w:t>Р</w:t>
      </w:r>
      <w:r w:rsidR="003D6F1A" w:rsidRPr="003D6F1A">
        <w:rPr>
          <w:rFonts w:ascii="Times New Roman" w:hAnsi="Times New Roman" w:cs="Times New Roman"/>
          <w:sz w:val="28"/>
          <w:szCs w:val="28"/>
          <w:lang w:val="kk-KZ"/>
        </w:rPr>
        <w:t>еспубликасының</w:t>
      </w:r>
      <w:r w:rsidR="00415D4F">
        <w:rPr>
          <w:rFonts w:ascii="Times New Roman" w:hAnsi="Times New Roman" w:cs="Times New Roman"/>
          <w:sz w:val="28"/>
          <w:szCs w:val="28"/>
          <w:lang w:val="kk-KZ"/>
        </w:rPr>
        <w:t xml:space="preserve"> 2023 жылғы 20 сәуірдегі </w:t>
      </w:r>
      <w:r w:rsidR="003D6F1A">
        <w:rPr>
          <w:rFonts w:ascii="Times New Roman" w:hAnsi="Times New Roman" w:cs="Times New Roman"/>
          <w:sz w:val="28"/>
          <w:szCs w:val="28"/>
          <w:lang w:val="kk-KZ"/>
        </w:rPr>
        <w:t>Ә</w:t>
      </w:r>
      <w:r w:rsidR="003D6F1A" w:rsidRPr="00A30C0C">
        <w:rPr>
          <w:rFonts w:ascii="Times New Roman" w:hAnsi="Times New Roman" w:cs="Times New Roman"/>
          <w:sz w:val="28"/>
          <w:szCs w:val="28"/>
        </w:rPr>
        <w:t>леуметтік кодексі</w:t>
      </w:r>
      <w:r w:rsidRPr="00A30C0C">
        <w:rPr>
          <w:rFonts w:ascii="Times New Roman" w:hAnsi="Times New Roman" w:cs="Times New Roman"/>
          <w:sz w:val="28"/>
          <w:szCs w:val="28"/>
        </w:rPr>
        <w:t>;</w:t>
      </w:r>
    </w:p>
    <w:p w14:paraId="27EA34B7" w14:textId="40F0A97A" w:rsidR="00A30C0C" w:rsidRDefault="00F468E7" w:rsidP="004F01DA">
      <w:pPr>
        <w:pStyle w:val="a3"/>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«Қазақстан Республикасындағы </w:t>
      </w:r>
      <w:r>
        <w:rPr>
          <w:rFonts w:ascii="Times New Roman" w:hAnsi="Times New Roman" w:cs="Times New Roman"/>
          <w:sz w:val="28"/>
          <w:szCs w:val="28"/>
          <w:lang w:val="kk-KZ"/>
        </w:rPr>
        <w:t>б</w:t>
      </w:r>
      <w:r w:rsidR="004F01DA" w:rsidRPr="00A30C0C">
        <w:rPr>
          <w:rFonts w:ascii="Times New Roman" w:hAnsi="Times New Roman" w:cs="Times New Roman"/>
          <w:sz w:val="28"/>
          <w:szCs w:val="28"/>
        </w:rPr>
        <w:t>ала</w:t>
      </w:r>
      <w:r>
        <w:rPr>
          <w:rFonts w:ascii="Times New Roman" w:hAnsi="Times New Roman" w:cs="Times New Roman"/>
          <w:sz w:val="28"/>
          <w:szCs w:val="28"/>
          <w:lang w:val="kk-KZ"/>
        </w:rPr>
        <w:t>ның</w:t>
      </w:r>
      <w:r w:rsidR="004F01DA" w:rsidRPr="00A30C0C">
        <w:rPr>
          <w:rFonts w:ascii="Times New Roman" w:hAnsi="Times New Roman" w:cs="Times New Roman"/>
          <w:sz w:val="28"/>
          <w:szCs w:val="28"/>
        </w:rPr>
        <w:t xml:space="preserve"> құқықтары туралы</w:t>
      </w:r>
      <w:r w:rsidR="004F01DA" w:rsidRPr="00A30C0C">
        <w:rPr>
          <w:rFonts w:ascii="Times New Roman" w:hAnsi="Times New Roman" w:cs="Times New Roman"/>
          <w:sz w:val="28"/>
          <w:szCs w:val="28"/>
          <w:lang w:val="kk-KZ"/>
        </w:rPr>
        <w:t>»</w:t>
      </w:r>
      <w:r w:rsidR="004F01DA" w:rsidRPr="00A30C0C">
        <w:rPr>
          <w:rFonts w:ascii="Times New Roman" w:hAnsi="Times New Roman" w:cs="Times New Roman"/>
          <w:sz w:val="28"/>
          <w:szCs w:val="28"/>
        </w:rPr>
        <w:t xml:space="preserve"> Қазақстан Республикасының 2002 жылғы 8 тамыздағы № 345-II Заңы;</w:t>
      </w:r>
    </w:p>
    <w:p w14:paraId="35FAA062" w14:textId="6A53B240" w:rsidR="00BC1BEA" w:rsidRPr="00A30C0C" w:rsidRDefault="004F01DA" w:rsidP="004F01DA">
      <w:pPr>
        <w:pStyle w:val="a3"/>
        <w:numPr>
          <w:ilvl w:val="0"/>
          <w:numId w:val="10"/>
        </w:numPr>
        <w:spacing w:after="0" w:line="240" w:lineRule="auto"/>
        <w:jc w:val="both"/>
        <w:rPr>
          <w:rFonts w:ascii="Times New Roman" w:hAnsi="Times New Roman" w:cs="Times New Roman"/>
          <w:sz w:val="28"/>
          <w:szCs w:val="28"/>
        </w:rPr>
      </w:pPr>
      <w:r w:rsidRPr="00A30C0C">
        <w:rPr>
          <w:rFonts w:ascii="Times New Roman" w:hAnsi="Times New Roman" w:cs="Times New Roman"/>
          <w:sz w:val="28"/>
          <w:szCs w:val="28"/>
          <w:lang w:val="kk-KZ"/>
        </w:rPr>
        <w:t>«</w:t>
      </w:r>
      <w:r w:rsidRPr="00A30C0C">
        <w:rPr>
          <w:rFonts w:ascii="Times New Roman" w:hAnsi="Times New Roman" w:cs="Times New Roman"/>
          <w:sz w:val="28"/>
          <w:szCs w:val="28"/>
        </w:rPr>
        <w:t>Тұрмыстық зорлық-зомбылық</w:t>
      </w:r>
      <w:r w:rsidR="008F3D87" w:rsidRPr="00A30C0C">
        <w:rPr>
          <w:rFonts w:ascii="Times New Roman" w:hAnsi="Times New Roman" w:cs="Times New Roman"/>
          <w:sz w:val="28"/>
          <w:szCs w:val="28"/>
          <w:lang w:val="kk-KZ"/>
        </w:rPr>
        <w:t xml:space="preserve"> профилактикасы </w:t>
      </w:r>
      <w:r w:rsidRPr="00A30C0C">
        <w:rPr>
          <w:rFonts w:ascii="Times New Roman" w:hAnsi="Times New Roman" w:cs="Times New Roman"/>
          <w:sz w:val="28"/>
          <w:szCs w:val="28"/>
        </w:rPr>
        <w:t>туралы</w:t>
      </w:r>
      <w:r w:rsidRPr="00A30C0C">
        <w:rPr>
          <w:rFonts w:ascii="Times New Roman" w:hAnsi="Times New Roman" w:cs="Times New Roman"/>
          <w:sz w:val="28"/>
          <w:szCs w:val="28"/>
          <w:lang w:val="kk-KZ"/>
        </w:rPr>
        <w:t xml:space="preserve">» </w:t>
      </w:r>
      <w:r w:rsidRPr="00A30C0C">
        <w:rPr>
          <w:rFonts w:ascii="Times New Roman" w:hAnsi="Times New Roman" w:cs="Times New Roman"/>
          <w:sz w:val="28"/>
          <w:szCs w:val="28"/>
        </w:rPr>
        <w:t>Қазақстан Республикасының 2009 жылғы 4 желтоқсандағы № 214-IV Заңы.</w:t>
      </w:r>
    </w:p>
    <w:p w14:paraId="5D143D73" w14:textId="77777777" w:rsidR="004F01DA" w:rsidRPr="005F1885" w:rsidRDefault="004F01DA" w:rsidP="004F01DA">
      <w:pPr>
        <w:spacing w:after="0" w:line="240" w:lineRule="auto"/>
        <w:jc w:val="both"/>
        <w:rPr>
          <w:rFonts w:ascii="Times New Roman" w:hAnsi="Times New Roman" w:cs="Times New Roman"/>
          <w:sz w:val="28"/>
          <w:szCs w:val="28"/>
        </w:rPr>
      </w:pPr>
    </w:p>
    <w:p w14:paraId="06C7E22F" w14:textId="6D760112" w:rsidR="00971342" w:rsidRPr="00827FA3" w:rsidRDefault="00DE04B5" w:rsidP="00A359C6">
      <w:pPr>
        <w:pStyle w:val="1"/>
        <w:spacing w:before="0" w:line="240" w:lineRule="auto"/>
        <w:rPr>
          <w:rFonts w:cs="Times New Roman"/>
          <w:sz w:val="28"/>
          <w:szCs w:val="28"/>
        </w:rPr>
      </w:pPr>
      <w:bookmarkStart w:id="4" w:name="_Toc131606614"/>
      <w:r w:rsidRPr="00827FA3">
        <w:rPr>
          <w:rFonts w:cs="Times New Roman"/>
          <w:sz w:val="28"/>
          <w:szCs w:val="28"/>
          <w:lang w:val="kk-KZ"/>
        </w:rPr>
        <w:t>4</w:t>
      </w:r>
      <w:r w:rsidRPr="00827FA3">
        <w:rPr>
          <w:rFonts w:cs="Times New Roman"/>
          <w:sz w:val="28"/>
          <w:szCs w:val="28"/>
        </w:rPr>
        <w:t xml:space="preserve">. </w:t>
      </w:r>
      <w:bookmarkEnd w:id="4"/>
      <w:r>
        <w:rPr>
          <w:rFonts w:cs="Times New Roman"/>
          <w:sz w:val="28"/>
          <w:szCs w:val="28"/>
          <w:lang w:val="kk-KZ"/>
        </w:rPr>
        <w:t>САЛАНЫҢ ҚАЗІРГІ ЖАҒДАЙЫ</w:t>
      </w:r>
      <w:r w:rsidRPr="00827FA3">
        <w:rPr>
          <w:rFonts w:cs="Times New Roman"/>
          <w:sz w:val="28"/>
          <w:szCs w:val="28"/>
        </w:rPr>
        <w:t xml:space="preserve">: </w:t>
      </w:r>
    </w:p>
    <w:p w14:paraId="39EF494B" w14:textId="7AD4867D" w:rsidR="00A359C6" w:rsidRPr="00827FA3" w:rsidRDefault="008F3D87" w:rsidP="00A359C6">
      <w:pPr>
        <w:spacing w:after="0" w:line="240" w:lineRule="auto"/>
        <w:ind w:firstLine="709"/>
        <w:jc w:val="both"/>
        <w:rPr>
          <w:rFonts w:ascii="Times New Roman" w:hAnsi="Times New Roman" w:cs="Times New Roman"/>
          <w:sz w:val="28"/>
          <w:szCs w:val="28"/>
        </w:rPr>
      </w:pPr>
      <w:r w:rsidRPr="008F3D87">
        <w:rPr>
          <w:rFonts w:ascii="Times New Roman" w:hAnsi="Times New Roman" w:cs="Times New Roman"/>
          <w:sz w:val="28"/>
          <w:szCs w:val="28"/>
        </w:rPr>
        <w:t>Саламен сабақтас қызмет түрлері</w:t>
      </w:r>
      <w:r w:rsidR="005A66E4">
        <w:rPr>
          <w:rFonts w:ascii="Times New Roman" w:hAnsi="Times New Roman" w:cs="Times New Roman"/>
          <w:sz w:val="28"/>
          <w:szCs w:val="28"/>
          <w:lang w:val="kk-KZ"/>
        </w:rPr>
        <w:t xml:space="preserve"> Экономикалық қызмет түрлерінің жалпы жіктеуішінің</w:t>
      </w:r>
      <w:r w:rsidRPr="008F3D87">
        <w:rPr>
          <w:rFonts w:ascii="Times New Roman" w:hAnsi="Times New Roman" w:cs="Times New Roman"/>
          <w:sz w:val="28"/>
          <w:szCs w:val="28"/>
        </w:rPr>
        <w:t xml:space="preserve"> </w:t>
      </w:r>
      <w:r w:rsidR="005A66E4">
        <w:rPr>
          <w:rFonts w:ascii="Times New Roman" w:hAnsi="Times New Roman" w:cs="Times New Roman"/>
          <w:sz w:val="28"/>
          <w:szCs w:val="28"/>
        </w:rPr>
        <w:t>(</w:t>
      </w:r>
      <w:r w:rsidR="005A66E4">
        <w:rPr>
          <w:rFonts w:ascii="Times New Roman" w:hAnsi="Times New Roman" w:cs="Times New Roman"/>
          <w:sz w:val="28"/>
          <w:szCs w:val="28"/>
          <w:lang w:val="kk-KZ"/>
        </w:rPr>
        <w:t xml:space="preserve">бұдан әрі - </w:t>
      </w:r>
      <w:r w:rsidRPr="005A66E4">
        <w:rPr>
          <w:rFonts w:ascii="Times New Roman" w:hAnsi="Times New Roman" w:cs="Times New Roman"/>
          <w:sz w:val="28"/>
          <w:szCs w:val="28"/>
          <w:lang w:val="kk-KZ"/>
        </w:rPr>
        <w:t>Э</w:t>
      </w:r>
      <w:r w:rsidR="003D6F1A" w:rsidRPr="005A66E4">
        <w:rPr>
          <w:rFonts w:ascii="Times New Roman" w:hAnsi="Times New Roman" w:cs="Times New Roman"/>
          <w:sz w:val="28"/>
          <w:szCs w:val="28"/>
          <w:lang w:val="kk-KZ"/>
        </w:rPr>
        <w:t>Қ</w:t>
      </w:r>
      <w:r w:rsidRPr="005A66E4">
        <w:rPr>
          <w:rFonts w:ascii="Times New Roman" w:hAnsi="Times New Roman" w:cs="Times New Roman"/>
          <w:sz w:val="28"/>
          <w:szCs w:val="28"/>
          <w:lang w:val="kk-KZ"/>
        </w:rPr>
        <w:t>ЖЖ</w:t>
      </w:r>
      <w:r w:rsidR="005A66E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8F3D87">
        <w:rPr>
          <w:rFonts w:ascii="Times New Roman" w:hAnsi="Times New Roman" w:cs="Times New Roman"/>
          <w:sz w:val="28"/>
          <w:szCs w:val="28"/>
        </w:rPr>
        <w:t>кодтарымен ұсынылған</w:t>
      </w:r>
      <w:r w:rsidR="00A359C6" w:rsidRPr="00827FA3">
        <w:rPr>
          <w:rFonts w:ascii="Times New Roman" w:hAnsi="Times New Roman" w:cs="Times New Roman"/>
          <w:sz w:val="28"/>
          <w:szCs w:val="28"/>
        </w:rPr>
        <w:t>:</w:t>
      </w:r>
    </w:p>
    <w:p w14:paraId="2BDB83BC" w14:textId="03FB589B" w:rsidR="00A359C6" w:rsidRPr="00827FA3" w:rsidRDefault="00A359C6" w:rsidP="00A359C6">
      <w:pPr>
        <w:spacing w:after="0" w:line="240" w:lineRule="auto"/>
        <w:ind w:firstLine="709"/>
        <w:jc w:val="both"/>
        <w:rPr>
          <w:rFonts w:ascii="Times New Roman" w:hAnsi="Times New Roman" w:cs="Times New Roman"/>
          <w:sz w:val="28"/>
          <w:szCs w:val="28"/>
          <w:lang w:val="kk-KZ"/>
        </w:rPr>
      </w:pPr>
      <w:r w:rsidRPr="00827FA3">
        <w:rPr>
          <w:rFonts w:ascii="Times New Roman" w:hAnsi="Times New Roman" w:cs="Times New Roman"/>
          <w:sz w:val="28"/>
          <w:szCs w:val="28"/>
        </w:rPr>
        <w:t xml:space="preserve">- 88 </w:t>
      </w:r>
      <w:r w:rsidR="008F3D87" w:rsidRPr="008F3D87">
        <w:rPr>
          <w:rFonts w:ascii="Times New Roman" w:hAnsi="Times New Roman" w:cs="Times New Roman"/>
          <w:sz w:val="28"/>
          <w:szCs w:val="28"/>
        </w:rPr>
        <w:t>Тұрғылықты жерін қамтамасыз етпей әлеуметтік қызметтер көрсету</w:t>
      </w:r>
      <w:r w:rsidRPr="00827FA3">
        <w:rPr>
          <w:rFonts w:ascii="Times New Roman" w:hAnsi="Times New Roman" w:cs="Times New Roman"/>
          <w:sz w:val="28"/>
          <w:szCs w:val="28"/>
          <w:lang w:val="kk-KZ"/>
        </w:rPr>
        <w:t>;</w:t>
      </w:r>
    </w:p>
    <w:p w14:paraId="1F5993B2" w14:textId="76F8362F" w:rsidR="00A359C6" w:rsidRPr="00827FA3" w:rsidRDefault="00A359C6" w:rsidP="00A359C6">
      <w:pPr>
        <w:spacing w:after="0" w:line="240" w:lineRule="auto"/>
        <w:ind w:firstLine="709"/>
        <w:jc w:val="both"/>
        <w:rPr>
          <w:rFonts w:ascii="Times New Roman" w:hAnsi="Times New Roman" w:cs="Times New Roman"/>
          <w:sz w:val="28"/>
          <w:szCs w:val="28"/>
          <w:lang w:val="kk-KZ"/>
        </w:rPr>
      </w:pPr>
      <w:r w:rsidRPr="008F3D87">
        <w:rPr>
          <w:rFonts w:ascii="Times New Roman" w:hAnsi="Times New Roman" w:cs="Times New Roman"/>
          <w:sz w:val="28"/>
          <w:szCs w:val="28"/>
          <w:lang w:val="kk-KZ"/>
        </w:rPr>
        <w:t xml:space="preserve">- 88.1 </w:t>
      </w:r>
      <w:r w:rsidR="008F3D87" w:rsidRPr="008F3D87">
        <w:rPr>
          <w:rFonts w:ascii="Times New Roman" w:hAnsi="Times New Roman" w:cs="Times New Roman"/>
          <w:sz w:val="28"/>
          <w:szCs w:val="28"/>
          <w:lang w:val="kk-KZ"/>
        </w:rPr>
        <w:t>Қарт азаматтар мен мүгедект</w:t>
      </w:r>
      <w:r w:rsidR="008F3D87">
        <w:rPr>
          <w:rFonts w:ascii="Times New Roman" w:hAnsi="Times New Roman" w:cs="Times New Roman"/>
          <w:sz w:val="28"/>
          <w:szCs w:val="28"/>
          <w:lang w:val="kk-KZ"/>
        </w:rPr>
        <w:t>ігі бар адамдарға</w:t>
      </w:r>
      <w:r w:rsidR="008F3D87" w:rsidRPr="008F3D87">
        <w:rPr>
          <w:rFonts w:ascii="Times New Roman" w:hAnsi="Times New Roman" w:cs="Times New Roman"/>
          <w:sz w:val="28"/>
          <w:szCs w:val="28"/>
          <w:lang w:val="kk-KZ"/>
        </w:rPr>
        <w:t xml:space="preserve"> тұруды қамтамасыз етпей әлеуметтік қызметтер көрсету</w:t>
      </w:r>
      <w:r w:rsidRPr="00827FA3">
        <w:rPr>
          <w:rFonts w:ascii="Times New Roman" w:hAnsi="Times New Roman" w:cs="Times New Roman"/>
          <w:sz w:val="28"/>
          <w:szCs w:val="28"/>
          <w:lang w:val="kk-KZ"/>
        </w:rPr>
        <w:t>;</w:t>
      </w:r>
    </w:p>
    <w:p w14:paraId="4A83E9AE" w14:textId="7647FE1D" w:rsidR="00A359C6" w:rsidRPr="00827FA3" w:rsidRDefault="00A359C6" w:rsidP="00A359C6">
      <w:pPr>
        <w:spacing w:after="0" w:line="240" w:lineRule="auto"/>
        <w:ind w:firstLine="709"/>
        <w:jc w:val="both"/>
        <w:rPr>
          <w:rFonts w:ascii="Times New Roman" w:hAnsi="Times New Roman" w:cs="Times New Roman"/>
          <w:sz w:val="28"/>
          <w:szCs w:val="28"/>
          <w:lang w:val="kk-KZ"/>
        </w:rPr>
      </w:pPr>
      <w:r w:rsidRPr="008F3D87">
        <w:rPr>
          <w:rFonts w:ascii="Times New Roman" w:hAnsi="Times New Roman" w:cs="Times New Roman"/>
          <w:sz w:val="28"/>
          <w:szCs w:val="28"/>
          <w:lang w:val="kk-KZ"/>
        </w:rPr>
        <w:t xml:space="preserve">- 88.9 </w:t>
      </w:r>
      <w:r w:rsidR="008F3D87" w:rsidRPr="008F3D87">
        <w:rPr>
          <w:rFonts w:ascii="Times New Roman" w:hAnsi="Times New Roman" w:cs="Times New Roman"/>
          <w:sz w:val="28"/>
          <w:szCs w:val="28"/>
          <w:lang w:val="kk-KZ"/>
        </w:rPr>
        <w:t>Тұруды қамтамасыз етпей басқа да әлеуметтік қызметтерді ұсыну</w:t>
      </w:r>
      <w:r w:rsidRPr="00827FA3">
        <w:rPr>
          <w:rFonts w:ascii="Times New Roman" w:hAnsi="Times New Roman" w:cs="Times New Roman"/>
          <w:sz w:val="28"/>
          <w:szCs w:val="28"/>
          <w:lang w:val="kk-KZ"/>
        </w:rPr>
        <w:t>;</w:t>
      </w:r>
    </w:p>
    <w:p w14:paraId="41A8A622" w14:textId="7C4BE476" w:rsidR="00A359C6" w:rsidRPr="00827FA3" w:rsidRDefault="00A359C6" w:rsidP="00A359C6">
      <w:pPr>
        <w:spacing w:after="0" w:line="240" w:lineRule="auto"/>
        <w:ind w:firstLine="709"/>
        <w:jc w:val="both"/>
        <w:rPr>
          <w:rFonts w:ascii="Times New Roman" w:hAnsi="Times New Roman" w:cs="Times New Roman"/>
          <w:sz w:val="28"/>
          <w:szCs w:val="28"/>
          <w:lang w:val="kk-KZ"/>
        </w:rPr>
      </w:pPr>
      <w:r w:rsidRPr="008F3D87">
        <w:rPr>
          <w:rFonts w:ascii="Times New Roman" w:hAnsi="Times New Roman" w:cs="Times New Roman"/>
          <w:sz w:val="28"/>
          <w:szCs w:val="28"/>
          <w:lang w:val="kk-KZ"/>
        </w:rPr>
        <w:t xml:space="preserve">- 88.91 </w:t>
      </w:r>
      <w:r w:rsidR="008F3D87">
        <w:rPr>
          <w:rFonts w:ascii="Times New Roman" w:hAnsi="Times New Roman" w:cs="Times New Roman"/>
          <w:sz w:val="28"/>
          <w:szCs w:val="28"/>
          <w:lang w:val="kk-KZ"/>
        </w:rPr>
        <w:t>Күндізгі бала күтімі</w:t>
      </w:r>
      <w:r w:rsidRPr="00827FA3">
        <w:rPr>
          <w:rFonts w:ascii="Times New Roman" w:hAnsi="Times New Roman" w:cs="Times New Roman"/>
          <w:sz w:val="28"/>
          <w:szCs w:val="28"/>
          <w:lang w:val="kk-KZ"/>
        </w:rPr>
        <w:t>;</w:t>
      </w:r>
    </w:p>
    <w:p w14:paraId="7DFA2BBB" w14:textId="3C160B78" w:rsidR="00A359C6" w:rsidRPr="008F3D87" w:rsidRDefault="00A359C6" w:rsidP="00A359C6">
      <w:pPr>
        <w:spacing w:after="0" w:line="240" w:lineRule="auto"/>
        <w:ind w:firstLine="709"/>
        <w:jc w:val="both"/>
        <w:rPr>
          <w:rFonts w:ascii="Times New Roman" w:hAnsi="Times New Roman" w:cs="Times New Roman"/>
          <w:sz w:val="28"/>
          <w:szCs w:val="28"/>
          <w:lang w:val="kk-KZ"/>
        </w:rPr>
      </w:pPr>
      <w:r w:rsidRPr="008F3D87">
        <w:rPr>
          <w:rFonts w:ascii="Times New Roman" w:hAnsi="Times New Roman" w:cs="Times New Roman"/>
          <w:sz w:val="28"/>
          <w:szCs w:val="28"/>
          <w:lang w:val="kk-KZ"/>
        </w:rPr>
        <w:t xml:space="preserve">- 88.99 </w:t>
      </w:r>
      <w:r w:rsidR="008F3D87" w:rsidRPr="008F3D87">
        <w:rPr>
          <w:rFonts w:ascii="Times New Roman" w:hAnsi="Times New Roman" w:cs="Times New Roman"/>
          <w:sz w:val="28"/>
          <w:szCs w:val="28"/>
          <w:lang w:val="kk-KZ"/>
        </w:rPr>
        <w:t>Басқа топтамаларға енгізілмеген, тұруды қамтамасыз етпей өзге де әлеуметтік қызметтерді ұсыну</w:t>
      </w:r>
      <w:r w:rsidRPr="008F3D87">
        <w:rPr>
          <w:rFonts w:ascii="Times New Roman" w:hAnsi="Times New Roman" w:cs="Times New Roman"/>
          <w:sz w:val="28"/>
          <w:szCs w:val="28"/>
          <w:lang w:val="kk-KZ"/>
        </w:rPr>
        <w:t>.</w:t>
      </w:r>
    </w:p>
    <w:p w14:paraId="44B6DB2C" w14:textId="77777777" w:rsidR="00A359C6" w:rsidRPr="008F3D87" w:rsidRDefault="00A359C6" w:rsidP="00A359C6">
      <w:pPr>
        <w:spacing w:after="0" w:line="240" w:lineRule="auto"/>
        <w:ind w:firstLine="709"/>
        <w:jc w:val="both"/>
        <w:rPr>
          <w:rFonts w:ascii="Times New Roman" w:hAnsi="Times New Roman" w:cs="Times New Roman"/>
          <w:b/>
          <w:sz w:val="28"/>
          <w:szCs w:val="28"/>
          <w:lang w:val="kk-KZ"/>
        </w:rPr>
      </w:pPr>
    </w:p>
    <w:p w14:paraId="3CD73752" w14:textId="11811FA3" w:rsidR="00A359C6" w:rsidRPr="00D415A4" w:rsidRDefault="00D415A4" w:rsidP="00A359C6">
      <w:pPr>
        <w:spacing w:after="0" w:line="240" w:lineRule="auto"/>
        <w:ind w:firstLine="709"/>
        <w:jc w:val="both"/>
        <w:rPr>
          <w:rFonts w:ascii="Times New Roman" w:hAnsi="Times New Roman" w:cs="Times New Roman"/>
          <w:sz w:val="28"/>
          <w:szCs w:val="28"/>
          <w:lang w:val="kk-KZ"/>
        </w:rPr>
      </w:pPr>
      <w:r w:rsidRPr="00D415A4">
        <w:rPr>
          <w:rFonts w:ascii="Times New Roman" w:hAnsi="Times New Roman" w:cs="Times New Roman"/>
          <w:sz w:val="28"/>
          <w:szCs w:val="28"/>
          <w:lang w:val="kk-KZ"/>
        </w:rPr>
        <w:t>Отбасы</w:t>
      </w:r>
      <w:r w:rsidR="00B82299">
        <w:rPr>
          <w:rFonts w:ascii="Times New Roman" w:hAnsi="Times New Roman" w:cs="Times New Roman"/>
          <w:sz w:val="28"/>
          <w:szCs w:val="28"/>
          <w:lang w:val="kk-KZ"/>
        </w:rPr>
        <w:t xml:space="preserve"> </w:t>
      </w:r>
      <w:r w:rsidRPr="00D415A4">
        <w:rPr>
          <w:rFonts w:ascii="Times New Roman" w:hAnsi="Times New Roman" w:cs="Times New Roman"/>
          <w:sz w:val="28"/>
          <w:szCs w:val="28"/>
          <w:lang w:val="kk-KZ"/>
        </w:rPr>
        <w:t xml:space="preserve"> саясат</w:t>
      </w:r>
      <w:r w:rsidR="00B82299">
        <w:rPr>
          <w:rFonts w:ascii="Times New Roman" w:hAnsi="Times New Roman" w:cs="Times New Roman"/>
          <w:sz w:val="28"/>
          <w:szCs w:val="28"/>
          <w:lang w:val="kk-KZ"/>
        </w:rPr>
        <w:t>ы</w:t>
      </w:r>
      <w:r w:rsidRPr="00D415A4">
        <w:rPr>
          <w:rFonts w:ascii="Times New Roman" w:hAnsi="Times New Roman" w:cs="Times New Roman"/>
          <w:sz w:val="28"/>
          <w:szCs w:val="28"/>
          <w:lang w:val="kk-KZ"/>
        </w:rPr>
        <w:t xml:space="preserve"> саласымен сабақтас кәсіптер </w:t>
      </w:r>
      <w:r>
        <w:rPr>
          <w:rFonts w:ascii="Times New Roman" w:hAnsi="Times New Roman" w:cs="Times New Roman"/>
          <w:sz w:val="28"/>
          <w:szCs w:val="28"/>
          <w:lang w:val="kk-KZ"/>
        </w:rPr>
        <w:t>ҰҚЖ</w:t>
      </w:r>
      <w:r w:rsidRPr="00D415A4">
        <w:rPr>
          <w:rFonts w:ascii="Times New Roman" w:hAnsi="Times New Roman" w:cs="Times New Roman"/>
          <w:sz w:val="28"/>
          <w:szCs w:val="28"/>
          <w:lang w:val="kk-KZ"/>
        </w:rPr>
        <w:t xml:space="preserve"> кодтарымен </w:t>
      </w:r>
      <w:r w:rsidR="00B82299">
        <w:rPr>
          <w:rFonts w:ascii="Times New Roman" w:hAnsi="Times New Roman" w:cs="Times New Roman"/>
          <w:sz w:val="28"/>
          <w:szCs w:val="28"/>
          <w:lang w:val="kk-KZ"/>
        </w:rPr>
        <w:t xml:space="preserve">келесідей </w:t>
      </w:r>
      <w:r w:rsidRPr="00D415A4">
        <w:rPr>
          <w:rFonts w:ascii="Times New Roman" w:hAnsi="Times New Roman" w:cs="Times New Roman"/>
          <w:sz w:val="28"/>
          <w:szCs w:val="28"/>
          <w:lang w:val="kk-KZ"/>
        </w:rPr>
        <w:t>ұсынылған</w:t>
      </w:r>
      <w:r w:rsidR="00A359C6" w:rsidRPr="00D415A4">
        <w:rPr>
          <w:rFonts w:ascii="Times New Roman" w:hAnsi="Times New Roman" w:cs="Times New Roman"/>
          <w:sz w:val="28"/>
          <w:szCs w:val="28"/>
          <w:lang w:val="kk-KZ"/>
        </w:rPr>
        <w:t>:</w:t>
      </w:r>
    </w:p>
    <w:p w14:paraId="27722154" w14:textId="47CBFBFD" w:rsidR="00A359C6" w:rsidRPr="00827FA3" w:rsidRDefault="00A359C6" w:rsidP="00A359C6">
      <w:pPr>
        <w:spacing w:after="0" w:line="240" w:lineRule="auto"/>
        <w:ind w:firstLine="709"/>
        <w:jc w:val="both"/>
        <w:rPr>
          <w:rFonts w:ascii="Times New Roman" w:hAnsi="Times New Roman" w:cs="Times New Roman"/>
          <w:sz w:val="28"/>
          <w:szCs w:val="28"/>
          <w:lang w:val="kk-KZ"/>
        </w:rPr>
      </w:pPr>
      <w:r w:rsidRPr="00D415A4">
        <w:rPr>
          <w:rFonts w:ascii="Times New Roman" w:hAnsi="Times New Roman" w:cs="Times New Roman"/>
          <w:sz w:val="28"/>
          <w:szCs w:val="28"/>
          <w:lang w:val="kk-KZ"/>
        </w:rPr>
        <w:lastRenderedPageBreak/>
        <w:t>2635-5-004</w:t>
      </w:r>
      <w:r w:rsidRPr="00827FA3">
        <w:rPr>
          <w:rFonts w:ascii="Times New Roman" w:hAnsi="Times New Roman" w:cs="Times New Roman"/>
          <w:sz w:val="28"/>
          <w:szCs w:val="28"/>
          <w:lang w:val="kk-KZ"/>
        </w:rPr>
        <w:t xml:space="preserve"> </w:t>
      </w:r>
      <w:r w:rsidR="00D415A4">
        <w:rPr>
          <w:rFonts w:ascii="Times New Roman" w:hAnsi="Times New Roman" w:cs="Times New Roman"/>
          <w:sz w:val="28"/>
          <w:szCs w:val="28"/>
          <w:lang w:val="kk-KZ"/>
        </w:rPr>
        <w:t>Отбасы</w:t>
      </w:r>
      <w:r w:rsidRPr="00D415A4">
        <w:rPr>
          <w:rFonts w:ascii="Times New Roman" w:hAnsi="Times New Roman" w:cs="Times New Roman"/>
          <w:sz w:val="28"/>
          <w:szCs w:val="28"/>
          <w:lang w:val="kk-KZ"/>
        </w:rPr>
        <w:t xml:space="preserve"> </w:t>
      </w:r>
      <w:r w:rsidR="00D415A4">
        <w:rPr>
          <w:rFonts w:ascii="Times New Roman" w:hAnsi="Times New Roman" w:cs="Times New Roman"/>
          <w:sz w:val="28"/>
          <w:szCs w:val="28"/>
          <w:lang w:val="kk-KZ"/>
        </w:rPr>
        <w:t>кеңесшісі</w:t>
      </w:r>
      <w:r w:rsidRPr="00827FA3">
        <w:rPr>
          <w:rFonts w:ascii="Times New Roman" w:hAnsi="Times New Roman" w:cs="Times New Roman"/>
          <w:sz w:val="28"/>
          <w:szCs w:val="28"/>
          <w:lang w:val="kk-KZ"/>
        </w:rPr>
        <w:t>;</w:t>
      </w:r>
    </w:p>
    <w:p w14:paraId="3334540F" w14:textId="77777777" w:rsidR="003324B2" w:rsidRDefault="00A359C6" w:rsidP="003324B2">
      <w:pPr>
        <w:spacing w:after="0" w:line="240" w:lineRule="auto"/>
        <w:ind w:firstLine="709"/>
        <w:jc w:val="both"/>
        <w:rPr>
          <w:rFonts w:ascii="Times New Roman" w:hAnsi="Times New Roman" w:cs="Times New Roman"/>
          <w:sz w:val="28"/>
          <w:szCs w:val="28"/>
          <w:lang w:val="kk-KZ"/>
        </w:rPr>
      </w:pPr>
      <w:r w:rsidRPr="005F1885">
        <w:rPr>
          <w:rFonts w:ascii="Times New Roman" w:hAnsi="Times New Roman" w:cs="Times New Roman"/>
          <w:sz w:val="28"/>
          <w:szCs w:val="28"/>
          <w:lang w:val="kk-KZ"/>
        </w:rPr>
        <w:t xml:space="preserve">2635-6-009 </w:t>
      </w:r>
      <w:r w:rsidR="00D415A4" w:rsidRPr="005F1885">
        <w:rPr>
          <w:rFonts w:ascii="Times New Roman" w:hAnsi="Times New Roman" w:cs="Times New Roman"/>
          <w:sz w:val="28"/>
          <w:szCs w:val="28"/>
          <w:lang w:val="kk-KZ"/>
        </w:rPr>
        <w:t>Балалары бар тұрмысы нашар отбасылармен жұмыс жөніндегі маман</w:t>
      </w:r>
      <w:r w:rsidRPr="005F1885">
        <w:rPr>
          <w:rFonts w:ascii="Times New Roman" w:hAnsi="Times New Roman" w:cs="Times New Roman"/>
          <w:sz w:val="28"/>
          <w:szCs w:val="28"/>
          <w:lang w:val="kk-KZ"/>
        </w:rPr>
        <w:t>;</w:t>
      </w:r>
    </w:p>
    <w:p w14:paraId="68448351" w14:textId="6A9EC0F3" w:rsidR="003324B2" w:rsidRPr="00D373D4" w:rsidRDefault="00A359C6" w:rsidP="003324B2">
      <w:pPr>
        <w:spacing w:after="0" w:line="240" w:lineRule="auto"/>
        <w:ind w:firstLine="709"/>
        <w:jc w:val="both"/>
        <w:rPr>
          <w:rFonts w:ascii="Times New Roman" w:hAnsi="Times New Roman" w:cs="Times New Roman"/>
          <w:sz w:val="28"/>
          <w:szCs w:val="28"/>
          <w:lang w:val="kk-KZ"/>
        </w:rPr>
      </w:pPr>
      <w:r w:rsidRPr="00D373D4">
        <w:rPr>
          <w:rFonts w:ascii="Times New Roman" w:hAnsi="Times New Roman" w:cs="Times New Roman"/>
          <w:sz w:val="28"/>
          <w:szCs w:val="28"/>
          <w:lang w:val="kk-KZ"/>
        </w:rPr>
        <w:t xml:space="preserve">2635-8-002 </w:t>
      </w:r>
      <w:r w:rsidR="00D415A4" w:rsidRPr="00D373D4">
        <w:rPr>
          <w:rFonts w:ascii="Times New Roman" w:hAnsi="Times New Roman" w:cs="Times New Roman"/>
          <w:sz w:val="28"/>
          <w:szCs w:val="28"/>
          <w:lang w:val="kk-KZ"/>
        </w:rPr>
        <w:t>Халықтың осал топтарымен (жұмыссыздар, аз қамтылғандар, мүгедектігі бар адамдар және т. б.) әлеуметтік жұмыс жөніндегі кәсіби- мамандар</w:t>
      </w:r>
      <w:r w:rsidR="003324B2" w:rsidRPr="00D373D4">
        <w:rPr>
          <w:rFonts w:ascii="Times New Roman" w:hAnsi="Times New Roman" w:cs="Times New Roman"/>
          <w:sz w:val="28"/>
          <w:szCs w:val="28"/>
          <w:lang w:val="kk-KZ"/>
        </w:rPr>
        <w:t>;</w:t>
      </w:r>
    </w:p>
    <w:p w14:paraId="114FF4B1" w14:textId="008E2595" w:rsidR="00A359C6" w:rsidRPr="00D373D4" w:rsidRDefault="00A359C6" w:rsidP="003324B2">
      <w:pPr>
        <w:spacing w:after="0" w:line="240" w:lineRule="auto"/>
        <w:ind w:firstLine="709"/>
        <w:jc w:val="both"/>
        <w:rPr>
          <w:rFonts w:ascii="Times New Roman" w:hAnsi="Times New Roman" w:cs="Times New Roman"/>
          <w:sz w:val="28"/>
          <w:szCs w:val="28"/>
          <w:lang w:val="kk-KZ"/>
        </w:rPr>
      </w:pPr>
      <w:r w:rsidRPr="00D373D4">
        <w:rPr>
          <w:rFonts w:ascii="Times New Roman" w:hAnsi="Times New Roman" w:cs="Times New Roman"/>
          <w:sz w:val="28"/>
          <w:szCs w:val="28"/>
          <w:lang w:val="kk-KZ"/>
        </w:rPr>
        <w:t xml:space="preserve">2635-9-002 </w:t>
      </w:r>
      <w:r w:rsidR="00D415A4" w:rsidRPr="00D373D4">
        <w:rPr>
          <w:rFonts w:ascii="Times New Roman" w:hAnsi="Times New Roman" w:cs="Times New Roman"/>
          <w:sz w:val="28"/>
          <w:szCs w:val="28"/>
          <w:lang w:val="kk-KZ"/>
        </w:rPr>
        <w:t>Зорлық-зомбылық құрбандарымен әлеуметтік жұмыс жөніндегі маман</w:t>
      </w:r>
      <w:r w:rsidRPr="00D373D4">
        <w:rPr>
          <w:rFonts w:ascii="Times New Roman" w:hAnsi="Times New Roman" w:cs="Times New Roman"/>
          <w:sz w:val="28"/>
          <w:szCs w:val="28"/>
          <w:lang w:val="kk-KZ"/>
        </w:rPr>
        <w:t>;</w:t>
      </w:r>
    </w:p>
    <w:p w14:paraId="436ADB87" w14:textId="04B1499E" w:rsidR="00A359C6" w:rsidRPr="001D36F1" w:rsidRDefault="00A359C6" w:rsidP="00E22DC2">
      <w:pPr>
        <w:spacing w:after="0" w:line="240" w:lineRule="auto"/>
        <w:ind w:firstLine="709"/>
        <w:jc w:val="both"/>
        <w:rPr>
          <w:rFonts w:ascii="Times New Roman" w:hAnsi="Times New Roman" w:cs="Times New Roman"/>
          <w:sz w:val="28"/>
          <w:szCs w:val="28"/>
          <w:lang w:val="kk-KZ"/>
        </w:rPr>
      </w:pPr>
      <w:r w:rsidRPr="001D36F1">
        <w:rPr>
          <w:rFonts w:ascii="Times New Roman" w:hAnsi="Times New Roman" w:cs="Times New Roman"/>
          <w:sz w:val="28"/>
          <w:szCs w:val="28"/>
          <w:lang w:val="kk-KZ"/>
        </w:rPr>
        <w:t xml:space="preserve">3412-0-008 </w:t>
      </w:r>
      <w:r w:rsidR="00D415A4">
        <w:rPr>
          <w:rFonts w:ascii="Times New Roman" w:hAnsi="Times New Roman" w:cs="Times New Roman"/>
          <w:sz w:val="28"/>
          <w:szCs w:val="28"/>
          <w:lang w:val="kk-KZ"/>
        </w:rPr>
        <w:t>Әлеуметтік қызметтер</w:t>
      </w:r>
      <w:r w:rsidRPr="00827FA3">
        <w:rPr>
          <w:rFonts w:ascii="Times New Roman" w:hAnsi="Times New Roman" w:cs="Times New Roman"/>
          <w:sz w:val="28"/>
          <w:szCs w:val="28"/>
          <w:lang w:val="kk-KZ"/>
        </w:rPr>
        <w:t>.</w:t>
      </w:r>
    </w:p>
    <w:p w14:paraId="7574B0D7" w14:textId="77777777" w:rsidR="00A359C6" w:rsidRPr="001D36F1" w:rsidRDefault="00A359C6" w:rsidP="00E22DC2">
      <w:pPr>
        <w:spacing w:after="0" w:line="240" w:lineRule="auto"/>
        <w:jc w:val="both"/>
        <w:rPr>
          <w:rFonts w:ascii="Times New Roman" w:hAnsi="Times New Roman" w:cs="Times New Roman"/>
          <w:sz w:val="28"/>
          <w:szCs w:val="40"/>
          <w:lang w:val="kk-KZ"/>
        </w:rPr>
      </w:pPr>
    </w:p>
    <w:p w14:paraId="684C3A5F" w14:textId="2771F952" w:rsidR="00BC1BEA" w:rsidRPr="001D36F1" w:rsidRDefault="001D36F1" w:rsidP="00E22DC2">
      <w:pPr>
        <w:pStyle w:val="Default"/>
        <w:ind w:firstLine="708"/>
        <w:jc w:val="both"/>
        <w:rPr>
          <w:sz w:val="28"/>
          <w:szCs w:val="28"/>
          <w:lang w:val="kk-KZ"/>
        </w:rPr>
      </w:pPr>
      <w:r w:rsidRPr="001D36F1">
        <w:rPr>
          <w:sz w:val="28"/>
          <w:szCs w:val="28"/>
          <w:lang w:val="kk-KZ"/>
        </w:rPr>
        <w:t xml:space="preserve">Салалық біліктілік шеңбері пайдаланушылардың әртүрлі топтарына (жұмыс берушілер, жұмыс берушілер бірлестіктері, кәсіби қауымдастықтар, азаматтар) арналған </w:t>
      </w:r>
      <w:r w:rsidRPr="001C65E7">
        <w:rPr>
          <w:sz w:val="28"/>
          <w:szCs w:val="28"/>
          <w:lang w:val="kk-KZ"/>
        </w:rPr>
        <w:t xml:space="preserve">және </w:t>
      </w:r>
      <w:r w:rsidR="00B82299" w:rsidRPr="001C65E7">
        <w:rPr>
          <w:sz w:val="28"/>
          <w:szCs w:val="28"/>
          <w:lang w:val="kk-KZ"/>
        </w:rPr>
        <w:t xml:space="preserve">мынадай </w:t>
      </w:r>
      <w:r w:rsidRPr="001C65E7">
        <w:rPr>
          <w:sz w:val="28"/>
          <w:szCs w:val="28"/>
          <w:lang w:val="kk-KZ"/>
        </w:rPr>
        <w:t>мүмкіндік береді</w:t>
      </w:r>
      <w:r w:rsidR="00BC1BEA" w:rsidRPr="001C65E7">
        <w:rPr>
          <w:sz w:val="28"/>
          <w:szCs w:val="28"/>
          <w:lang w:val="kk-KZ"/>
        </w:rPr>
        <w:t>:</w:t>
      </w:r>
      <w:r w:rsidR="00BC1BEA" w:rsidRPr="001D36F1">
        <w:rPr>
          <w:sz w:val="28"/>
          <w:szCs w:val="28"/>
          <w:lang w:val="kk-KZ"/>
        </w:rPr>
        <w:t xml:space="preserve"> </w:t>
      </w:r>
    </w:p>
    <w:p w14:paraId="4F6839F5" w14:textId="2E4A16A0" w:rsidR="00BC1BEA" w:rsidRPr="001D36F1" w:rsidRDefault="00BC1BEA" w:rsidP="00021593">
      <w:pPr>
        <w:pStyle w:val="Default"/>
        <w:ind w:firstLine="708"/>
        <w:jc w:val="both"/>
        <w:rPr>
          <w:sz w:val="28"/>
          <w:szCs w:val="28"/>
          <w:lang w:val="kk-KZ"/>
        </w:rPr>
      </w:pPr>
      <w:r w:rsidRPr="001D36F1">
        <w:rPr>
          <w:sz w:val="28"/>
          <w:szCs w:val="28"/>
          <w:lang w:val="kk-KZ"/>
        </w:rPr>
        <w:t xml:space="preserve">1) </w:t>
      </w:r>
      <w:r w:rsidR="001D36F1" w:rsidRPr="001D36F1">
        <w:rPr>
          <w:sz w:val="28"/>
          <w:szCs w:val="28"/>
          <w:lang w:val="kk-KZ"/>
        </w:rPr>
        <w:t>еңбек нарығын дамытудың жалпы стратег</w:t>
      </w:r>
      <w:r w:rsidR="00C32224">
        <w:rPr>
          <w:sz w:val="28"/>
          <w:szCs w:val="28"/>
          <w:lang w:val="kk-KZ"/>
        </w:rPr>
        <w:t>иясын және нақты салада</w:t>
      </w:r>
      <w:r w:rsidR="001D36F1" w:rsidRPr="001D36F1">
        <w:rPr>
          <w:sz w:val="28"/>
          <w:szCs w:val="28"/>
          <w:lang w:val="kk-KZ"/>
        </w:rPr>
        <w:t xml:space="preserve"> кадрлар даярлау жүйесін қалыптастыру, оның ішінде нақты біліктілік алу, біліктілік деңгейін арттыру, кәсіби біліктілікті тану арқылы еңбек қызметі барысында мансаптық өсудің әртүрлі траекторияларын жоспарлау</w:t>
      </w:r>
      <w:r w:rsidRPr="001D36F1">
        <w:rPr>
          <w:sz w:val="28"/>
          <w:szCs w:val="28"/>
          <w:lang w:val="kk-KZ"/>
        </w:rPr>
        <w:t xml:space="preserve">; </w:t>
      </w:r>
    </w:p>
    <w:p w14:paraId="6C8457F9" w14:textId="16596158" w:rsidR="00BC1BEA" w:rsidRPr="001D36F1" w:rsidRDefault="00BC1BEA" w:rsidP="00021593">
      <w:pPr>
        <w:pStyle w:val="Default"/>
        <w:ind w:firstLine="709"/>
        <w:jc w:val="both"/>
        <w:rPr>
          <w:sz w:val="28"/>
          <w:szCs w:val="28"/>
          <w:lang w:val="kk-KZ"/>
        </w:rPr>
      </w:pPr>
      <w:r w:rsidRPr="001D36F1">
        <w:rPr>
          <w:sz w:val="28"/>
          <w:szCs w:val="28"/>
          <w:lang w:val="kk-KZ"/>
        </w:rPr>
        <w:t xml:space="preserve">2) </w:t>
      </w:r>
      <w:r w:rsidR="001D36F1" w:rsidRPr="001D36F1">
        <w:rPr>
          <w:sz w:val="28"/>
          <w:szCs w:val="28"/>
          <w:lang w:val="kk-KZ"/>
        </w:rPr>
        <w:t xml:space="preserve">кәсіптік стандарттарды, кәсіптік даярлау, қайта даярлау және біліктілікті арттыру бағдарламаларын әзірлеу кезінде </w:t>
      </w:r>
      <w:r w:rsidR="00B23E6F">
        <w:rPr>
          <w:sz w:val="28"/>
          <w:szCs w:val="28"/>
          <w:lang w:val="kk-KZ"/>
        </w:rPr>
        <w:t>б</w:t>
      </w:r>
      <w:r w:rsidR="001D36F1" w:rsidRPr="001D36F1">
        <w:rPr>
          <w:sz w:val="28"/>
          <w:szCs w:val="28"/>
          <w:lang w:val="kk-KZ"/>
        </w:rPr>
        <w:t>асшылардың, мамандардың, қызметкерлер мен түлектердің біліктілігіне қойылатын талаптарды сипаттау</w:t>
      </w:r>
      <w:r w:rsidRPr="001D36F1">
        <w:rPr>
          <w:sz w:val="28"/>
          <w:szCs w:val="28"/>
          <w:lang w:val="kk-KZ"/>
        </w:rPr>
        <w:t xml:space="preserve">; </w:t>
      </w:r>
    </w:p>
    <w:p w14:paraId="7EC6EBB0" w14:textId="5D9BA34A" w:rsidR="00CD38D0" w:rsidRPr="001D36F1" w:rsidRDefault="00CD38D0" w:rsidP="00021593">
      <w:pPr>
        <w:spacing w:after="0" w:line="240" w:lineRule="auto"/>
        <w:ind w:firstLine="709"/>
        <w:jc w:val="both"/>
        <w:rPr>
          <w:rFonts w:ascii="Times New Roman" w:hAnsi="Times New Roman" w:cs="Times New Roman"/>
          <w:sz w:val="28"/>
          <w:lang w:val="kk-KZ"/>
        </w:rPr>
      </w:pPr>
      <w:r w:rsidRPr="00827FA3">
        <w:rPr>
          <w:rFonts w:ascii="Times New Roman" w:hAnsi="Times New Roman" w:cs="Times New Roman"/>
          <w:sz w:val="28"/>
          <w:lang w:val="kk-KZ"/>
        </w:rPr>
        <w:t xml:space="preserve">3) </w:t>
      </w:r>
      <w:r w:rsidR="001D36F1" w:rsidRPr="001D36F1">
        <w:rPr>
          <w:rFonts w:ascii="Times New Roman" w:hAnsi="Times New Roman" w:cs="Times New Roman"/>
          <w:sz w:val="28"/>
          <w:lang w:val="kk-KZ"/>
        </w:rPr>
        <w:t>кәсіби біліктілікті тану кезінде қолдан</w:t>
      </w:r>
      <w:r w:rsidR="001D36F1">
        <w:rPr>
          <w:rFonts w:ascii="Times New Roman" w:hAnsi="Times New Roman" w:cs="Times New Roman"/>
          <w:sz w:val="28"/>
          <w:lang w:val="kk-KZ"/>
        </w:rPr>
        <w:t>у</w:t>
      </w:r>
      <w:r w:rsidR="00C32224">
        <w:rPr>
          <w:rFonts w:ascii="Times New Roman" w:hAnsi="Times New Roman" w:cs="Times New Roman"/>
          <w:sz w:val="28"/>
          <w:lang w:val="kk-KZ"/>
        </w:rPr>
        <w:t>;</w:t>
      </w:r>
    </w:p>
    <w:p w14:paraId="2C2FE1D8" w14:textId="282C9FDE" w:rsidR="00BC1BEA" w:rsidRPr="008659F7" w:rsidRDefault="00B704AD" w:rsidP="00021593">
      <w:pPr>
        <w:pStyle w:val="Default"/>
        <w:ind w:firstLine="709"/>
        <w:jc w:val="both"/>
        <w:rPr>
          <w:sz w:val="28"/>
          <w:szCs w:val="28"/>
        </w:rPr>
      </w:pPr>
      <w:r>
        <w:rPr>
          <w:sz w:val="28"/>
          <w:szCs w:val="28"/>
          <w:lang w:val="kk-KZ"/>
        </w:rPr>
        <w:t>4</w:t>
      </w:r>
      <w:r w:rsidR="00BC1BEA" w:rsidRPr="008659F7">
        <w:rPr>
          <w:sz w:val="28"/>
          <w:szCs w:val="28"/>
        </w:rPr>
        <w:t xml:space="preserve">) </w:t>
      </w:r>
      <w:r w:rsidR="001D36F1" w:rsidRPr="001D36F1">
        <w:rPr>
          <w:sz w:val="28"/>
          <w:szCs w:val="28"/>
        </w:rPr>
        <w:t>сертификаттау жүйесін қалыптастыру</w:t>
      </w:r>
      <w:r w:rsidR="00BC1BEA" w:rsidRPr="008659F7">
        <w:rPr>
          <w:sz w:val="28"/>
          <w:szCs w:val="28"/>
        </w:rPr>
        <w:t xml:space="preserve">; </w:t>
      </w:r>
    </w:p>
    <w:p w14:paraId="43F7F502" w14:textId="2B90DE68" w:rsidR="00BC1BEA" w:rsidRPr="008659F7" w:rsidRDefault="00B704AD" w:rsidP="00021593">
      <w:pPr>
        <w:spacing w:after="0" w:line="240" w:lineRule="auto"/>
        <w:ind w:firstLine="709"/>
        <w:jc w:val="both"/>
        <w:rPr>
          <w:rFonts w:ascii="Times New Roman" w:hAnsi="Times New Roman" w:cs="Times New Roman"/>
          <w:sz w:val="28"/>
          <w:szCs w:val="40"/>
        </w:rPr>
      </w:pPr>
      <w:r>
        <w:rPr>
          <w:rFonts w:ascii="Times New Roman" w:hAnsi="Times New Roman" w:cs="Times New Roman"/>
          <w:sz w:val="28"/>
          <w:szCs w:val="28"/>
          <w:lang w:val="kk-KZ"/>
        </w:rPr>
        <w:t>5</w:t>
      </w:r>
      <w:r w:rsidR="00BC1BEA" w:rsidRPr="008659F7">
        <w:rPr>
          <w:rFonts w:ascii="Times New Roman" w:hAnsi="Times New Roman" w:cs="Times New Roman"/>
          <w:sz w:val="28"/>
          <w:szCs w:val="28"/>
        </w:rPr>
        <w:t xml:space="preserve">) </w:t>
      </w:r>
      <w:r w:rsidR="001D36F1" w:rsidRPr="001D36F1">
        <w:rPr>
          <w:rFonts w:ascii="Times New Roman" w:hAnsi="Times New Roman" w:cs="Times New Roman"/>
          <w:color w:val="000000"/>
          <w:sz w:val="28"/>
          <w:szCs w:val="28"/>
        </w:rPr>
        <w:t>адами капиталды жоспарлау және дамыту</w:t>
      </w:r>
      <w:r w:rsidR="00BC1BEA" w:rsidRPr="008659F7">
        <w:rPr>
          <w:rFonts w:ascii="Times New Roman" w:hAnsi="Times New Roman" w:cs="Times New Roman"/>
          <w:color w:val="000000"/>
          <w:sz w:val="28"/>
          <w:szCs w:val="28"/>
        </w:rPr>
        <w:t>.</w:t>
      </w:r>
    </w:p>
    <w:p w14:paraId="1A7F29E4" w14:textId="77777777" w:rsidR="00BC1BEA" w:rsidRPr="00827FA3" w:rsidRDefault="00BC1BEA" w:rsidP="00021593">
      <w:pPr>
        <w:spacing w:after="0" w:line="240" w:lineRule="auto"/>
        <w:rPr>
          <w:rFonts w:ascii="Times New Roman" w:hAnsi="Times New Roman" w:cs="Times New Roman"/>
          <w:b/>
          <w:sz w:val="28"/>
          <w:szCs w:val="40"/>
        </w:rPr>
      </w:pPr>
    </w:p>
    <w:p w14:paraId="143C0893" w14:textId="1772E308" w:rsidR="00BC1BEA" w:rsidRPr="004A19E1" w:rsidRDefault="001D36F1" w:rsidP="004A19E1">
      <w:pPr>
        <w:spacing w:after="0" w:line="240" w:lineRule="auto"/>
        <w:ind w:firstLine="708"/>
        <w:jc w:val="both"/>
        <w:rPr>
          <w:rFonts w:ascii="Times New Roman" w:hAnsi="Times New Roman" w:cs="Times New Roman"/>
          <w:sz w:val="28"/>
          <w:szCs w:val="40"/>
        </w:rPr>
      </w:pPr>
      <w:r w:rsidRPr="001D36F1">
        <w:rPr>
          <w:rFonts w:ascii="Times New Roman" w:hAnsi="Times New Roman" w:cs="Times New Roman"/>
          <w:sz w:val="28"/>
          <w:szCs w:val="40"/>
        </w:rPr>
        <w:t>Отбасы саясаты саласындағы салалық біліктілік шеңберінің</w:t>
      </w:r>
      <w:r w:rsidR="004A19E1">
        <w:rPr>
          <w:rFonts w:ascii="Times New Roman" w:hAnsi="Times New Roman" w:cs="Times New Roman"/>
          <w:b/>
          <w:sz w:val="28"/>
          <w:szCs w:val="40"/>
        </w:rPr>
        <w:t xml:space="preserve"> мақсаты </w:t>
      </w:r>
      <w:r w:rsidR="004A19E1" w:rsidRPr="008F0D1A">
        <w:rPr>
          <w:rFonts w:ascii="Times New Roman" w:hAnsi="Times New Roman" w:cs="Times New Roman"/>
          <w:sz w:val="28"/>
          <w:szCs w:val="40"/>
          <w:lang w:val="kk-KZ"/>
        </w:rPr>
        <w:t>–</w:t>
      </w:r>
      <w:r w:rsidR="004A19E1">
        <w:rPr>
          <w:rFonts w:ascii="Times New Roman" w:hAnsi="Times New Roman" w:cs="Times New Roman"/>
          <w:sz w:val="28"/>
          <w:szCs w:val="40"/>
          <w:lang w:val="kk-KZ"/>
        </w:rPr>
        <w:t xml:space="preserve"> </w:t>
      </w:r>
      <w:r w:rsidRPr="004A19E1">
        <w:rPr>
          <w:rFonts w:ascii="Times New Roman" w:hAnsi="Times New Roman" w:cs="Times New Roman"/>
          <w:sz w:val="28"/>
          <w:szCs w:val="40"/>
        </w:rPr>
        <w:t>саланың қажеттіліктеріне сәйкес еңбек нарығын, кадр ресурстарын және отбасы</w:t>
      </w:r>
      <w:r w:rsidR="001E7279">
        <w:rPr>
          <w:rFonts w:ascii="Times New Roman" w:hAnsi="Times New Roman" w:cs="Times New Roman"/>
          <w:sz w:val="28"/>
          <w:szCs w:val="40"/>
          <w:lang w:val="kk-KZ"/>
        </w:rPr>
        <w:t xml:space="preserve"> </w:t>
      </w:r>
      <w:r w:rsidRPr="004A19E1">
        <w:rPr>
          <w:rFonts w:ascii="Times New Roman" w:hAnsi="Times New Roman" w:cs="Times New Roman"/>
          <w:sz w:val="28"/>
          <w:szCs w:val="40"/>
        </w:rPr>
        <w:t>саясат</w:t>
      </w:r>
      <w:r w:rsidR="00536B5D">
        <w:rPr>
          <w:rFonts w:ascii="Times New Roman" w:hAnsi="Times New Roman" w:cs="Times New Roman"/>
          <w:sz w:val="28"/>
          <w:szCs w:val="40"/>
          <w:lang w:val="kk-KZ"/>
        </w:rPr>
        <w:t>ы</w:t>
      </w:r>
      <w:r w:rsidRPr="004A19E1">
        <w:rPr>
          <w:rFonts w:ascii="Times New Roman" w:hAnsi="Times New Roman" w:cs="Times New Roman"/>
          <w:sz w:val="28"/>
          <w:szCs w:val="40"/>
        </w:rPr>
        <w:t xml:space="preserve"> саласындағы білім беру жүйесін дамыту стратегиясын қалыптастыру</w:t>
      </w:r>
      <w:r w:rsidR="008659F7" w:rsidRPr="004A19E1">
        <w:rPr>
          <w:rFonts w:ascii="Times New Roman" w:hAnsi="Times New Roman" w:cs="Times New Roman"/>
          <w:sz w:val="28"/>
          <w:szCs w:val="40"/>
        </w:rPr>
        <w:t>.</w:t>
      </w:r>
    </w:p>
    <w:p w14:paraId="08D675D0" w14:textId="77777777" w:rsidR="008659F7" w:rsidRPr="008659F7" w:rsidRDefault="008659F7" w:rsidP="008659F7">
      <w:pPr>
        <w:pStyle w:val="a3"/>
        <w:spacing w:after="0" w:line="240" w:lineRule="auto"/>
        <w:ind w:left="426"/>
        <w:contextualSpacing w:val="0"/>
        <w:jc w:val="both"/>
        <w:rPr>
          <w:rFonts w:ascii="Times New Roman" w:hAnsi="Times New Roman" w:cs="Times New Roman"/>
          <w:sz w:val="28"/>
          <w:szCs w:val="40"/>
        </w:rPr>
      </w:pPr>
    </w:p>
    <w:p w14:paraId="5E21A713" w14:textId="34B2EAD2" w:rsidR="00BC1BEA" w:rsidRPr="00827FA3" w:rsidRDefault="00F84C53" w:rsidP="00021593">
      <w:pPr>
        <w:spacing w:after="0" w:line="240" w:lineRule="auto"/>
        <w:ind w:firstLine="360"/>
        <w:jc w:val="both"/>
        <w:rPr>
          <w:rFonts w:ascii="Times New Roman" w:hAnsi="Times New Roman" w:cs="Times New Roman"/>
          <w:sz w:val="28"/>
          <w:szCs w:val="40"/>
          <w:lang w:val="kk-KZ"/>
        </w:rPr>
      </w:pPr>
      <w:r>
        <w:rPr>
          <w:rFonts w:ascii="Times New Roman" w:hAnsi="Times New Roman" w:cs="Times New Roman"/>
          <w:b/>
          <w:sz w:val="28"/>
          <w:szCs w:val="40"/>
          <w:lang w:val="kk-KZ"/>
        </w:rPr>
        <w:t>Қағидаттары</w:t>
      </w:r>
      <w:r w:rsidR="00BC1BEA" w:rsidRPr="00827FA3">
        <w:rPr>
          <w:rFonts w:ascii="Times New Roman" w:hAnsi="Times New Roman" w:cs="Times New Roman"/>
          <w:sz w:val="28"/>
          <w:szCs w:val="40"/>
          <w:lang w:val="kk-KZ"/>
        </w:rPr>
        <w:t>:</w:t>
      </w:r>
    </w:p>
    <w:p w14:paraId="0030E457" w14:textId="77777777" w:rsidR="001D36F1" w:rsidRPr="001D36F1" w:rsidRDefault="001D36F1" w:rsidP="001D36F1">
      <w:pPr>
        <w:pStyle w:val="a3"/>
        <w:numPr>
          <w:ilvl w:val="0"/>
          <w:numId w:val="7"/>
        </w:numPr>
        <w:spacing w:after="0" w:line="240" w:lineRule="auto"/>
        <w:jc w:val="both"/>
        <w:rPr>
          <w:rFonts w:ascii="Times New Roman" w:hAnsi="Times New Roman" w:cs="Times New Roman"/>
          <w:sz w:val="28"/>
          <w:szCs w:val="40"/>
          <w:lang w:val="kk-KZ"/>
        </w:rPr>
      </w:pPr>
      <w:r w:rsidRPr="001D36F1">
        <w:rPr>
          <w:rFonts w:ascii="Times New Roman" w:hAnsi="Times New Roman" w:cs="Times New Roman"/>
          <w:sz w:val="28"/>
          <w:szCs w:val="40"/>
          <w:lang w:val="kk-KZ"/>
        </w:rPr>
        <w:t>әлеуметтік теңдік, яғни пайдаланушының шығу тегіне, әлеуметтік мәртебесіне, жынысына, діни қатыстылығына қарамастан қажетті әлеуметтік қолдау алу үшін отбасыларды сүйемелдеу;</w:t>
      </w:r>
    </w:p>
    <w:p w14:paraId="1DC3B66A" w14:textId="43A87855" w:rsidR="00BC1BEA" w:rsidRPr="00827FA3" w:rsidRDefault="001D36F1" w:rsidP="001D36F1">
      <w:pPr>
        <w:pStyle w:val="a3"/>
        <w:numPr>
          <w:ilvl w:val="0"/>
          <w:numId w:val="7"/>
        </w:numPr>
        <w:spacing w:after="0" w:line="240" w:lineRule="auto"/>
        <w:contextualSpacing w:val="0"/>
        <w:jc w:val="both"/>
        <w:rPr>
          <w:rFonts w:ascii="Times New Roman" w:hAnsi="Times New Roman" w:cs="Times New Roman"/>
          <w:sz w:val="28"/>
          <w:szCs w:val="40"/>
          <w:lang w:val="kk-KZ"/>
        </w:rPr>
      </w:pPr>
      <w:r w:rsidRPr="001D36F1">
        <w:rPr>
          <w:rFonts w:ascii="Times New Roman" w:hAnsi="Times New Roman" w:cs="Times New Roman"/>
          <w:sz w:val="28"/>
          <w:szCs w:val="40"/>
          <w:lang w:val="kk-KZ"/>
        </w:rPr>
        <w:t>қиын өмірлік жағдайға тап болған отбасыларға жан-жақты қолдау көрсету</w:t>
      </w:r>
      <w:r w:rsidR="00BC1BEA" w:rsidRPr="00827FA3">
        <w:rPr>
          <w:rFonts w:ascii="Times New Roman" w:hAnsi="Times New Roman" w:cs="Times New Roman"/>
          <w:sz w:val="28"/>
          <w:szCs w:val="40"/>
          <w:lang w:val="kk-KZ"/>
        </w:rPr>
        <w:t>;</w:t>
      </w:r>
    </w:p>
    <w:p w14:paraId="1FC46F1A" w14:textId="77777777" w:rsidR="001D36F1" w:rsidRPr="001D36F1" w:rsidRDefault="001D36F1" w:rsidP="001D36F1">
      <w:pPr>
        <w:pStyle w:val="a3"/>
        <w:numPr>
          <w:ilvl w:val="0"/>
          <w:numId w:val="7"/>
        </w:numPr>
        <w:spacing w:after="0" w:line="240" w:lineRule="auto"/>
        <w:jc w:val="both"/>
        <w:rPr>
          <w:rFonts w:ascii="Times New Roman" w:hAnsi="Times New Roman" w:cs="Times New Roman"/>
          <w:sz w:val="28"/>
          <w:szCs w:val="40"/>
          <w:lang w:val="kk-KZ"/>
        </w:rPr>
      </w:pPr>
      <w:r w:rsidRPr="001D36F1">
        <w:rPr>
          <w:rFonts w:ascii="Times New Roman" w:hAnsi="Times New Roman" w:cs="Times New Roman"/>
          <w:sz w:val="28"/>
          <w:szCs w:val="40"/>
          <w:lang w:val="kk-KZ"/>
        </w:rPr>
        <w:t>тұрмыстық зорлық-зомбылық құрбандарына кешенді көмек көрсету;</w:t>
      </w:r>
    </w:p>
    <w:p w14:paraId="3CE696DB" w14:textId="77777777" w:rsidR="001D36F1" w:rsidRDefault="001D36F1" w:rsidP="001D36F1">
      <w:pPr>
        <w:pStyle w:val="a3"/>
        <w:numPr>
          <w:ilvl w:val="0"/>
          <w:numId w:val="7"/>
        </w:numPr>
        <w:spacing w:after="0" w:line="240" w:lineRule="auto"/>
        <w:contextualSpacing w:val="0"/>
        <w:jc w:val="both"/>
        <w:rPr>
          <w:rFonts w:ascii="Times New Roman" w:hAnsi="Times New Roman" w:cs="Times New Roman"/>
          <w:sz w:val="28"/>
          <w:szCs w:val="40"/>
          <w:lang w:val="kk-KZ"/>
        </w:rPr>
      </w:pPr>
      <w:r w:rsidRPr="001D36F1">
        <w:rPr>
          <w:rFonts w:ascii="Times New Roman" w:hAnsi="Times New Roman" w:cs="Times New Roman"/>
          <w:sz w:val="28"/>
          <w:szCs w:val="40"/>
          <w:lang w:val="kk-KZ"/>
        </w:rPr>
        <w:t>азаматтарға мемлекеттік қызметтерге тең қолжетімділік беру</w:t>
      </w:r>
    </w:p>
    <w:p w14:paraId="62699E24" w14:textId="546599B6" w:rsidR="00BC1BEA" w:rsidRPr="00827FA3" w:rsidRDefault="001D36F1" w:rsidP="001D36F1">
      <w:pPr>
        <w:pStyle w:val="a3"/>
        <w:numPr>
          <w:ilvl w:val="0"/>
          <w:numId w:val="7"/>
        </w:numPr>
        <w:spacing w:after="0" w:line="240" w:lineRule="auto"/>
        <w:contextualSpacing w:val="0"/>
        <w:jc w:val="both"/>
        <w:rPr>
          <w:rFonts w:ascii="Times New Roman" w:hAnsi="Times New Roman" w:cs="Times New Roman"/>
          <w:sz w:val="28"/>
          <w:szCs w:val="40"/>
          <w:lang w:val="kk-KZ"/>
        </w:rPr>
      </w:pPr>
      <w:r w:rsidRPr="001D36F1">
        <w:rPr>
          <w:rFonts w:ascii="Times New Roman" w:hAnsi="Times New Roman" w:cs="Times New Roman"/>
          <w:sz w:val="28"/>
          <w:szCs w:val="40"/>
          <w:lang w:val="kk-KZ"/>
        </w:rPr>
        <w:t>қазақстан</w:t>
      </w:r>
      <w:r w:rsidR="001E7279">
        <w:rPr>
          <w:rFonts w:ascii="Times New Roman" w:hAnsi="Times New Roman" w:cs="Times New Roman"/>
          <w:sz w:val="28"/>
          <w:szCs w:val="40"/>
          <w:lang w:val="kk-KZ"/>
        </w:rPr>
        <w:t xml:space="preserve"> </w:t>
      </w:r>
      <w:r w:rsidRPr="001D36F1">
        <w:rPr>
          <w:rFonts w:ascii="Times New Roman" w:hAnsi="Times New Roman" w:cs="Times New Roman"/>
          <w:sz w:val="28"/>
          <w:szCs w:val="40"/>
          <w:lang w:val="kk-KZ"/>
        </w:rPr>
        <w:t xml:space="preserve"> отбасылар</w:t>
      </w:r>
      <w:r w:rsidR="001E7279">
        <w:rPr>
          <w:rFonts w:ascii="Times New Roman" w:hAnsi="Times New Roman" w:cs="Times New Roman"/>
          <w:sz w:val="28"/>
          <w:szCs w:val="40"/>
          <w:lang w:val="kk-KZ"/>
        </w:rPr>
        <w:t>ының</w:t>
      </w:r>
      <w:r w:rsidRPr="001D36F1">
        <w:rPr>
          <w:rFonts w:ascii="Times New Roman" w:hAnsi="Times New Roman" w:cs="Times New Roman"/>
          <w:sz w:val="28"/>
          <w:szCs w:val="40"/>
          <w:lang w:val="kk-KZ"/>
        </w:rPr>
        <w:t xml:space="preserve"> салауатты психологиялық ахуалды сақтау</w:t>
      </w:r>
      <w:r w:rsidR="001E7279">
        <w:rPr>
          <w:rFonts w:ascii="Times New Roman" w:hAnsi="Times New Roman" w:cs="Times New Roman"/>
          <w:sz w:val="28"/>
          <w:szCs w:val="40"/>
          <w:lang w:val="kk-KZ"/>
        </w:rPr>
        <w:t>ы</w:t>
      </w:r>
      <w:r w:rsidRPr="001D36F1">
        <w:rPr>
          <w:rFonts w:ascii="Times New Roman" w:hAnsi="Times New Roman" w:cs="Times New Roman"/>
          <w:sz w:val="28"/>
          <w:szCs w:val="40"/>
          <w:lang w:val="kk-KZ"/>
        </w:rPr>
        <w:t xml:space="preserve"> үшін барлық қажетті мемлекеттік қызметтер мен консультациялар беру</w:t>
      </w:r>
      <w:r w:rsidR="00BC1BEA" w:rsidRPr="00827FA3">
        <w:rPr>
          <w:rFonts w:ascii="Times New Roman" w:hAnsi="Times New Roman" w:cs="Times New Roman"/>
          <w:sz w:val="28"/>
          <w:szCs w:val="40"/>
          <w:lang w:val="kk-KZ"/>
        </w:rPr>
        <w:t>;</w:t>
      </w:r>
    </w:p>
    <w:p w14:paraId="08E4A8BE" w14:textId="50E4ABAC" w:rsidR="00BC1BEA" w:rsidRPr="00827FA3" w:rsidRDefault="001D36F1" w:rsidP="001D36F1">
      <w:pPr>
        <w:pStyle w:val="a3"/>
        <w:numPr>
          <w:ilvl w:val="0"/>
          <w:numId w:val="7"/>
        </w:numPr>
        <w:spacing w:after="0" w:line="240" w:lineRule="auto"/>
        <w:contextualSpacing w:val="0"/>
        <w:jc w:val="both"/>
        <w:rPr>
          <w:rFonts w:ascii="Times New Roman" w:hAnsi="Times New Roman" w:cs="Times New Roman"/>
          <w:sz w:val="28"/>
          <w:szCs w:val="40"/>
          <w:lang w:val="kk-KZ"/>
        </w:rPr>
      </w:pPr>
      <w:r w:rsidRPr="001D36F1">
        <w:rPr>
          <w:rFonts w:ascii="Times New Roman" w:hAnsi="Times New Roman" w:cs="Times New Roman"/>
          <w:sz w:val="28"/>
          <w:szCs w:val="40"/>
          <w:lang w:val="kk-KZ"/>
        </w:rPr>
        <w:t xml:space="preserve">отбасының барлық мүшелері арасында </w:t>
      </w:r>
      <w:r>
        <w:rPr>
          <w:rFonts w:ascii="Times New Roman" w:hAnsi="Times New Roman" w:cs="Times New Roman"/>
          <w:sz w:val="28"/>
          <w:szCs w:val="40"/>
          <w:lang w:val="kk-KZ"/>
        </w:rPr>
        <w:t>д</w:t>
      </w:r>
      <w:r w:rsidRPr="001D36F1">
        <w:rPr>
          <w:rFonts w:ascii="Times New Roman" w:hAnsi="Times New Roman" w:cs="Times New Roman"/>
          <w:sz w:val="28"/>
          <w:szCs w:val="40"/>
          <w:lang w:val="kk-KZ"/>
        </w:rPr>
        <w:t>ені сау, сенімді қарым-қатынастары б</w:t>
      </w:r>
      <w:r w:rsidR="001E7279">
        <w:rPr>
          <w:rFonts w:ascii="Times New Roman" w:hAnsi="Times New Roman" w:cs="Times New Roman"/>
          <w:sz w:val="28"/>
          <w:szCs w:val="40"/>
          <w:lang w:val="kk-KZ"/>
        </w:rPr>
        <w:t>ар толық отбасыларды сақтауда</w:t>
      </w:r>
      <w:r w:rsidRPr="001D36F1">
        <w:rPr>
          <w:rFonts w:ascii="Times New Roman" w:hAnsi="Times New Roman" w:cs="Times New Roman"/>
          <w:sz w:val="28"/>
          <w:szCs w:val="40"/>
          <w:lang w:val="kk-KZ"/>
        </w:rPr>
        <w:t xml:space="preserve"> барлық қажетті мемлекеттік қызметтер мен консультациялар беру</w:t>
      </w:r>
      <w:r w:rsidR="00BC1BEA" w:rsidRPr="00827FA3">
        <w:rPr>
          <w:rFonts w:ascii="Times New Roman" w:hAnsi="Times New Roman" w:cs="Times New Roman"/>
          <w:sz w:val="28"/>
          <w:szCs w:val="40"/>
          <w:lang w:val="kk-KZ"/>
        </w:rPr>
        <w:t>.</w:t>
      </w:r>
    </w:p>
    <w:p w14:paraId="472A3672" w14:textId="57457802" w:rsidR="00BC1BEA" w:rsidRPr="001D36F1" w:rsidRDefault="001D36F1" w:rsidP="00021593">
      <w:pPr>
        <w:spacing w:after="0" w:line="240" w:lineRule="auto"/>
        <w:ind w:firstLine="708"/>
        <w:jc w:val="both"/>
        <w:rPr>
          <w:rFonts w:ascii="Times New Roman" w:hAnsi="Times New Roman" w:cs="Times New Roman"/>
          <w:sz w:val="28"/>
          <w:szCs w:val="40"/>
          <w:lang w:val="kk-KZ"/>
        </w:rPr>
      </w:pPr>
      <w:r w:rsidRPr="001D36F1">
        <w:rPr>
          <w:rFonts w:ascii="Times New Roman" w:hAnsi="Times New Roman" w:cs="Times New Roman"/>
          <w:sz w:val="28"/>
          <w:szCs w:val="40"/>
          <w:lang w:val="kk-KZ"/>
        </w:rPr>
        <w:lastRenderedPageBreak/>
        <w:t>Біліктілік деңгейі белгілі бір білім беру бағдарламасын және/немесе практикалық тәжірибені игерудің нәтижесі болып табылады</w:t>
      </w:r>
      <w:r w:rsidR="00BC1BEA" w:rsidRPr="001D36F1">
        <w:rPr>
          <w:rFonts w:ascii="Times New Roman" w:hAnsi="Times New Roman" w:cs="Times New Roman"/>
          <w:sz w:val="28"/>
          <w:szCs w:val="40"/>
          <w:lang w:val="kk-KZ"/>
        </w:rPr>
        <w:t xml:space="preserve">. </w:t>
      </w:r>
      <w:r w:rsidRPr="001D36F1">
        <w:rPr>
          <w:rFonts w:ascii="Times New Roman" w:hAnsi="Times New Roman" w:cs="Times New Roman"/>
          <w:sz w:val="28"/>
          <w:szCs w:val="40"/>
          <w:lang w:val="kk-KZ"/>
        </w:rPr>
        <w:t xml:space="preserve">Біліктілікті арттыру және дамыту немесе оның бейінін өзгерту үшін әрбір деңгейде білім беру </w:t>
      </w:r>
      <w:r w:rsidR="00EE70C1">
        <w:rPr>
          <w:rFonts w:ascii="Times New Roman" w:hAnsi="Times New Roman" w:cs="Times New Roman"/>
          <w:sz w:val="28"/>
          <w:szCs w:val="40"/>
          <w:lang w:val="kk-KZ"/>
        </w:rPr>
        <w:t>және ғылым</w:t>
      </w:r>
      <w:r w:rsidRPr="001D36F1">
        <w:rPr>
          <w:rFonts w:ascii="Times New Roman" w:hAnsi="Times New Roman" w:cs="Times New Roman"/>
          <w:sz w:val="28"/>
          <w:szCs w:val="40"/>
          <w:lang w:val="kk-KZ"/>
        </w:rPr>
        <w:t xml:space="preserve"> </w:t>
      </w:r>
      <w:r w:rsidR="00EE70C1" w:rsidRPr="001D36F1">
        <w:rPr>
          <w:rFonts w:ascii="Times New Roman" w:hAnsi="Times New Roman" w:cs="Times New Roman"/>
          <w:sz w:val="28"/>
          <w:szCs w:val="40"/>
          <w:lang w:val="kk-KZ"/>
        </w:rPr>
        <w:t>ұйымдарында</w:t>
      </w:r>
      <w:r w:rsidRPr="001D36F1">
        <w:rPr>
          <w:rFonts w:ascii="Times New Roman" w:hAnsi="Times New Roman" w:cs="Times New Roman"/>
          <w:sz w:val="28"/>
          <w:szCs w:val="40"/>
          <w:lang w:val="kk-KZ"/>
        </w:rPr>
        <w:t xml:space="preserve"> қосымша бағдарламалар бойынша оқыту жүзеге асырылады</w:t>
      </w:r>
      <w:r w:rsidR="00BC1BEA" w:rsidRPr="001D36F1">
        <w:rPr>
          <w:rFonts w:ascii="Times New Roman" w:hAnsi="Times New Roman" w:cs="Times New Roman"/>
          <w:sz w:val="28"/>
          <w:szCs w:val="40"/>
          <w:lang w:val="kk-KZ"/>
        </w:rPr>
        <w:t xml:space="preserve">. </w:t>
      </w:r>
      <w:r w:rsidR="00B704AD">
        <w:rPr>
          <w:rFonts w:ascii="Times New Roman" w:hAnsi="Times New Roman" w:cs="Times New Roman"/>
          <w:sz w:val="28"/>
          <w:szCs w:val="40"/>
          <w:lang w:val="kk-KZ"/>
        </w:rPr>
        <w:t>Сондай-ақ п</w:t>
      </w:r>
      <w:r w:rsidRPr="001D36F1">
        <w:rPr>
          <w:rFonts w:ascii="Times New Roman" w:hAnsi="Times New Roman" w:cs="Times New Roman"/>
          <w:sz w:val="28"/>
          <w:szCs w:val="40"/>
          <w:lang w:val="kk-KZ"/>
        </w:rPr>
        <w:t>рактикалық жұмыс тәжірибесі, өз</w:t>
      </w:r>
      <w:r w:rsidR="00B704AD">
        <w:rPr>
          <w:rFonts w:ascii="Times New Roman" w:hAnsi="Times New Roman" w:cs="Times New Roman"/>
          <w:sz w:val="28"/>
          <w:szCs w:val="40"/>
          <w:lang w:val="kk-KZ"/>
        </w:rPr>
        <w:t>дігінен білім алу және оқу кезінде біліктілік деңгейі</w:t>
      </w:r>
      <w:r w:rsidRPr="001D36F1">
        <w:rPr>
          <w:rFonts w:ascii="Times New Roman" w:hAnsi="Times New Roman" w:cs="Times New Roman"/>
          <w:sz w:val="28"/>
          <w:szCs w:val="40"/>
          <w:lang w:val="kk-KZ"/>
        </w:rPr>
        <w:t xml:space="preserve"> артуы мүмкін</w:t>
      </w:r>
      <w:r w:rsidR="00BC1BEA" w:rsidRPr="001D36F1">
        <w:rPr>
          <w:rFonts w:ascii="Times New Roman" w:hAnsi="Times New Roman" w:cs="Times New Roman"/>
          <w:sz w:val="28"/>
          <w:szCs w:val="40"/>
          <w:lang w:val="kk-KZ"/>
        </w:rPr>
        <w:t>.</w:t>
      </w:r>
    </w:p>
    <w:p w14:paraId="45B843EB" w14:textId="7210781C" w:rsidR="009067D7" w:rsidRPr="0058102E" w:rsidRDefault="009067D7" w:rsidP="00021593">
      <w:pPr>
        <w:spacing w:after="0" w:line="240" w:lineRule="auto"/>
        <w:ind w:firstLine="708"/>
        <w:jc w:val="both"/>
        <w:rPr>
          <w:rFonts w:ascii="Times New Roman" w:hAnsi="Times New Roman" w:cs="Times New Roman"/>
          <w:sz w:val="28"/>
          <w:szCs w:val="40"/>
          <w:lang w:val="kk-KZ"/>
        </w:rPr>
      </w:pPr>
      <w:r w:rsidRPr="009067D7">
        <w:rPr>
          <w:rFonts w:ascii="Times New Roman" w:hAnsi="Times New Roman" w:cs="Times New Roman"/>
          <w:sz w:val="28"/>
          <w:szCs w:val="40"/>
          <w:lang w:val="kk-KZ"/>
        </w:rPr>
        <w:t xml:space="preserve">Оқытудың түрлі формаларын есепке алу салалық біліктілік жүйесінде жүзеге асырылады. </w:t>
      </w:r>
      <w:r w:rsidRPr="0058102E">
        <w:rPr>
          <w:rFonts w:ascii="Times New Roman" w:hAnsi="Times New Roman" w:cs="Times New Roman"/>
          <w:sz w:val="28"/>
          <w:szCs w:val="40"/>
          <w:lang w:val="kk-KZ"/>
        </w:rPr>
        <w:t>Білі</w:t>
      </w:r>
      <w:r w:rsidR="001F782A">
        <w:rPr>
          <w:rFonts w:ascii="Times New Roman" w:hAnsi="Times New Roman" w:cs="Times New Roman"/>
          <w:sz w:val="28"/>
          <w:szCs w:val="40"/>
          <w:lang w:val="kk-KZ"/>
        </w:rPr>
        <w:t>ктілікті арттыру курстары маман</w:t>
      </w:r>
      <w:r w:rsidRPr="0058102E">
        <w:rPr>
          <w:rFonts w:ascii="Times New Roman" w:hAnsi="Times New Roman" w:cs="Times New Roman"/>
          <w:sz w:val="28"/>
          <w:szCs w:val="40"/>
          <w:lang w:val="kk-KZ"/>
        </w:rPr>
        <w:t>ның білімі мен практикалық тәжірибесін есепке алу арқылы жеке білім беру траекториясын құру біліктілік деңгейлері бойынша ілгерілеуге мүмкіндік береді.</w:t>
      </w:r>
    </w:p>
    <w:p w14:paraId="3D610688" w14:textId="79556664" w:rsidR="00BC1BEA" w:rsidRDefault="009067D7" w:rsidP="00021593">
      <w:pPr>
        <w:spacing w:after="0" w:line="240" w:lineRule="auto"/>
        <w:ind w:firstLine="708"/>
        <w:jc w:val="both"/>
        <w:rPr>
          <w:rFonts w:ascii="Times New Roman" w:hAnsi="Times New Roman" w:cs="Times New Roman"/>
          <w:sz w:val="28"/>
          <w:szCs w:val="40"/>
          <w:lang w:val="kk-KZ"/>
        </w:rPr>
      </w:pPr>
      <w:r w:rsidRPr="0058102E">
        <w:rPr>
          <w:rFonts w:ascii="Times New Roman" w:hAnsi="Times New Roman" w:cs="Times New Roman"/>
          <w:sz w:val="28"/>
          <w:szCs w:val="40"/>
          <w:lang w:val="kk-KZ"/>
        </w:rPr>
        <w:t>Осы сала</w:t>
      </w:r>
      <w:r w:rsidR="00D62B3B">
        <w:rPr>
          <w:rFonts w:ascii="Times New Roman" w:hAnsi="Times New Roman" w:cs="Times New Roman"/>
          <w:sz w:val="28"/>
          <w:szCs w:val="40"/>
          <w:lang w:val="kk-KZ"/>
        </w:rPr>
        <w:t>лық біліктілік шеңбері</w:t>
      </w:r>
      <w:r w:rsidRPr="0058102E">
        <w:rPr>
          <w:rFonts w:ascii="Times New Roman" w:hAnsi="Times New Roman" w:cs="Times New Roman"/>
          <w:sz w:val="28"/>
          <w:szCs w:val="40"/>
          <w:lang w:val="kk-KZ"/>
        </w:rPr>
        <w:t xml:space="preserve"> </w:t>
      </w:r>
      <w:r w:rsidRPr="00C75F8A">
        <w:rPr>
          <w:rFonts w:ascii="Times New Roman" w:hAnsi="Times New Roman" w:cs="Times New Roman"/>
          <w:sz w:val="28"/>
          <w:szCs w:val="40"/>
          <w:lang w:val="kk-KZ"/>
        </w:rPr>
        <w:t>қазақстан</w:t>
      </w:r>
      <w:r w:rsidR="00C75F8A">
        <w:rPr>
          <w:rFonts w:ascii="Times New Roman" w:hAnsi="Times New Roman" w:cs="Times New Roman"/>
          <w:sz w:val="28"/>
          <w:szCs w:val="40"/>
          <w:lang w:val="kk-KZ"/>
        </w:rPr>
        <w:t>дық</w:t>
      </w:r>
      <w:r>
        <w:rPr>
          <w:rFonts w:ascii="Times New Roman" w:hAnsi="Times New Roman" w:cs="Times New Roman"/>
          <w:sz w:val="28"/>
          <w:szCs w:val="40"/>
          <w:lang w:val="kk-KZ"/>
        </w:rPr>
        <w:t xml:space="preserve"> </w:t>
      </w:r>
      <w:r w:rsidRPr="0058102E">
        <w:rPr>
          <w:rFonts w:ascii="Times New Roman" w:hAnsi="Times New Roman" w:cs="Times New Roman"/>
          <w:sz w:val="28"/>
          <w:szCs w:val="40"/>
          <w:lang w:val="kk-KZ"/>
        </w:rPr>
        <w:t>отбасылар</w:t>
      </w:r>
      <w:r>
        <w:rPr>
          <w:rFonts w:ascii="Times New Roman" w:hAnsi="Times New Roman" w:cs="Times New Roman"/>
          <w:sz w:val="28"/>
          <w:szCs w:val="40"/>
          <w:lang w:val="kk-KZ"/>
        </w:rPr>
        <w:t xml:space="preserve">ын </w:t>
      </w:r>
      <w:r w:rsidRPr="0058102E">
        <w:rPr>
          <w:rFonts w:ascii="Times New Roman" w:hAnsi="Times New Roman" w:cs="Times New Roman"/>
          <w:sz w:val="28"/>
          <w:szCs w:val="40"/>
          <w:lang w:val="kk-KZ"/>
        </w:rPr>
        <w:t xml:space="preserve">нығайтуға ықпал ететін азаматтарына сапалы, жоғары технологиялық, тиімді қызметтермен қамтамасыз етуде </w:t>
      </w:r>
      <w:r>
        <w:rPr>
          <w:rFonts w:ascii="Times New Roman" w:hAnsi="Times New Roman" w:cs="Times New Roman"/>
          <w:sz w:val="28"/>
          <w:szCs w:val="40"/>
          <w:lang w:val="kk-KZ"/>
        </w:rPr>
        <w:t>с</w:t>
      </w:r>
      <w:r w:rsidRPr="0058102E">
        <w:rPr>
          <w:rFonts w:ascii="Times New Roman" w:hAnsi="Times New Roman" w:cs="Times New Roman"/>
          <w:sz w:val="28"/>
          <w:szCs w:val="40"/>
          <w:lang w:val="kk-KZ"/>
        </w:rPr>
        <w:t>алалық саясат құралы ретінде қызмет етеді</w:t>
      </w:r>
      <w:r w:rsidR="00BC1BEA" w:rsidRPr="0058102E">
        <w:rPr>
          <w:rFonts w:ascii="Times New Roman" w:hAnsi="Times New Roman" w:cs="Times New Roman"/>
          <w:sz w:val="28"/>
          <w:szCs w:val="40"/>
          <w:lang w:val="kk-KZ"/>
        </w:rPr>
        <w:t>.</w:t>
      </w:r>
    </w:p>
    <w:p w14:paraId="7FA16561" w14:textId="1E90D167" w:rsidR="00E06BFA" w:rsidRDefault="00B704AD" w:rsidP="00E06BFA">
      <w:pPr>
        <w:spacing w:after="0" w:line="240" w:lineRule="auto"/>
        <w:ind w:firstLine="708"/>
        <w:jc w:val="both"/>
        <w:rPr>
          <w:rFonts w:ascii="Times New Roman" w:hAnsi="Times New Roman" w:cs="Times New Roman"/>
          <w:sz w:val="28"/>
          <w:szCs w:val="40"/>
          <w:lang w:val="kk-KZ"/>
        </w:rPr>
      </w:pPr>
      <w:r>
        <w:rPr>
          <w:rFonts w:ascii="Times New Roman" w:hAnsi="Times New Roman" w:cs="Times New Roman"/>
          <w:sz w:val="28"/>
          <w:szCs w:val="40"/>
          <w:lang w:val="kk-KZ"/>
        </w:rPr>
        <w:t>О</w:t>
      </w:r>
      <w:r w:rsidRPr="00DB4072">
        <w:rPr>
          <w:rFonts w:ascii="Times New Roman" w:hAnsi="Times New Roman" w:cs="Times New Roman"/>
          <w:sz w:val="28"/>
          <w:szCs w:val="40"/>
          <w:lang w:val="kk-KZ"/>
        </w:rPr>
        <w:t>тбасы</w:t>
      </w:r>
      <w:r>
        <w:rPr>
          <w:rFonts w:ascii="Times New Roman" w:hAnsi="Times New Roman" w:cs="Times New Roman"/>
          <w:sz w:val="28"/>
          <w:szCs w:val="40"/>
          <w:lang w:val="kk-KZ"/>
        </w:rPr>
        <w:t xml:space="preserve"> </w:t>
      </w:r>
      <w:r w:rsidRPr="00DB4072">
        <w:rPr>
          <w:rFonts w:ascii="Times New Roman" w:hAnsi="Times New Roman" w:cs="Times New Roman"/>
          <w:sz w:val="28"/>
          <w:szCs w:val="40"/>
          <w:lang w:val="kk-KZ"/>
        </w:rPr>
        <w:t xml:space="preserve"> саясат</w:t>
      </w:r>
      <w:r>
        <w:rPr>
          <w:rFonts w:ascii="Times New Roman" w:hAnsi="Times New Roman" w:cs="Times New Roman"/>
          <w:sz w:val="28"/>
          <w:szCs w:val="40"/>
          <w:lang w:val="kk-KZ"/>
        </w:rPr>
        <w:t>ы</w:t>
      </w:r>
      <w:r w:rsidRPr="00DB4072">
        <w:rPr>
          <w:rFonts w:ascii="Times New Roman" w:hAnsi="Times New Roman" w:cs="Times New Roman"/>
          <w:sz w:val="28"/>
          <w:szCs w:val="40"/>
          <w:lang w:val="kk-KZ"/>
        </w:rPr>
        <w:t xml:space="preserve"> саласындағы </w:t>
      </w:r>
      <w:r>
        <w:rPr>
          <w:rFonts w:ascii="Times New Roman" w:hAnsi="Times New Roman" w:cs="Times New Roman"/>
          <w:sz w:val="28"/>
          <w:szCs w:val="40"/>
          <w:lang w:val="kk-KZ"/>
        </w:rPr>
        <w:t>к</w:t>
      </w:r>
      <w:r w:rsidR="00DB4072" w:rsidRPr="00DB4072">
        <w:rPr>
          <w:rFonts w:ascii="Times New Roman" w:hAnsi="Times New Roman" w:cs="Times New Roman"/>
          <w:sz w:val="28"/>
          <w:szCs w:val="40"/>
          <w:lang w:val="kk-KZ"/>
        </w:rPr>
        <w:t xml:space="preserve">әсіби қызмет түрін және </w:t>
      </w:r>
      <w:r w:rsidR="00660647">
        <w:rPr>
          <w:rFonts w:ascii="Times New Roman" w:hAnsi="Times New Roman" w:cs="Times New Roman"/>
          <w:sz w:val="28"/>
          <w:szCs w:val="40"/>
          <w:lang w:val="kk-KZ"/>
        </w:rPr>
        <w:t>КҰЖ (кәсіптердің ұлттық жіктеуіші)</w:t>
      </w:r>
      <w:r w:rsidR="00DB4072" w:rsidRPr="00DB4072">
        <w:rPr>
          <w:rFonts w:ascii="Times New Roman" w:hAnsi="Times New Roman" w:cs="Times New Roman"/>
          <w:sz w:val="28"/>
          <w:szCs w:val="40"/>
          <w:lang w:val="kk-KZ"/>
        </w:rPr>
        <w:t xml:space="preserve"> және ЭҚЖЖ бойынша кәсіби қызметтің басқа түрлерімен өзара байланысты сипаттау кезінде басқару процестері мен негізгі өндірістік процестерді бөліп көрсетуге болады:</w:t>
      </w:r>
    </w:p>
    <w:p w14:paraId="08DC71E0" w14:textId="77777777" w:rsidR="00DB4072" w:rsidRPr="00DB4072" w:rsidRDefault="00DB4072" w:rsidP="00E06BFA">
      <w:pPr>
        <w:spacing w:after="0" w:line="240" w:lineRule="auto"/>
        <w:ind w:firstLine="708"/>
        <w:jc w:val="both"/>
        <w:rPr>
          <w:rFonts w:ascii="Times New Roman" w:hAnsi="Times New Roman" w:cs="Times New Roman"/>
          <w:sz w:val="28"/>
          <w:szCs w:val="40"/>
          <w:highlight w:val="yellow"/>
          <w:lang w:val="kk-KZ"/>
        </w:rPr>
      </w:pPr>
    </w:p>
    <w:tbl>
      <w:tblPr>
        <w:tblStyle w:val="ad"/>
        <w:tblW w:w="0" w:type="auto"/>
        <w:tblLook w:val="04A0" w:firstRow="1" w:lastRow="0" w:firstColumn="1" w:lastColumn="0" w:noHBand="0" w:noVBand="1"/>
      </w:tblPr>
      <w:tblGrid>
        <w:gridCol w:w="9345"/>
      </w:tblGrid>
      <w:tr w:rsidR="00E06BFA" w:rsidRPr="006E145C" w14:paraId="446A1F74" w14:textId="77777777" w:rsidTr="00796D07">
        <w:tc>
          <w:tcPr>
            <w:tcW w:w="9571" w:type="dxa"/>
            <w:shd w:val="clear" w:color="auto" w:fill="auto"/>
          </w:tcPr>
          <w:p w14:paraId="6DBB459A" w14:textId="3734BD74" w:rsidR="00E06BFA" w:rsidRPr="00796D07" w:rsidRDefault="00F61FE1" w:rsidP="00F61FE1">
            <w:pPr>
              <w:jc w:val="both"/>
              <w:rPr>
                <w:rFonts w:ascii="Times New Roman" w:hAnsi="Times New Roman" w:cs="Times New Roman"/>
                <w:b/>
                <w:sz w:val="28"/>
                <w:szCs w:val="40"/>
              </w:rPr>
            </w:pPr>
            <w:r w:rsidRPr="00796D07">
              <w:rPr>
                <w:rFonts w:ascii="Times New Roman" w:hAnsi="Times New Roman" w:cs="Times New Roman"/>
                <w:b/>
                <w:sz w:val="28"/>
                <w:szCs w:val="40"/>
                <w:lang w:val="kk-KZ"/>
              </w:rPr>
              <w:t>Басқару</w:t>
            </w:r>
            <w:r w:rsidR="002A66C1" w:rsidRPr="00796D07">
              <w:rPr>
                <w:rFonts w:ascii="Times New Roman" w:hAnsi="Times New Roman" w:cs="Times New Roman"/>
                <w:b/>
                <w:sz w:val="28"/>
                <w:szCs w:val="40"/>
              </w:rPr>
              <w:t xml:space="preserve"> процес</w:t>
            </w:r>
            <w:r w:rsidRPr="00796D07">
              <w:rPr>
                <w:rFonts w:ascii="Times New Roman" w:hAnsi="Times New Roman" w:cs="Times New Roman"/>
                <w:b/>
                <w:sz w:val="28"/>
                <w:szCs w:val="40"/>
                <w:lang w:val="kk-KZ"/>
              </w:rPr>
              <w:t>тері</w:t>
            </w:r>
            <w:r w:rsidR="00E06BFA" w:rsidRPr="00796D07">
              <w:rPr>
                <w:rFonts w:ascii="Times New Roman" w:hAnsi="Times New Roman" w:cs="Times New Roman"/>
                <w:b/>
                <w:sz w:val="28"/>
                <w:szCs w:val="40"/>
              </w:rPr>
              <w:t>:</w:t>
            </w:r>
          </w:p>
        </w:tc>
      </w:tr>
      <w:tr w:rsidR="00E06BFA" w:rsidRPr="006E145C" w14:paraId="230E35E4" w14:textId="77777777" w:rsidTr="002F6DA6">
        <w:tc>
          <w:tcPr>
            <w:tcW w:w="9571" w:type="dxa"/>
          </w:tcPr>
          <w:p w14:paraId="36457E62" w14:textId="43823939" w:rsidR="00E06BFA" w:rsidRPr="006E145C" w:rsidRDefault="002A66C1" w:rsidP="002A66C1">
            <w:pPr>
              <w:jc w:val="both"/>
              <w:rPr>
                <w:rFonts w:ascii="Times New Roman" w:hAnsi="Times New Roman" w:cs="Times New Roman"/>
                <w:sz w:val="28"/>
                <w:szCs w:val="40"/>
                <w:highlight w:val="yellow"/>
              </w:rPr>
            </w:pPr>
            <w:r w:rsidRPr="002A66C1">
              <w:rPr>
                <w:rFonts w:ascii="Times New Roman" w:hAnsi="Times New Roman" w:cs="Times New Roman"/>
                <w:sz w:val="28"/>
                <w:szCs w:val="40"/>
              </w:rPr>
              <w:t xml:space="preserve">Отбасы саясаты саласындағы құрылымдық кәсіпорынды </w:t>
            </w:r>
            <w:r w:rsidR="00A91C4A" w:rsidRPr="00A91C4A">
              <w:rPr>
                <w:rFonts w:ascii="Times New Roman" w:hAnsi="Times New Roman" w:cs="Times New Roman"/>
                <w:sz w:val="28"/>
                <w:szCs w:val="40"/>
              </w:rPr>
              <w:t>(</w:t>
            </w:r>
            <w:r w:rsidR="00A91C4A" w:rsidRPr="00A91C4A">
              <w:rPr>
                <w:rFonts w:ascii="Times New Roman" w:hAnsi="Times New Roman" w:cs="Times New Roman"/>
                <w:sz w:val="28"/>
                <w:szCs w:val="40"/>
                <w:lang w:val="kk-KZ"/>
              </w:rPr>
              <w:t>ОҚО</w:t>
            </w:r>
            <w:r w:rsidR="00E06BFA" w:rsidRPr="00A91C4A">
              <w:rPr>
                <w:rFonts w:ascii="Times New Roman" w:hAnsi="Times New Roman" w:cs="Times New Roman"/>
                <w:sz w:val="28"/>
                <w:szCs w:val="40"/>
              </w:rPr>
              <w:t xml:space="preserve">) </w:t>
            </w:r>
            <w:r w:rsidRPr="002A66C1">
              <w:rPr>
                <w:rFonts w:ascii="Times New Roman" w:hAnsi="Times New Roman" w:cs="Times New Roman"/>
                <w:sz w:val="28"/>
                <w:szCs w:val="40"/>
              </w:rPr>
              <w:t>басқару</w:t>
            </w:r>
          </w:p>
        </w:tc>
      </w:tr>
      <w:tr w:rsidR="00E06BFA" w:rsidRPr="006E145C" w14:paraId="033B4CE2" w14:textId="77777777" w:rsidTr="00796D07">
        <w:tc>
          <w:tcPr>
            <w:tcW w:w="9571" w:type="dxa"/>
            <w:shd w:val="clear" w:color="auto" w:fill="auto"/>
          </w:tcPr>
          <w:p w14:paraId="73363FD2" w14:textId="42ADE774" w:rsidR="00E06BFA" w:rsidRPr="00796D07" w:rsidRDefault="00B36855" w:rsidP="00B36855">
            <w:pPr>
              <w:jc w:val="both"/>
              <w:rPr>
                <w:rFonts w:ascii="Times New Roman" w:hAnsi="Times New Roman" w:cs="Times New Roman"/>
                <w:b/>
                <w:sz w:val="28"/>
                <w:szCs w:val="40"/>
              </w:rPr>
            </w:pPr>
            <w:r w:rsidRPr="00796D07">
              <w:rPr>
                <w:rFonts w:ascii="Times New Roman" w:hAnsi="Times New Roman" w:cs="Times New Roman"/>
                <w:b/>
                <w:sz w:val="28"/>
                <w:szCs w:val="40"/>
                <w:lang w:val="kk-KZ"/>
              </w:rPr>
              <w:t>Негізгі өндірістік</w:t>
            </w:r>
            <w:r w:rsidR="002A66C1" w:rsidRPr="00796D07">
              <w:rPr>
                <w:rFonts w:ascii="Times New Roman" w:hAnsi="Times New Roman" w:cs="Times New Roman"/>
                <w:b/>
                <w:sz w:val="28"/>
                <w:szCs w:val="40"/>
              </w:rPr>
              <w:t xml:space="preserve"> процес</w:t>
            </w:r>
            <w:r w:rsidRPr="00796D07">
              <w:rPr>
                <w:rFonts w:ascii="Times New Roman" w:hAnsi="Times New Roman" w:cs="Times New Roman"/>
                <w:b/>
                <w:sz w:val="28"/>
                <w:szCs w:val="40"/>
                <w:lang w:val="kk-KZ"/>
              </w:rPr>
              <w:t>тері</w:t>
            </w:r>
            <w:r w:rsidR="00E06BFA" w:rsidRPr="00796D07">
              <w:rPr>
                <w:rFonts w:ascii="Times New Roman" w:hAnsi="Times New Roman" w:cs="Times New Roman"/>
                <w:b/>
                <w:sz w:val="28"/>
                <w:szCs w:val="40"/>
              </w:rPr>
              <w:t>:</w:t>
            </w:r>
          </w:p>
        </w:tc>
      </w:tr>
      <w:tr w:rsidR="00E06BFA" w14:paraId="6B5AC020" w14:textId="77777777" w:rsidTr="002F6DA6">
        <w:tc>
          <w:tcPr>
            <w:tcW w:w="9571" w:type="dxa"/>
          </w:tcPr>
          <w:p w14:paraId="15013BAB" w14:textId="5330865B" w:rsidR="00E06BFA" w:rsidRDefault="00796D07" w:rsidP="002F6DA6">
            <w:pPr>
              <w:jc w:val="both"/>
              <w:rPr>
                <w:rFonts w:ascii="Times New Roman" w:hAnsi="Times New Roman" w:cs="Times New Roman"/>
                <w:sz w:val="28"/>
                <w:szCs w:val="40"/>
              </w:rPr>
            </w:pPr>
            <w:r w:rsidRPr="00796D07">
              <w:rPr>
                <w:rFonts w:ascii="Times New Roman" w:hAnsi="Times New Roman" w:cs="Times New Roman"/>
                <w:sz w:val="28"/>
                <w:szCs w:val="40"/>
              </w:rPr>
              <w:t>Өмірлік қиын жағдайға тап болған әрбір отбасына психологиялық, әлеуметтік, құқықтық және басқа да қажетті көмек көрсету, сондай-ақ отбасы институтын дамытуда жан-жақты қолдау көрсету.</w:t>
            </w:r>
          </w:p>
        </w:tc>
      </w:tr>
    </w:tbl>
    <w:p w14:paraId="2BA7B6C3" w14:textId="77777777" w:rsidR="00E06BFA" w:rsidRPr="0058102E" w:rsidRDefault="00E06BFA" w:rsidP="00E06BFA">
      <w:pPr>
        <w:spacing w:after="0" w:line="240" w:lineRule="auto"/>
        <w:jc w:val="both"/>
        <w:rPr>
          <w:rFonts w:ascii="Times New Roman" w:hAnsi="Times New Roman" w:cs="Times New Roman"/>
          <w:sz w:val="28"/>
          <w:szCs w:val="40"/>
          <w:lang w:val="kk-KZ"/>
        </w:rPr>
      </w:pPr>
    </w:p>
    <w:p w14:paraId="475F5B12" w14:textId="77777777" w:rsidR="00BC1BEA" w:rsidRPr="0058102E" w:rsidRDefault="00BC1BEA" w:rsidP="00021593">
      <w:pPr>
        <w:spacing w:after="0" w:line="240" w:lineRule="auto"/>
        <w:ind w:firstLine="708"/>
        <w:jc w:val="both"/>
        <w:rPr>
          <w:rFonts w:ascii="Times New Roman" w:hAnsi="Times New Roman" w:cs="Times New Roman"/>
          <w:sz w:val="28"/>
          <w:szCs w:val="40"/>
          <w:lang w:val="kk-KZ"/>
        </w:rPr>
      </w:pPr>
    </w:p>
    <w:p w14:paraId="3035ACC3" w14:textId="5B3C92F2" w:rsidR="00BC1BEA" w:rsidRPr="0058102E" w:rsidRDefault="00021593" w:rsidP="00021593">
      <w:pPr>
        <w:pStyle w:val="1"/>
        <w:spacing w:before="0" w:line="240" w:lineRule="auto"/>
        <w:rPr>
          <w:rFonts w:cs="Times New Roman"/>
          <w:sz w:val="28"/>
          <w:lang w:val="kk-KZ"/>
        </w:rPr>
      </w:pPr>
      <w:bookmarkStart w:id="5" w:name="_Toc131606615"/>
      <w:r w:rsidRPr="00C2546F">
        <w:rPr>
          <w:rFonts w:cs="Times New Roman"/>
          <w:sz w:val="28"/>
          <w:lang w:val="kk-KZ"/>
        </w:rPr>
        <w:t>5</w:t>
      </w:r>
      <w:r w:rsidR="00BC1BEA" w:rsidRPr="00C2546F">
        <w:rPr>
          <w:rFonts w:cs="Times New Roman"/>
          <w:sz w:val="28"/>
          <w:lang w:val="kk-KZ"/>
        </w:rPr>
        <w:t xml:space="preserve">. </w:t>
      </w:r>
      <w:r w:rsidR="00846758" w:rsidRPr="00C2546F">
        <w:rPr>
          <w:rFonts w:cs="Times New Roman"/>
          <w:sz w:val="28"/>
          <w:lang w:val="kk-KZ"/>
        </w:rPr>
        <w:t>ОТБАСЫ САЯСАТЫ САЛАСЫ</w:t>
      </w:r>
      <w:r w:rsidR="00C2546F" w:rsidRPr="00C2546F">
        <w:rPr>
          <w:rFonts w:cs="Times New Roman"/>
          <w:sz w:val="28"/>
          <w:lang w:val="kk-KZ"/>
        </w:rPr>
        <w:t>Н</w:t>
      </w:r>
      <w:r w:rsidR="00846758" w:rsidRPr="00C2546F">
        <w:rPr>
          <w:rFonts w:cs="Times New Roman"/>
          <w:sz w:val="28"/>
          <w:lang w:val="kk-KZ"/>
        </w:rPr>
        <w:t xml:space="preserve"> ТАЛДАУ</w:t>
      </w:r>
      <w:bookmarkEnd w:id="5"/>
    </w:p>
    <w:p w14:paraId="16318BE9" w14:textId="77777777" w:rsidR="00BC1BEA" w:rsidRPr="0058102E" w:rsidRDefault="00BC1BEA" w:rsidP="00021593">
      <w:pPr>
        <w:spacing w:after="0" w:line="240" w:lineRule="auto"/>
        <w:jc w:val="both"/>
        <w:rPr>
          <w:rFonts w:ascii="Times New Roman" w:hAnsi="Times New Roman" w:cs="Times New Roman"/>
          <w:b/>
          <w:sz w:val="28"/>
          <w:szCs w:val="40"/>
          <w:lang w:val="kk-KZ"/>
        </w:rPr>
      </w:pPr>
    </w:p>
    <w:p w14:paraId="05D11FAC" w14:textId="7D6109C7" w:rsidR="00BC1BEA" w:rsidRPr="0058102E" w:rsidRDefault="00846758" w:rsidP="00021593">
      <w:pPr>
        <w:spacing w:after="0" w:line="240" w:lineRule="auto"/>
        <w:ind w:firstLine="708"/>
        <w:jc w:val="both"/>
        <w:rPr>
          <w:rFonts w:ascii="Times New Roman" w:hAnsi="Times New Roman" w:cs="Times New Roman"/>
          <w:b/>
          <w:sz w:val="28"/>
          <w:szCs w:val="40"/>
          <w:lang w:val="kk-KZ"/>
        </w:rPr>
      </w:pPr>
      <w:r>
        <w:rPr>
          <w:rFonts w:ascii="Times New Roman" w:hAnsi="Times New Roman" w:cs="Times New Roman"/>
          <w:b/>
          <w:sz w:val="28"/>
          <w:szCs w:val="40"/>
          <w:lang w:val="kk-KZ"/>
        </w:rPr>
        <w:t xml:space="preserve">Қазақстандағы Отбасын қолдау орталықтарының қызметі </w:t>
      </w:r>
    </w:p>
    <w:p w14:paraId="42B8BB89" w14:textId="641C86E9" w:rsidR="00BC1BEA" w:rsidRPr="001D36F1" w:rsidRDefault="00273622" w:rsidP="00021593">
      <w:pPr>
        <w:spacing w:after="0" w:line="240" w:lineRule="auto"/>
        <w:ind w:firstLine="708"/>
        <w:jc w:val="both"/>
        <w:rPr>
          <w:rFonts w:ascii="Times New Roman" w:hAnsi="Times New Roman" w:cs="Times New Roman"/>
          <w:sz w:val="28"/>
          <w:szCs w:val="40"/>
          <w:lang w:val="kk-KZ"/>
        </w:rPr>
      </w:pPr>
      <w:r w:rsidRPr="0058102E">
        <w:rPr>
          <w:rFonts w:ascii="Times New Roman" w:hAnsi="Times New Roman" w:cs="Times New Roman"/>
          <w:sz w:val="28"/>
          <w:szCs w:val="40"/>
          <w:lang w:val="kk-KZ"/>
        </w:rPr>
        <w:t>Қазақстан Республикасындағы отбасы саясат</w:t>
      </w:r>
      <w:r w:rsidR="00BA7E51">
        <w:rPr>
          <w:rFonts w:ascii="Times New Roman" w:hAnsi="Times New Roman" w:cs="Times New Roman"/>
          <w:sz w:val="28"/>
          <w:szCs w:val="40"/>
          <w:lang w:val="kk-KZ"/>
        </w:rPr>
        <w:t>ы</w:t>
      </w:r>
      <w:r w:rsidRPr="0058102E">
        <w:rPr>
          <w:rFonts w:ascii="Times New Roman" w:hAnsi="Times New Roman" w:cs="Times New Roman"/>
          <w:sz w:val="28"/>
          <w:szCs w:val="40"/>
          <w:lang w:val="kk-KZ"/>
        </w:rPr>
        <w:t xml:space="preserve"> мемлекеттің барлық әлеуметтік саясатының маңызды құрамдас бөлігі болып </w:t>
      </w:r>
      <w:r w:rsidR="00660647">
        <w:rPr>
          <w:rFonts w:ascii="Times New Roman" w:hAnsi="Times New Roman" w:cs="Times New Roman"/>
          <w:sz w:val="28"/>
          <w:szCs w:val="40"/>
          <w:lang w:val="kk-KZ"/>
        </w:rPr>
        <w:t>сана</w:t>
      </w:r>
      <w:r w:rsidRPr="0058102E">
        <w:rPr>
          <w:rFonts w:ascii="Times New Roman" w:hAnsi="Times New Roman" w:cs="Times New Roman"/>
          <w:sz w:val="28"/>
          <w:szCs w:val="40"/>
          <w:lang w:val="kk-KZ"/>
        </w:rPr>
        <w:t>лады. Қазақстан Республикасында отбасылық және гендерлік саясат тұжырымдамасына сәйкес 2030 жылға дейін отбасы институтын нығайту, отбасыларға кешенді қолдау шараларын көрсету, отбасылық жанжалдарды шешу және балалары бар әйелдерге уақытша тұруды ұсыну</w:t>
      </w:r>
      <w:r w:rsidR="00660647">
        <w:rPr>
          <w:rFonts w:ascii="Times New Roman" w:hAnsi="Times New Roman" w:cs="Times New Roman"/>
          <w:sz w:val="28"/>
          <w:szCs w:val="40"/>
          <w:lang w:val="kk-KZ"/>
        </w:rPr>
        <w:t xml:space="preserve"> мақсатында О</w:t>
      </w:r>
      <w:r w:rsidRPr="0058102E">
        <w:rPr>
          <w:rFonts w:ascii="Times New Roman" w:hAnsi="Times New Roman" w:cs="Times New Roman"/>
          <w:sz w:val="28"/>
          <w:szCs w:val="40"/>
          <w:lang w:val="kk-KZ"/>
        </w:rPr>
        <w:t xml:space="preserve">тбасын қолдау орталықтары (бұдан әрі – </w:t>
      </w:r>
      <w:r w:rsidR="001D36F1">
        <w:rPr>
          <w:rFonts w:ascii="Times New Roman" w:hAnsi="Times New Roman" w:cs="Times New Roman"/>
          <w:sz w:val="28"/>
          <w:szCs w:val="40"/>
          <w:lang w:val="kk-KZ"/>
        </w:rPr>
        <w:t>О</w:t>
      </w:r>
      <w:r w:rsidRPr="0058102E">
        <w:rPr>
          <w:rFonts w:ascii="Times New Roman" w:hAnsi="Times New Roman" w:cs="Times New Roman"/>
          <w:sz w:val="28"/>
          <w:szCs w:val="40"/>
          <w:lang w:val="kk-KZ"/>
        </w:rPr>
        <w:t>ҚО) құрылды.</w:t>
      </w:r>
      <w:r w:rsidR="001D36F1">
        <w:rPr>
          <w:rFonts w:ascii="Times New Roman" w:hAnsi="Times New Roman" w:cs="Times New Roman"/>
          <w:sz w:val="28"/>
          <w:szCs w:val="40"/>
          <w:lang w:val="kk-KZ"/>
        </w:rPr>
        <w:t xml:space="preserve"> </w:t>
      </w:r>
      <w:r w:rsidR="001D36F1" w:rsidRPr="001D36F1">
        <w:rPr>
          <w:rFonts w:ascii="Times New Roman" w:hAnsi="Times New Roman" w:cs="Times New Roman"/>
          <w:sz w:val="28"/>
          <w:szCs w:val="40"/>
          <w:lang w:val="kk-KZ"/>
        </w:rPr>
        <w:t>Өмірлік қиын жағдайға тап болған отбасыларды жедел анықтауға және оларға көмек көрсетуге мүмкіндік беретін отбасының цифрлық картасы әзірленіп, енгізілді. Гендерлік аспектіні ескере отырып, жалғызбасты ата-аналардың қашықтан жұмыс істеу форматына және жұмыспен қамтудың қысқартылған режим</w:t>
      </w:r>
      <w:r w:rsidR="00660647">
        <w:rPr>
          <w:rFonts w:ascii="Times New Roman" w:hAnsi="Times New Roman" w:cs="Times New Roman"/>
          <w:sz w:val="28"/>
          <w:szCs w:val="40"/>
          <w:lang w:val="kk-KZ"/>
        </w:rPr>
        <w:t>і бойынша</w:t>
      </w:r>
      <w:r w:rsidR="001D36F1" w:rsidRPr="001D36F1">
        <w:rPr>
          <w:rFonts w:ascii="Times New Roman" w:hAnsi="Times New Roman" w:cs="Times New Roman"/>
          <w:sz w:val="28"/>
          <w:szCs w:val="40"/>
          <w:lang w:val="kk-KZ"/>
        </w:rPr>
        <w:t xml:space="preserve"> құқығын айқындауды көздейтін еңбек заңнамасын жетілдіру жоспарлануда.</w:t>
      </w:r>
    </w:p>
    <w:p w14:paraId="43FF5D7F" w14:textId="5949E3D0" w:rsidR="00BC1BEA" w:rsidRPr="001D36F1" w:rsidRDefault="001D36F1" w:rsidP="00021593">
      <w:pPr>
        <w:spacing w:after="0" w:line="240" w:lineRule="auto"/>
        <w:ind w:firstLine="708"/>
        <w:jc w:val="both"/>
        <w:rPr>
          <w:rFonts w:ascii="Times New Roman" w:hAnsi="Times New Roman" w:cs="Times New Roman"/>
          <w:sz w:val="28"/>
          <w:szCs w:val="40"/>
          <w:lang w:val="kk-KZ"/>
        </w:rPr>
      </w:pPr>
      <w:r w:rsidRPr="001D36F1">
        <w:rPr>
          <w:rFonts w:ascii="Times New Roman" w:hAnsi="Times New Roman" w:cs="Times New Roman"/>
          <w:sz w:val="28"/>
          <w:szCs w:val="40"/>
          <w:lang w:val="kk-KZ"/>
        </w:rPr>
        <w:t>Қазақстан Республикасы Ақпарат және қоғамдық даму министрлігінің дере</w:t>
      </w:r>
      <w:r w:rsidR="00F81AA0">
        <w:rPr>
          <w:rFonts w:ascii="Times New Roman" w:hAnsi="Times New Roman" w:cs="Times New Roman"/>
          <w:sz w:val="28"/>
          <w:szCs w:val="40"/>
          <w:lang w:val="kk-KZ"/>
        </w:rPr>
        <w:t>г</w:t>
      </w:r>
      <w:r w:rsidRPr="001D36F1">
        <w:rPr>
          <w:rFonts w:ascii="Times New Roman" w:hAnsi="Times New Roman" w:cs="Times New Roman"/>
          <w:sz w:val="28"/>
          <w:szCs w:val="40"/>
          <w:lang w:val="kk-KZ"/>
        </w:rPr>
        <w:t>і</w:t>
      </w:r>
      <w:r w:rsidR="00EE755F">
        <w:rPr>
          <w:rFonts w:ascii="Times New Roman" w:hAnsi="Times New Roman" w:cs="Times New Roman"/>
          <w:sz w:val="28"/>
          <w:szCs w:val="40"/>
          <w:lang w:val="kk-KZ"/>
        </w:rPr>
        <w:t>не сәйкес</w:t>
      </w:r>
      <w:r w:rsidRPr="001D36F1">
        <w:rPr>
          <w:rFonts w:ascii="Times New Roman" w:hAnsi="Times New Roman" w:cs="Times New Roman"/>
          <w:sz w:val="28"/>
          <w:szCs w:val="40"/>
          <w:lang w:val="kk-KZ"/>
        </w:rPr>
        <w:t xml:space="preserve"> 2023 жылғы 30 наурыздағы жағдай бойынша Қазақстан Республи</w:t>
      </w:r>
      <w:r w:rsidR="00BA7E51">
        <w:rPr>
          <w:rFonts w:ascii="Times New Roman" w:hAnsi="Times New Roman" w:cs="Times New Roman"/>
          <w:sz w:val="28"/>
          <w:szCs w:val="40"/>
          <w:lang w:val="kk-KZ"/>
        </w:rPr>
        <w:t>касының өңірлерінде барлығы 68 О</w:t>
      </w:r>
      <w:r w:rsidRPr="001D36F1">
        <w:rPr>
          <w:rFonts w:ascii="Times New Roman" w:hAnsi="Times New Roman" w:cs="Times New Roman"/>
          <w:sz w:val="28"/>
          <w:szCs w:val="40"/>
          <w:lang w:val="kk-KZ"/>
        </w:rPr>
        <w:t xml:space="preserve">тбасын қолдау орталығы жұмыс </w:t>
      </w:r>
      <w:r w:rsidRPr="001D36F1">
        <w:rPr>
          <w:rFonts w:ascii="Times New Roman" w:hAnsi="Times New Roman" w:cs="Times New Roman"/>
          <w:sz w:val="28"/>
          <w:szCs w:val="40"/>
          <w:lang w:val="kk-KZ"/>
        </w:rPr>
        <w:lastRenderedPageBreak/>
        <w:t>істейді (2021</w:t>
      </w:r>
      <w:r w:rsidR="00BA7E51">
        <w:rPr>
          <w:rFonts w:ascii="Times New Roman" w:hAnsi="Times New Roman" w:cs="Times New Roman"/>
          <w:sz w:val="28"/>
          <w:szCs w:val="40"/>
          <w:lang w:val="kk-KZ"/>
        </w:rPr>
        <w:t xml:space="preserve"> жылы 31, 2022 жылы 37 О</w:t>
      </w:r>
      <w:r w:rsidRPr="001D36F1">
        <w:rPr>
          <w:rFonts w:ascii="Times New Roman" w:hAnsi="Times New Roman" w:cs="Times New Roman"/>
          <w:sz w:val="28"/>
          <w:szCs w:val="40"/>
          <w:lang w:val="kk-KZ"/>
        </w:rPr>
        <w:t>рталық</w:t>
      </w:r>
      <w:r w:rsidR="00D734E5">
        <w:rPr>
          <w:rFonts w:ascii="Times New Roman" w:hAnsi="Times New Roman" w:cs="Times New Roman"/>
          <w:sz w:val="28"/>
          <w:szCs w:val="40"/>
          <w:lang w:val="kk-KZ"/>
        </w:rPr>
        <w:t xml:space="preserve"> ашылды), оның ішінде 36</w:t>
      </w:r>
      <w:r w:rsidRPr="001D36F1">
        <w:rPr>
          <w:rFonts w:ascii="Times New Roman" w:hAnsi="Times New Roman" w:cs="Times New Roman"/>
          <w:sz w:val="28"/>
          <w:szCs w:val="40"/>
          <w:lang w:val="kk-KZ"/>
        </w:rPr>
        <w:t xml:space="preserve"> көп балалы аналарға көмек көрсету мақсатында құрылды</w:t>
      </w:r>
      <w:r w:rsidR="00BC1BEA" w:rsidRPr="001D36F1">
        <w:rPr>
          <w:rFonts w:ascii="Times New Roman" w:hAnsi="Times New Roman" w:cs="Times New Roman"/>
          <w:sz w:val="28"/>
          <w:szCs w:val="40"/>
          <w:lang w:val="kk-KZ"/>
        </w:rPr>
        <w:t>.</w:t>
      </w:r>
    </w:p>
    <w:p w14:paraId="36B2AC1A" w14:textId="6022C5AA" w:rsidR="00BC1BEA" w:rsidRPr="001D36F1" w:rsidRDefault="001D36F1" w:rsidP="00021593">
      <w:pPr>
        <w:spacing w:after="0" w:line="240" w:lineRule="auto"/>
        <w:ind w:firstLine="708"/>
        <w:jc w:val="both"/>
        <w:rPr>
          <w:rFonts w:ascii="Times New Roman" w:hAnsi="Times New Roman" w:cs="Times New Roman"/>
          <w:sz w:val="28"/>
          <w:szCs w:val="40"/>
          <w:lang w:val="kk-KZ"/>
        </w:rPr>
      </w:pPr>
      <w:r>
        <w:rPr>
          <w:rFonts w:ascii="Times New Roman" w:hAnsi="Times New Roman" w:cs="Times New Roman"/>
          <w:sz w:val="28"/>
          <w:szCs w:val="40"/>
          <w:lang w:val="kk-KZ"/>
        </w:rPr>
        <w:t>ОҚО</w:t>
      </w:r>
      <w:r w:rsidRPr="001D36F1">
        <w:rPr>
          <w:rFonts w:ascii="Times New Roman" w:hAnsi="Times New Roman" w:cs="Times New Roman"/>
          <w:sz w:val="28"/>
          <w:szCs w:val="40"/>
          <w:lang w:val="kk-KZ"/>
        </w:rPr>
        <w:t xml:space="preserve"> өмірлік қиын жағдайға тап болған әрбір отбасы</w:t>
      </w:r>
      <w:r w:rsidR="001352F8" w:rsidRPr="001352F8">
        <w:rPr>
          <w:rFonts w:ascii="Times New Roman" w:hAnsi="Times New Roman" w:cs="Times New Roman"/>
          <w:sz w:val="28"/>
          <w:szCs w:val="40"/>
          <w:lang w:val="kk-KZ"/>
        </w:rPr>
        <w:t>ғ</w:t>
      </w:r>
      <w:r w:rsidRPr="001352F8">
        <w:rPr>
          <w:rFonts w:ascii="Times New Roman" w:hAnsi="Times New Roman" w:cs="Times New Roman"/>
          <w:sz w:val="28"/>
          <w:szCs w:val="40"/>
          <w:lang w:val="kk-KZ"/>
        </w:rPr>
        <w:t>а</w:t>
      </w:r>
      <w:r w:rsidRPr="001D36F1">
        <w:rPr>
          <w:rFonts w:ascii="Times New Roman" w:hAnsi="Times New Roman" w:cs="Times New Roman"/>
          <w:sz w:val="28"/>
          <w:szCs w:val="40"/>
          <w:lang w:val="kk-KZ"/>
        </w:rPr>
        <w:t xml:space="preserve"> психологиялық, әлеуметтік, құқықтық және басқа да қажетті көмек көрсетеді, сондай-ақ отбасы институтын дамытуға жан-жақты қолдау көрсетеді</w:t>
      </w:r>
      <w:r w:rsidR="00BC1BEA" w:rsidRPr="001D36F1">
        <w:rPr>
          <w:rFonts w:ascii="Times New Roman" w:hAnsi="Times New Roman" w:cs="Times New Roman"/>
          <w:sz w:val="28"/>
          <w:szCs w:val="40"/>
          <w:lang w:val="kk-KZ"/>
        </w:rPr>
        <w:t>.</w:t>
      </w:r>
    </w:p>
    <w:p w14:paraId="7F81288C" w14:textId="783A9A6A" w:rsidR="00BC1BEA" w:rsidRPr="001D36F1" w:rsidRDefault="001D36F1" w:rsidP="00021593">
      <w:pPr>
        <w:spacing w:after="0" w:line="240" w:lineRule="auto"/>
        <w:ind w:firstLine="708"/>
        <w:jc w:val="both"/>
        <w:rPr>
          <w:rFonts w:ascii="Times New Roman" w:hAnsi="Times New Roman" w:cs="Times New Roman"/>
          <w:sz w:val="28"/>
          <w:szCs w:val="40"/>
          <w:lang w:val="kk-KZ"/>
        </w:rPr>
      </w:pPr>
      <w:r>
        <w:rPr>
          <w:rFonts w:ascii="Times New Roman" w:hAnsi="Times New Roman" w:cs="Times New Roman"/>
          <w:sz w:val="28"/>
          <w:szCs w:val="40"/>
          <w:lang w:val="kk-KZ"/>
        </w:rPr>
        <w:t>ОҚО</w:t>
      </w:r>
      <w:r w:rsidRPr="001D36F1">
        <w:rPr>
          <w:rFonts w:ascii="Times New Roman" w:hAnsi="Times New Roman" w:cs="Times New Roman"/>
          <w:sz w:val="28"/>
          <w:szCs w:val="40"/>
          <w:lang w:val="kk-KZ"/>
        </w:rPr>
        <w:t xml:space="preserve"> ашудың негізгі мақсаты әлеуметтік бейімделуге, оқытуға, жұмысқа орналасуға көмек көрсету және көп балалы және аз қамтылған отбасыларды қызықтыратын мәселелер бойынша кеңес беру болып табылады</w:t>
      </w:r>
      <w:r w:rsidR="00BC1BEA" w:rsidRPr="001D36F1">
        <w:rPr>
          <w:rFonts w:ascii="Times New Roman" w:hAnsi="Times New Roman" w:cs="Times New Roman"/>
          <w:sz w:val="28"/>
          <w:szCs w:val="40"/>
          <w:lang w:val="kk-KZ"/>
        </w:rPr>
        <w:t xml:space="preserve">. </w:t>
      </w:r>
    </w:p>
    <w:p w14:paraId="01152F8F" w14:textId="2DEB4258" w:rsidR="009067D7" w:rsidRDefault="009067D7" w:rsidP="00021593">
      <w:pPr>
        <w:spacing w:after="0" w:line="240" w:lineRule="auto"/>
        <w:ind w:firstLine="708"/>
        <w:jc w:val="both"/>
        <w:rPr>
          <w:rFonts w:ascii="Times New Roman" w:hAnsi="Times New Roman" w:cs="Times New Roman"/>
          <w:sz w:val="28"/>
          <w:szCs w:val="40"/>
          <w:lang w:val="kk-KZ"/>
        </w:rPr>
      </w:pPr>
      <w:r w:rsidRPr="009067D7">
        <w:rPr>
          <w:rFonts w:ascii="Times New Roman" w:hAnsi="Times New Roman" w:cs="Times New Roman"/>
          <w:sz w:val="28"/>
          <w:szCs w:val="40"/>
          <w:lang w:val="kk-KZ"/>
        </w:rPr>
        <w:t xml:space="preserve">Бұдан басқа, көп балалы, аз қамтылған және толық емес отбасыларға қызмет, </w:t>
      </w:r>
      <w:r w:rsidR="00BA7E51">
        <w:rPr>
          <w:rFonts w:ascii="Times New Roman" w:hAnsi="Times New Roman" w:cs="Times New Roman"/>
          <w:sz w:val="28"/>
          <w:szCs w:val="40"/>
          <w:lang w:val="kk-KZ"/>
        </w:rPr>
        <w:t>қабілетін іске асыру, отбасылық бизнес</w:t>
      </w:r>
      <w:r w:rsidRPr="009067D7">
        <w:rPr>
          <w:rFonts w:ascii="Times New Roman" w:hAnsi="Times New Roman" w:cs="Times New Roman"/>
          <w:sz w:val="28"/>
          <w:szCs w:val="40"/>
          <w:lang w:val="kk-KZ"/>
        </w:rPr>
        <w:t xml:space="preserve"> ашу және басқа да кәсіпкерлік қызмет (бизнес-жоспар құру, </w:t>
      </w:r>
      <w:r w:rsidR="00BA7E51">
        <w:rPr>
          <w:rFonts w:ascii="Times New Roman" w:hAnsi="Times New Roman" w:cs="Times New Roman"/>
          <w:sz w:val="28"/>
          <w:szCs w:val="40"/>
          <w:lang w:val="kk-KZ"/>
        </w:rPr>
        <w:t>қ</w:t>
      </w:r>
      <w:r w:rsidRPr="009067D7">
        <w:rPr>
          <w:rFonts w:ascii="Times New Roman" w:hAnsi="Times New Roman" w:cs="Times New Roman"/>
          <w:sz w:val="28"/>
          <w:szCs w:val="40"/>
          <w:lang w:val="kk-KZ"/>
        </w:rPr>
        <w:t xml:space="preserve">аржылық сауаттылық) мәселелері бойынша </w:t>
      </w:r>
      <w:r w:rsidR="001352F8">
        <w:rPr>
          <w:rFonts w:ascii="Times New Roman" w:hAnsi="Times New Roman" w:cs="Times New Roman"/>
          <w:sz w:val="28"/>
          <w:szCs w:val="40"/>
          <w:lang w:val="kk-KZ"/>
        </w:rPr>
        <w:t>кеңестер</w:t>
      </w:r>
      <w:r w:rsidRPr="009067D7">
        <w:rPr>
          <w:rFonts w:ascii="Times New Roman" w:hAnsi="Times New Roman" w:cs="Times New Roman"/>
          <w:sz w:val="28"/>
          <w:szCs w:val="40"/>
          <w:lang w:val="kk-KZ"/>
        </w:rPr>
        <w:t xml:space="preserve"> мен гранттар беріледі.</w:t>
      </w:r>
    </w:p>
    <w:p w14:paraId="1D77EEEB" w14:textId="62CD63AA" w:rsidR="009067D7" w:rsidRDefault="009067D7" w:rsidP="00021593">
      <w:pPr>
        <w:spacing w:after="0" w:line="240" w:lineRule="auto"/>
        <w:ind w:firstLine="708"/>
        <w:jc w:val="both"/>
        <w:rPr>
          <w:rFonts w:ascii="Times New Roman" w:hAnsi="Times New Roman" w:cs="Times New Roman"/>
          <w:sz w:val="28"/>
          <w:szCs w:val="40"/>
          <w:lang w:val="kk-KZ"/>
        </w:rPr>
      </w:pPr>
      <w:r w:rsidRPr="009067D7">
        <w:rPr>
          <w:rFonts w:ascii="Times New Roman" w:hAnsi="Times New Roman" w:cs="Times New Roman"/>
          <w:sz w:val="28"/>
          <w:szCs w:val="40"/>
          <w:lang w:val="kk-KZ"/>
        </w:rPr>
        <w:t>О</w:t>
      </w:r>
      <w:r>
        <w:rPr>
          <w:rFonts w:ascii="Times New Roman" w:hAnsi="Times New Roman" w:cs="Times New Roman"/>
          <w:sz w:val="28"/>
          <w:szCs w:val="40"/>
          <w:lang w:val="kk-KZ"/>
        </w:rPr>
        <w:t>ҚО</w:t>
      </w:r>
      <w:r w:rsidRPr="009067D7">
        <w:rPr>
          <w:rFonts w:ascii="Times New Roman" w:hAnsi="Times New Roman" w:cs="Times New Roman"/>
          <w:sz w:val="28"/>
          <w:szCs w:val="40"/>
          <w:lang w:val="kk-KZ"/>
        </w:rPr>
        <w:t>-ны қаржыландыруды жергілікті атқарушы органдар жүзеге асыратынын атап өт</w:t>
      </w:r>
      <w:r w:rsidR="00BA7E51">
        <w:rPr>
          <w:rFonts w:ascii="Times New Roman" w:hAnsi="Times New Roman" w:cs="Times New Roman"/>
          <w:sz w:val="28"/>
          <w:szCs w:val="40"/>
          <w:lang w:val="kk-KZ"/>
        </w:rPr>
        <w:t>кен жөн</w:t>
      </w:r>
      <w:r w:rsidRPr="009067D7">
        <w:rPr>
          <w:rFonts w:ascii="Times New Roman" w:hAnsi="Times New Roman" w:cs="Times New Roman"/>
          <w:sz w:val="28"/>
          <w:szCs w:val="40"/>
          <w:lang w:val="kk-KZ"/>
        </w:rPr>
        <w:t>.</w:t>
      </w:r>
    </w:p>
    <w:p w14:paraId="3C00C083" w14:textId="4AFEEA9A" w:rsidR="009067D7" w:rsidRPr="009067D7" w:rsidRDefault="009067D7" w:rsidP="00764457">
      <w:pPr>
        <w:spacing w:after="0" w:line="240" w:lineRule="auto"/>
        <w:ind w:firstLine="708"/>
        <w:jc w:val="both"/>
        <w:rPr>
          <w:rFonts w:ascii="Times New Roman" w:hAnsi="Times New Roman" w:cs="Times New Roman"/>
          <w:sz w:val="28"/>
          <w:szCs w:val="40"/>
          <w:lang w:val="kk-KZ"/>
        </w:rPr>
      </w:pPr>
      <w:r w:rsidRPr="009067D7">
        <w:rPr>
          <w:rFonts w:ascii="Times New Roman" w:hAnsi="Times New Roman" w:cs="Times New Roman"/>
          <w:sz w:val="28"/>
          <w:szCs w:val="40"/>
          <w:lang w:val="kk-KZ"/>
        </w:rPr>
        <w:t xml:space="preserve">Өңірлік бөліністе </w:t>
      </w:r>
      <w:r w:rsidR="00BA7E51">
        <w:rPr>
          <w:rFonts w:ascii="Times New Roman" w:hAnsi="Times New Roman" w:cs="Times New Roman"/>
          <w:sz w:val="28"/>
          <w:szCs w:val="40"/>
          <w:lang w:val="kk-KZ"/>
        </w:rPr>
        <w:t>ОҚО</w:t>
      </w:r>
      <w:r w:rsidRPr="009067D7">
        <w:rPr>
          <w:rFonts w:ascii="Times New Roman" w:hAnsi="Times New Roman" w:cs="Times New Roman"/>
          <w:sz w:val="28"/>
          <w:szCs w:val="40"/>
          <w:lang w:val="kk-KZ"/>
        </w:rPr>
        <w:t xml:space="preserve"> келесідей орналас</w:t>
      </w:r>
      <w:r w:rsidR="00BA7E51">
        <w:rPr>
          <w:rFonts w:ascii="Times New Roman" w:hAnsi="Times New Roman" w:cs="Times New Roman"/>
          <w:sz w:val="28"/>
          <w:szCs w:val="40"/>
          <w:lang w:val="kk-KZ"/>
        </w:rPr>
        <w:t>қан</w:t>
      </w:r>
      <w:r w:rsidRPr="009067D7">
        <w:rPr>
          <w:rFonts w:ascii="Times New Roman" w:hAnsi="Times New Roman" w:cs="Times New Roman"/>
          <w:sz w:val="28"/>
          <w:szCs w:val="40"/>
          <w:lang w:val="kk-KZ"/>
        </w:rPr>
        <w:t>:</w:t>
      </w:r>
    </w:p>
    <w:p w14:paraId="243DC20C" w14:textId="6DB92D2F" w:rsidR="00BC1BEA" w:rsidRPr="009067D7" w:rsidRDefault="009067D7" w:rsidP="009067D7">
      <w:pPr>
        <w:spacing w:after="0" w:line="240" w:lineRule="auto"/>
        <w:jc w:val="both"/>
        <w:rPr>
          <w:rFonts w:ascii="Times New Roman" w:hAnsi="Times New Roman" w:cs="Times New Roman"/>
          <w:sz w:val="28"/>
          <w:szCs w:val="40"/>
          <w:lang w:val="kk-KZ"/>
        </w:rPr>
      </w:pPr>
      <w:r w:rsidRPr="009067D7">
        <w:rPr>
          <w:rFonts w:ascii="Times New Roman" w:hAnsi="Times New Roman" w:cs="Times New Roman"/>
          <w:sz w:val="28"/>
          <w:szCs w:val="40"/>
          <w:lang w:val="kk-KZ"/>
        </w:rPr>
        <w:t xml:space="preserve">- Алматы қаласы </w:t>
      </w:r>
      <w:r w:rsidR="00A0249A" w:rsidRPr="00D734E5">
        <w:rPr>
          <w:rFonts w:ascii="Times New Roman" w:hAnsi="Times New Roman" w:cs="Times New Roman"/>
          <w:sz w:val="28"/>
          <w:szCs w:val="40"/>
          <w:lang w:val="kk-KZ"/>
        </w:rPr>
        <w:t>–</w:t>
      </w:r>
      <w:r w:rsidR="00764457">
        <w:rPr>
          <w:rFonts w:ascii="Times New Roman" w:hAnsi="Times New Roman" w:cs="Times New Roman"/>
          <w:sz w:val="28"/>
          <w:szCs w:val="40"/>
          <w:lang w:val="kk-KZ"/>
        </w:rPr>
        <w:t xml:space="preserve"> 9</w:t>
      </w:r>
      <w:r w:rsidR="00BC1BEA" w:rsidRPr="009067D7">
        <w:rPr>
          <w:rFonts w:ascii="Times New Roman" w:hAnsi="Times New Roman" w:cs="Times New Roman"/>
          <w:sz w:val="28"/>
          <w:szCs w:val="40"/>
          <w:lang w:val="kk-KZ"/>
        </w:rPr>
        <w:t>;</w:t>
      </w:r>
    </w:p>
    <w:p w14:paraId="0DAF95C0" w14:textId="0A1BE95A" w:rsidR="009067D7" w:rsidRPr="009067D7" w:rsidRDefault="00BC1BEA" w:rsidP="009067D7">
      <w:pPr>
        <w:spacing w:after="0" w:line="240" w:lineRule="auto"/>
        <w:jc w:val="both"/>
        <w:rPr>
          <w:rFonts w:ascii="Times New Roman" w:hAnsi="Times New Roman" w:cs="Times New Roman"/>
          <w:sz w:val="28"/>
          <w:szCs w:val="40"/>
          <w:lang w:val="kk-KZ"/>
        </w:rPr>
      </w:pPr>
      <w:r w:rsidRPr="00827FA3">
        <w:rPr>
          <w:rFonts w:ascii="Times New Roman" w:hAnsi="Times New Roman" w:cs="Times New Roman"/>
          <w:sz w:val="28"/>
          <w:szCs w:val="40"/>
          <w:lang w:val="kk-KZ"/>
        </w:rPr>
        <w:t xml:space="preserve">- </w:t>
      </w:r>
      <w:r w:rsidR="009067D7" w:rsidRPr="009067D7">
        <w:rPr>
          <w:rFonts w:ascii="Times New Roman" w:hAnsi="Times New Roman" w:cs="Times New Roman"/>
          <w:sz w:val="28"/>
          <w:szCs w:val="40"/>
          <w:lang w:val="kk-KZ"/>
        </w:rPr>
        <w:t>Қарағанды</w:t>
      </w:r>
      <w:r w:rsidR="00875F58">
        <w:rPr>
          <w:rFonts w:ascii="Times New Roman" w:hAnsi="Times New Roman" w:cs="Times New Roman"/>
          <w:sz w:val="28"/>
          <w:szCs w:val="40"/>
          <w:lang w:val="kk-KZ"/>
        </w:rPr>
        <w:t xml:space="preserve"> облысы – 7</w:t>
      </w:r>
      <w:r w:rsidR="009067D7" w:rsidRPr="009067D7">
        <w:rPr>
          <w:rFonts w:ascii="Times New Roman" w:hAnsi="Times New Roman" w:cs="Times New Roman"/>
          <w:sz w:val="28"/>
          <w:szCs w:val="40"/>
          <w:lang w:val="kk-KZ"/>
        </w:rPr>
        <w:t>;</w:t>
      </w:r>
    </w:p>
    <w:p w14:paraId="2410AB50" w14:textId="5C44CDD9" w:rsidR="009067D7" w:rsidRPr="009067D7" w:rsidRDefault="009067D7" w:rsidP="009067D7">
      <w:pPr>
        <w:spacing w:after="0" w:line="240" w:lineRule="auto"/>
        <w:jc w:val="both"/>
        <w:rPr>
          <w:rFonts w:ascii="Times New Roman" w:hAnsi="Times New Roman" w:cs="Times New Roman"/>
          <w:sz w:val="28"/>
          <w:szCs w:val="40"/>
          <w:lang w:val="kk-KZ"/>
        </w:rPr>
      </w:pPr>
      <w:r>
        <w:rPr>
          <w:rFonts w:ascii="Times New Roman" w:hAnsi="Times New Roman" w:cs="Times New Roman"/>
          <w:sz w:val="28"/>
          <w:szCs w:val="40"/>
          <w:lang w:val="kk-KZ"/>
        </w:rPr>
        <w:t xml:space="preserve">- </w:t>
      </w:r>
      <w:r w:rsidRPr="009067D7">
        <w:rPr>
          <w:rFonts w:ascii="Times New Roman" w:hAnsi="Times New Roman" w:cs="Times New Roman"/>
          <w:sz w:val="28"/>
          <w:szCs w:val="40"/>
          <w:lang w:val="kk-KZ"/>
        </w:rPr>
        <w:t>Ақтөбе, Атырау, Жамбыл, Қызылорда, Қостанай және Солтүстік Қазақстан облыстарында</w:t>
      </w:r>
      <w:r w:rsidR="00BA7E51">
        <w:rPr>
          <w:rFonts w:ascii="Times New Roman" w:hAnsi="Times New Roman" w:cs="Times New Roman"/>
          <w:sz w:val="28"/>
          <w:szCs w:val="40"/>
          <w:lang w:val="kk-KZ"/>
        </w:rPr>
        <w:t xml:space="preserve"> </w:t>
      </w:r>
      <w:r w:rsidR="00A0249A" w:rsidRPr="00A0249A">
        <w:rPr>
          <w:rFonts w:ascii="Times New Roman" w:hAnsi="Times New Roman" w:cs="Times New Roman"/>
          <w:sz w:val="28"/>
          <w:szCs w:val="40"/>
          <w:lang w:val="kk-KZ"/>
        </w:rPr>
        <w:t>–</w:t>
      </w:r>
      <w:r w:rsidR="00BA7E51">
        <w:rPr>
          <w:rFonts w:ascii="Times New Roman" w:hAnsi="Times New Roman" w:cs="Times New Roman"/>
          <w:sz w:val="28"/>
          <w:szCs w:val="40"/>
          <w:lang w:val="kk-KZ"/>
        </w:rPr>
        <w:t xml:space="preserve"> </w:t>
      </w:r>
      <w:r w:rsidRPr="009067D7">
        <w:rPr>
          <w:rFonts w:ascii="Times New Roman" w:hAnsi="Times New Roman" w:cs="Times New Roman"/>
          <w:sz w:val="28"/>
          <w:szCs w:val="40"/>
          <w:lang w:val="kk-KZ"/>
        </w:rPr>
        <w:t xml:space="preserve"> </w:t>
      </w:r>
      <w:r w:rsidR="009831A1">
        <w:rPr>
          <w:rFonts w:ascii="Times New Roman" w:hAnsi="Times New Roman" w:cs="Times New Roman"/>
          <w:sz w:val="28"/>
          <w:szCs w:val="40"/>
          <w:lang w:val="kk-KZ"/>
        </w:rPr>
        <w:t>4</w:t>
      </w:r>
      <w:r w:rsidR="00890799">
        <w:rPr>
          <w:rFonts w:ascii="Times New Roman" w:hAnsi="Times New Roman" w:cs="Times New Roman"/>
          <w:sz w:val="28"/>
          <w:szCs w:val="40"/>
          <w:lang w:val="kk-KZ"/>
        </w:rPr>
        <w:t xml:space="preserve"> орталықтан</w:t>
      </w:r>
      <w:r w:rsidRPr="00890799">
        <w:rPr>
          <w:rFonts w:ascii="Times New Roman" w:hAnsi="Times New Roman" w:cs="Times New Roman"/>
          <w:sz w:val="28"/>
          <w:szCs w:val="40"/>
          <w:lang w:val="kk-KZ"/>
        </w:rPr>
        <w:t>;</w:t>
      </w:r>
    </w:p>
    <w:p w14:paraId="2E88D742" w14:textId="7109D691" w:rsidR="009067D7" w:rsidRPr="009067D7" w:rsidRDefault="009067D7" w:rsidP="009067D7">
      <w:pPr>
        <w:spacing w:after="0" w:line="240" w:lineRule="auto"/>
        <w:jc w:val="both"/>
        <w:rPr>
          <w:rFonts w:ascii="Times New Roman" w:hAnsi="Times New Roman" w:cs="Times New Roman"/>
          <w:sz w:val="28"/>
          <w:szCs w:val="40"/>
          <w:lang w:val="kk-KZ"/>
        </w:rPr>
      </w:pPr>
      <w:r w:rsidRPr="009067D7">
        <w:rPr>
          <w:rFonts w:ascii="Times New Roman" w:hAnsi="Times New Roman" w:cs="Times New Roman"/>
          <w:sz w:val="28"/>
          <w:szCs w:val="40"/>
          <w:lang w:val="kk-KZ"/>
        </w:rPr>
        <w:t>-</w:t>
      </w:r>
      <w:r w:rsidR="00BA7E51">
        <w:rPr>
          <w:rFonts w:ascii="Times New Roman" w:hAnsi="Times New Roman" w:cs="Times New Roman"/>
          <w:sz w:val="28"/>
          <w:szCs w:val="40"/>
          <w:lang w:val="kk-KZ"/>
        </w:rPr>
        <w:t xml:space="preserve"> </w:t>
      </w:r>
      <w:r w:rsidRPr="009067D7">
        <w:rPr>
          <w:rFonts w:ascii="Times New Roman" w:hAnsi="Times New Roman" w:cs="Times New Roman"/>
          <w:sz w:val="28"/>
          <w:szCs w:val="40"/>
          <w:lang w:val="kk-KZ"/>
        </w:rPr>
        <w:t xml:space="preserve">Ақмола, Алматы, Шығыс Қазақстан, Павлодар, Маңғыстау облыстарында және Астана және </w:t>
      </w:r>
      <w:r>
        <w:rPr>
          <w:rFonts w:ascii="Times New Roman" w:hAnsi="Times New Roman" w:cs="Times New Roman"/>
          <w:sz w:val="28"/>
          <w:szCs w:val="40"/>
          <w:lang w:val="kk-KZ"/>
        </w:rPr>
        <w:t>Шымкент қалаларында</w:t>
      </w:r>
      <w:r w:rsidR="00BA7E51">
        <w:rPr>
          <w:rFonts w:ascii="Times New Roman" w:hAnsi="Times New Roman" w:cs="Times New Roman"/>
          <w:sz w:val="28"/>
          <w:szCs w:val="40"/>
          <w:lang w:val="kk-KZ"/>
        </w:rPr>
        <w:t xml:space="preserve"> </w:t>
      </w:r>
      <w:r w:rsidR="00A0249A" w:rsidRPr="00A0249A">
        <w:rPr>
          <w:rFonts w:ascii="Times New Roman" w:hAnsi="Times New Roman" w:cs="Times New Roman"/>
          <w:sz w:val="28"/>
          <w:szCs w:val="40"/>
          <w:lang w:val="kk-KZ"/>
        </w:rPr>
        <w:t>–</w:t>
      </w:r>
      <w:r w:rsidR="00BA7E51">
        <w:rPr>
          <w:rFonts w:ascii="Times New Roman" w:hAnsi="Times New Roman" w:cs="Times New Roman"/>
          <w:sz w:val="28"/>
          <w:szCs w:val="40"/>
          <w:lang w:val="kk-KZ"/>
        </w:rPr>
        <w:t xml:space="preserve">  </w:t>
      </w:r>
      <w:r w:rsidR="0077664C">
        <w:rPr>
          <w:rFonts w:ascii="Times New Roman" w:hAnsi="Times New Roman" w:cs="Times New Roman"/>
          <w:sz w:val="28"/>
          <w:szCs w:val="40"/>
          <w:lang w:val="kk-KZ"/>
        </w:rPr>
        <w:t xml:space="preserve"> </w:t>
      </w:r>
      <w:r w:rsidR="009831A1">
        <w:rPr>
          <w:rFonts w:ascii="Times New Roman" w:hAnsi="Times New Roman" w:cs="Times New Roman"/>
          <w:sz w:val="28"/>
          <w:szCs w:val="40"/>
          <w:lang w:val="kk-KZ"/>
        </w:rPr>
        <w:t>3 о</w:t>
      </w:r>
      <w:r>
        <w:rPr>
          <w:rFonts w:ascii="Times New Roman" w:hAnsi="Times New Roman" w:cs="Times New Roman"/>
          <w:sz w:val="28"/>
          <w:szCs w:val="40"/>
          <w:lang w:val="kk-KZ"/>
        </w:rPr>
        <w:t>рталық</w:t>
      </w:r>
      <w:r w:rsidR="009831A1">
        <w:rPr>
          <w:rFonts w:ascii="Times New Roman" w:hAnsi="Times New Roman" w:cs="Times New Roman"/>
          <w:sz w:val="28"/>
          <w:szCs w:val="40"/>
          <w:lang w:val="kk-KZ"/>
        </w:rPr>
        <w:t>тан</w:t>
      </w:r>
      <w:r w:rsidRPr="009067D7">
        <w:rPr>
          <w:rFonts w:ascii="Times New Roman" w:hAnsi="Times New Roman" w:cs="Times New Roman"/>
          <w:sz w:val="28"/>
          <w:szCs w:val="40"/>
          <w:lang w:val="kk-KZ"/>
        </w:rPr>
        <w:t>;</w:t>
      </w:r>
    </w:p>
    <w:p w14:paraId="51021BBF" w14:textId="60AE784E" w:rsidR="00BC1BEA" w:rsidRPr="009067D7" w:rsidRDefault="009067D7" w:rsidP="009067D7">
      <w:pPr>
        <w:spacing w:after="0" w:line="240" w:lineRule="auto"/>
        <w:jc w:val="both"/>
        <w:rPr>
          <w:rFonts w:ascii="Times New Roman" w:hAnsi="Times New Roman" w:cs="Times New Roman"/>
          <w:sz w:val="28"/>
          <w:szCs w:val="40"/>
          <w:lang w:val="kk-KZ"/>
        </w:rPr>
      </w:pPr>
      <w:r w:rsidRPr="009067D7">
        <w:rPr>
          <w:rFonts w:ascii="Times New Roman" w:hAnsi="Times New Roman" w:cs="Times New Roman"/>
          <w:sz w:val="28"/>
          <w:szCs w:val="40"/>
          <w:lang w:val="kk-KZ"/>
        </w:rPr>
        <w:t>- Батыс Қазақ</w:t>
      </w:r>
      <w:r w:rsidR="00BA7E51">
        <w:rPr>
          <w:rFonts w:ascii="Times New Roman" w:hAnsi="Times New Roman" w:cs="Times New Roman"/>
          <w:sz w:val="28"/>
          <w:szCs w:val="40"/>
          <w:lang w:val="kk-KZ"/>
        </w:rPr>
        <w:t xml:space="preserve">стан, Түркістан облыстарында 2 </w:t>
      </w:r>
      <w:r w:rsidR="009831A1">
        <w:rPr>
          <w:rFonts w:ascii="Times New Roman" w:hAnsi="Times New Roman" w:cs="Times New Roman"/>
          <w:sz w:val="28"/>
          <w:szCs w:val="40"/>
          <w:lang w:val="kk-KZ"/>
        </w:rPr>
        <w:t>о</w:t>
      </w:r>
      <w:r w:rsidRPr="009067D7">
        <w:rPr>
          <w:rFonts w:ascii="Times New Roman" w:hAnsi="Times New Roman" w:cs="Times New Roman"/>
          <w:sz w:val="28"/>
          <w:szCs w:val="40"/>
          <w:lang w:val="kk-KZ"/>
        </w:rPr>
        <w:t>рталықтан, Абай, Жетісу, Ұлытау</w:t>
      </w:r>
      <w:r w:rsidR="009831A1">
        <w:rPr>
          <w:rFonts w:ascii="Times New Roman" w:hAnsi="Times New Roman" w:cs="Times New Roman"/>
          <w:sz w:val="28"/>
          <w:szCs w:val="40"/>
          <w:lang w:val="kk-KZ"/>
        </w:rPr>
        <w:t xml:space="preserve"> </w:t>
      </w:r>
      <w:r w:rsidR="009831A1" w:rsidRPr="00024B8D">
        <w:rPr>
          <w:rFonts w:ascii="Times New Roman" w:hAnsi="Times New Roman" w:cs="Times New Roman"/>
          <w:sz w:val="28"/>
          <w:szCs w:val="40"/>
          <w:lang w:val="kk-KZ"/>
        </w:rPr>
        <w:t>облыстарында</w:t>
      </w:r>
      <w:r w:rsidR="0077664C" w:rsidRPr="00024B8D">
        <w:rPr>
          <w:rFonts w:ascii="Times New Roman" w:hAnsi="Times New Roman" w:cs="Times New Roman"/>
          <w:sz w:val="28"/>
          <w:szCs w:val="40"/>
          <w:lang w:val="kk-KZ"/>
        </w:rPr>
        <w:t xml:space="preserve"> </w:t>
      </w:r>
      <w:r w:rsidR="009831A1" w:rsidRPr="00024B8D">
        <w:rPr>
          <w:rFonts w:ascii="Times New Roman" w:hAnsi="Times New Roman" w:cs="Times New Roman"/>
          <w:sz w:val="28"/>
          <w:szCs w:val="40"/>
          <w:lang w:val="kk-KZ"/>
        </w:rPr>
        <w:t>1 о</w:t>
      </w:r>
      <w:r w:rsidRPr="00024B8D">
        <w:rPr>
          <w:rFonts w:ascii="Times New Roman" w:hAnsi="Times New Roman" w:cs="Times New Roman"/>
          <w:sz w:val="28"/>
          <w:szCs w:val="40"/>
          <w:lang w:val="kk-KZ"/>
        </w:rPr>
        <w:t>рталық</w:t>
      </w:r>
      <w:r w:rsidR="009831A1" w:rsidRPr="00024B8D">
        <w:rPr>
          <w:rFonts w:ascii="Times New Roman" w:hAnsi="Times New Roman" w:cs="Times New Roman"/>
          <w:sz w:val="28"/>
          <w:szCs w:val="40"/>
          <w:lang w:val="kk-KZ"/>
        </w:rPr>
        <w:t>тан</w:t>
      </w:r>
      <w:r w:rsidR="00BC1BEA" w:rsidRPr="009067D7">
        <w:rPr>
          <w:rFonts w:ascii="Times New Roman" w:hAnsi="Times New Roman" w:cs="Times New Roman"/>
          <w:sz w:val="28"/>
          <w:szCs w:val="40"/>
          <w:lang w:val="kk-KZ"/>
        </w:rPr>
        <w:t>.</w:t>
      </w:r>
    </w:p>
    <w:p w14:paraId="58EF5A5B" w14:textId="3431D7D1" w:rsidR="00BC1BEA" w:rsidRPr="009067D7" w:rsidRDefault="009067D7" w:rsidP="00021593">
      <w:pPr>
        <w:spacing w:after="0" w:line="240" w:lineRule="auto"/>
        <w:ind w:firstLine="708"/>
        <w:jc w:val="both"/>
        <w:rPr>
          <w:rFonts w:ascii="Times New Roman" w:hAnsi="Times New Roman" w:cs="Times New Roman"/>
          <w:sz w:val="28"/>
          <w:szCs w:val="40"/>
          <w:lang w:val="kk-KZ"/>
        </w:rPr>
      </w:pPr>
      <w:r w:rsidRPr="009067D7">
        <w:rPr>
          <w:rFonts w:ascii="Times New Roman" w:hAnsi="Times New Roman" w:cs="Times New Roman"/>
          <w:sz w:val="28"/>
          <w:szCs w:val="40"/>
          <w:lang w:val="kk-KZ"/>
        </w:rPr>
        <w:t xml:space="preserve">Қазіргі уақытта 36 </w:t>
      </w:r>
      <w:r w:rsidR="00A0249A">
        <w:rPr>
          <w:rFonts w:ascii="Times New Roman" w:hAnsi="Times New Roman" w:cs="Times New Roman"/>
          <w:sz w:val="28"/>
          <w:szCs w:val="40"/>
          <w:lang w:val="kk-KZ"/>
        </w:rPr>
        <w:t>ОҚО-да</w:t>
      </w:r>
      <w:r w:rsidRPr="009067D7">
        <w:rPr>
          <w:rFonts w:ascii="Times New Roman" w:hAnsi="Times New Roman" w:cs="Times New Roman"/>
          <w:sz w:val="28"/>
          <w:szCs w:val="40"/>
          <w:lang w:val="kk-KZ"/>
        </w:rPr>
        <w:t xml:space="preserve"> тиісті қызмет көрсет</w:t>
      </w:r>
      <w:r w:rsidR="00A0249A">
        <w:rPr>
          <w:rFonts w:ascii="Times New Roman" w:hAnsi="Times New Roman" w:cs="Times New Roman"/>
          <w:sz w:val="28"/>
          <w:szCs w:val="40"/>
          <w:lang w:val="kk-KZ"/>
        </w:rPr>
        <w:t>етін 500-</w:t>
      </w:r>
      <w:r w:rsidR="00A0249A" w:rsidRPr="009067D7">
        <w:rPr>
          <w:rFonts w:ascii="Times New Roman" w:hAnsi="Times New Roman" w:cs="Times New Roman"/>
          <w:sz w:val="28"/>
          <w:szCs w:val="40"/>
          <w:lang w:val="kk-KZ"/>
        </w:rPr>
        <w:t>ден астам</w:t>
      </w:r>
      <w:r w:rsidRPr="009067D7">
        <w:rPr>
          <w:rFonts w:ascii="Times New Roman" w:hAnsi="Times New Roman" w:cs="Times New Roman"/>
          <w:sz w:val="28"/>
          <w:szCs w:val="40"/>
          <w:lang w:val="kk-KZ"/>
        </w:rPr>
        <w:t xml:space="preserve"> </w:t>
      </w:r>
      <w:r w:rsidR="00A0249A">
        <w:rPr>
          <w:rFonts w:ascii="Times New Roman" w:hAnsi="Times New Roman" w:cs="Times New Roman"/>
          <w:sz w:val="28"/>
          <w:szCs w:val="40"/>
          <w:lang w:val="kk-KZ"/>
        </w:rPr>
        <w:t>қызметкер</w:t>
      </w:r>
      <w:r w:rsidRPr="009067D7">
        <w:rPr>
          <w:rFonts w:ascii="Times New Roman" w:hAnsi="Times New Roman" w:cs="Times New Roman"/>
          <w:sz w:val="28"/>
          <w:szCs w:val="40"/>
          <w:lang w:val="kk-KZ"/>
        </w:rPr>
        <w:t xml:space="preserve"> жұмыс істейді</w:t>
      </w:r>
      <w:r w:rsidR="00BC1BEA" w:rsidRPr="009067D7">
        <w:rPr>
          <w:rFonts w:ascii="Times New Roman" w:hAnsi="Times New Roman" w:cs="Times New Roman"/>
          <w:sz w:val="28"/>
          <w:szCs w:val="40"/>
          <w:lang w:val="kk-KZ"/>
        </w:rPr>
        <w:t>.</w:t>
      </w:r>
    </w:p>
    <w:p w14:paraId="716A4B71" w14:textId="4324A93D" w:rsidR="00BC1BEA" w:rsidRPr="009067D7" w:rsidRDefault="009067D7" w:rsidP="00021593">
      <w:pPr>
        <w:spacing w:after="0" w:line="240" w:lineRule="auto"/>
        <w:ind w:firstLine="708"/>
        <w:jc w:val="both"/>
        <w:rPr>
          <w:rFonts w:ascii="Times New Roman" w:hAnsi="Times New Roman" w:cs="Times New Roman"/>
          <w:sz w:val="28"/>
          <w:szCs w:val="40"/>
          <w:lang w:val="kk-KZ"/>
        </w:rPr>
      </w:pPr>
      <w:r w:rsidRPr="009067D7">
        <w:rPr>
          <w:rFonts w:ascii="Times New Roman" w:hAnsi="Times New Roman" w:cs="Times New Roman"/>
          <w:sz w:val="28"/>
          <w:szCs w:val="40"/>
          <w:lang w:val="kk-KZ"/>
        </w:rPr>
        <w:t xml:space="preserve">2021 жылы </w:t>
      </w:r>
      <w:r>
        <w:rPr>
          <w:rFonts w:ascii="Times New Roman" w:hAnsi="Times New Roman" w:cs="Times New Roman"/>
          <w:sz w:val="28"/>
          <w:szCs w:val="40"/>
          <w:lang w:val="kk-KZ"/>
        </w:rPr>
        <w:t>ОҚО</w:t>
      </w:r>
      <w:r w:rsidRPr="009067D7">
        <w:rPr>
          <w:rFonts w:ascii="Times New Roman" w:hAnsi="Times New Roman" w:cs="Times New Roman"/>
          <w:sz w:val="28"/>
          <w:szCs w:val="40"/>
          <w:lang w:val="kk-KZ"/>
        </w:rPr>
        <w:t xml:space="preserve">-да 226,9 мың қызмет көрсетілді, ал 2022 жылдың </w:t>
      </w:r>
      <w:r w:rsidR="00A0249A">
        <w:rPr>
          <w:rFonts w:ascii="Times New Roman" w:hAnsi="Times New Roman" w:cs="Times New Roman"/>
          <w:sz w:val="28"/>
          <w:szCs w:val="40"/>
          <w:lang w:val="kk-KZ"/>
        </w:rPr>
        <w:t xml:space="preserve">                           </w:t>
      </w:r>
      <w:r w:rsidRPr="009067D7">
        <w:rPr>
          <w:rFonts w:ascii="Times New Roman" w:hAnsi="Times New Roman" w:cs="Times New Roman"/>
          <w:sz w:val="28"/>
          <w:szCs w:val="40"/>
          <w:lang w:val="kk-KZ"/>
        </w:rPr>
        <w:t>8 айында келесі бағыттар бойынша 136,9 мың қызмет көрсетілді</w:t>
      </w:r>
      <w:r w:rsidR="00BC1BEA" w:rsidRPr="009067D7">
        <w:rPr>
          <w:rFonts w:ascii="Times New Roman" w:hAnsi="Times New Roman" w:cs="Times New Roman"/>
          <w:sz w:val="28"/>
          <w:szCs w:val="40"/>
          <w:lang w:val="kk-KZ"/>
        </w:rPr>
        <w:t>:</w:t>
      </w:r>
    </w:p>
    <w:p w14:paraId="15DD2DF5" w14:textId="71BDD66F" w:rsidR="00BC1BEA" w:rsidRPr="008E697E" w:rsidRDefault="00BC1BEA" w:rsidP="00021593">
      <w:pPr>
        <w:spacing w:after="0" w:line="240" w:lineRule="auto"/>
        <w:jc w:val="both"/>
        <w:rPr>
          <w:rFonts w:ascii="Times New Roman" w:hAnsi="Times New Roman" w:cs="Times New Roman"/>
          <w:sz w:val="28"/>
          <w:szCs w:val="40"/>
          <w:lang w:val="kk-KZ"/>
        </w:rPr>
      </w:pPr>
      <w:r w:rsidRPr="008E697E">
        <w:rPr>
          <w:rFonts w:ascii="Times New Roman" w:hAnsi="Times New Roman" w:cs="Times New Roman"/>
          <w:sz w:val="28"/>
          <w:szCs w:val="40"/>
          <w:lang w:val="kk-KZ"/>
        </w:rPr>
        <w:t xml:space="preserve">- </w:t>
      </w:r>
      <w:r w:rsidR="008E697E">
        <w:rPr>
          <w:rFonts w:ascii="Times New Roman" w:hAnsi="Times New Roman" w:cs="Times New Roman"/>
          <w:sz w:val="28"/>
          <w:szCs w:val="40"/>
          <w:lang w:val="kk-KZ"/>
        </w:rPr>
        <w:t>«электрондық үкімет»</w:t>
      </w:r>
      <w:r w:rsidR="008E697E" w:rsidRPr="008E697E">
        <w:rPr>
          <w:rFonts w:ascii="Times New Roman" w:hAnsi="Times New Roman" w:cs="Times New Roman"/>
          <w:sz w:val="28"/>
          <w:szCs w:val="40"/>
          <w:lang w:val="kk-KZ"/>
        </w:rPr>
        <w:t xml:space="preserve"> порталы арқылы мемлекеттік қызметтерді алу дағдылары</w:t>
      </w:r>
      <w:r w:rsidR="00A0249A">
        <w:rPr>
          <w:rFonts w:ascii="Times New Roman" w:hAnsi="Times New Roman" w:cs="Times New Roman"/>
          <w:sz w:val="28"/>
          <w:szCs w:val="40"/>
          <w:lang w:val="kk-KZ"/>
        </w:rPr>
        <w:t xml:space="preserve"> </w:t>
      </w:r>
      <w:r w:rsidR="00A0249A" w:rsidRPr="00A0249A">
        <w:rPr>
          <w:rFonts w:ascii="Times New Roman" w:hAnsi="Times New Roman" w:cs="Times New Roman"/>
          <w:sz w:val="28"/>
          <w:szCs w:val="40"/>
          <w:lang w:val="kk-KZ"/>
        </w:rPr>
        <w:t>–</w:t>
      </w:r>
      <w:r w:rsidR="00A0249A">
        <w:rPr>
          <w:rFonts w:ascii="Times New Roman" w:hAnsi="Times New Roman" w:cs="Times New Roman"/>
          <w:sz w:val="28"/>
          <w:szCs w:val="40"/>
          <w:lang w:val="kk-KZ"/>
        </w:rPr>
        <w:t xml:space="preserve"> </w:t>
      </w:r>
      <w:r w:rsidR="008E697E" w:rsidRPr="008E697E">
        <w:rPr>
          <w:rFonts w:ascii="Times New Roman" w:hAnsi="Times New Roman" w:cs="Times New Roman"/>
          <w:sz w:val="28"/>
          <w:szCs w:val="40"/>
          <w:lang w:val="kk-KZ"/>
        </w:rPr>
        <w:t>63 300 қызмет немесе 46,2%;</w:t>
      </w:r>
    </w:p>
    <w:p w14:paraId="6138C5E0" w14:textId="08E93097" w:rsidR="00BC1BEA" w:rsidRPr="008E697E" w:rsidRDefault="00BC1BEA" w:rsidP="00021593">
      <w:pPr>
        <w:spacing w:after="0" w:line="240" w:lineRule="auto"/>
        <w:jc w:val="both"/>
        <w:rPr>
          <w:rFonts w:ascii="Times New Roman" w:hAnsi="Times New Roman" w:cs="Times New Roman"/>
          <w:sz w:val="28"/>
          <w:szCs w:val="40"/>
          <w:lang w:val="kk-KZ"/>
        </w:rPr>
      </w:pPr>
      <w:r w:rsidRPr="008E697E">
        <w:rPr>
          <w:rFonts w:ascii="Times New Roman" w:hAnsi="Times New Roman" w:cs="Times New Roman"/>
          <w:sz w:val="28"/>
          <w:szCs w:val="40"/>
          <w:lang w:val="kk-KZ"/>
        </w:rPr>
        <w:t xml:space="preserve">- </w:t>
      </w:r>
      <w:r w:rsidR="008E697E" w:rsidRPr="008E697E">
        <w:rPr>
          <w:rFonts w:ascii="Times New Roman" w:hAnsi="Times New Roman" w:cs="Times New Roman"/>
          <w:sz w:val="28"/>
          <w:szCs w:val="40"/>
          <w:lang w:val="kk-KZ"/>
        </w:rPr>
        <w:t>әлеуметтік көмек, жәрдемақылар, әлеуметтік қызметтер, мүгедектерге көмек көрсету мәселелері бойынша кеңес беру – 22 496 немесе 16,4%;</w:t>
      </w:r>
    </w:p>
    <w:p w14:paraId="45B08CDC" w14:textId="1F1BAE7B" w:rsidR="008E697E" w:rsidRDefault="00BC1BEA" w:rsidP="00021593">
      <w:pPr>
        <w:spacing w:after="0" w:line="240" w:lineRule="auto"/>
        <w:jc w:val="both"/>
        <w:rPr>
          <w:rFonts w:ascii="Times New Roman" w:hAnsi="Times New Roman" w:cs="Times New Roman"/>
          <w:sz w:val="28"/>
          <w:szCs w:val="40"/>
          <w:lang w:val="kk-KZ"/>
        </w:rPr>
      </w:pPr>
      <w:r w:rsidRPr="008E697E">
        <w:rPr>
          <w:rFonts w:ascii="Times New Roman" w:hAnsi="Times New Roman" w:cs="Times New Roman"/>
          <w:sz w:val="28"/>
          <w:szCs w:val="40"/>
          <w:lang w:val="kk-KZ"/>
        </w:rPr>
        <w:t xml:space="preserve">- </w:t>
      </w:r>
      <w:r w:rsidR="008E697E" w:rsidRPr="0044787F">
        <w:rPr>
          <w:rFonts w:ascii="Times New Roman" w:hAnsi="Times New Roman" w:cs="Times New Roman"/>
          <w:sz w:val="28"/>
          <w:szCs w:val="40"/>
          <w:lang w:val="kk-KZ"/>
        </w:rPr>
        <w:t>психологиялық-мотивациялық</w:t>
      </w:r>
      <w:r w:rsidR="008E697E" w:rsidRPr="008E697E">
        <w:rPr>
          <w:rFonts w:ascii="Times New Roman" w:hAnsi="Times New Roman" w:cs="Times New Roman"/>
          <w:sz w:val="28"/>
          <w:szCs w:val="40"/>
          <w:lang w:val="kk-KZ"/>
        </w:rPr>
        <w:t xml:space="preserve"> тренингтер, ата-аналармен, </w:t>
      </w:r>
      <w:r w:rsidR="00A0249A">
        <w:rPr>
          <w:rFonts w:ascii="Times New Roman" w:hAnsi="Times New Roman" w:cs="Times New Roman"/>
          <w:sz w:val="28"/>
          <w:szCs w:val="40"/>
          <w:lang w:val="kk-KZ"/>
        </w:rPr>
        <w:t xml:space="preserve">денсаулығының </w:t>
      </w:r>
      <w:r w:rsidR="008E697E" w:rsidRPr="008E697E">
        <w:rPr>
          <w:rFonts w:ascii="Times New Roman" w:hAnsi="Times New Roman" w:cs="Times New Roman"/>
          <w:sz w:val="28"/>
          <w:szCs w:val="40"/>
          <w:lang w:val="kk-KZ"/>
        </w:rPr>
        <w:t>мүмкінді</w:t>
      </w:r>
      <w:r w:rsidR="00A0249A">
        <w:rPr>
          <w:rFonts w:ascii="Times New Roman" w:hAnsi="Times New Roman" w:cs="Times New Roman"/>
          <w:sz w:val="28"/>
          <w:szCs w:val="40"/>
          <w:lang w:val="kk-KZ"/>
        </w:rPr>
        <w:t>ктері</w:t>
      </w:r>
      <w:r w:rsidR="008E697E" w:rsidRPr="008E697E">
        <w:rPr>
          <w:rFonts w:ascii="Times New Roman" w:hAnsi="Times New Roman" w:cs="Times New Roman"/>
          <w:sz w:val="28"/>
          <w:szCs w:val="40"/>
          <w:lang w:val="kk-KZ"/>
        </w:rPr>
        <w:t xml:space="preserve"> шектеулі азаматтармен әңгімеле</w:t>
      </w:r>
      <w:r w:rsidR="00413C79">
        <w:rPr>
          <w:rFonts w:ascii="Times New Roman" w:hAnsi="Times New Roman" w:cs="Times New Roman"/>
          <w:sz w:val="28"/>
          <w:szCs w:val="40"/>
          <w:lang w:val="kk-KZ"/>
        </w:rPr>
        <w:t>сулер</w:t>
      </w:r>
      <w:r w:rsidR="008E697E" w:rsidRPr="008E697E">
        <w:rPr>
          <w:rFonts w:ascii="Times New Roman" w:hAnsi="Times New Roman" w:cs="Times New Roman"/>
          <w:sz w:val="28"/>
          <w:szCs w:val="40"/>
          <w:lang w:val="kk-KZ"/>
        </w:rPr>
        <w:t xml:space="preserve">, тұлғаның психодиагностикасы, </w:t>
      </w:r>
      <w:r w:rsidR="0044787F">
        <w:rPr>
          <w:rFonts w:ascii="Times New Roman" w:hAnsi="Times New Roman" w:cs="Times New Roman"/>
          <w:sz w:val="28"/>
          <w:szCs w:val="40"/>
          <w:lang w:val="kk-KZ"/>
        </w:rPr>
        <w:t>өзін-өзі өлтіруге</w:t>
      </w:r>
      <w:r w:rsidR="008E697E" w:rsidRPr="008E697E">
        <w:rPr>
          <w:rFonts w:ascii="Times New Roman" w:hAnsi="Times New Roman" w:cs="Times New Roman"/>
          <w:sz w:val="28"/>
          <w:szCs w:val="40"/>
          <w:lang w:val="kk-KZ"/>
        </w:rPr>
        <w:t xml:space="preserve"> бейімділікті, стресс пен депрессияға төзімділікті анықтауға арналған психологиялық тестілеу, отбасын сүйемелдеу және жанжалды жағдайларды шешу – 8 891 немесе 6,5%;</w:t>
      </w:r>
    </w:p>
    <w:p w14:paraId="1FF79357" w14:textId="77777777" w:rsidR="008E697E" w:rsidRDefault="00BC1BEA" w:rsidP="00021593">
      <w:pPr>
        <w:spacing w:after="0" w:line="240" w:lineRule="auto"/>
        <w:jc w:val="both"/>
        <w:rPr>
          <w:rFonts w:ascii="Times New Roman" w:hAnsi="Times New Roman" w:cs="Times New Roman"/>
          <w:sz w:val="28"/>
          <w:szCs w:val="40"/>
          <w:lang w:val="kk-KZ"/>
        </w:rPr>
      </w:pPr>
      <w:r w:rsidRPr="008E697E">
        <w:rPr>
          <w:rFonts w:ascii="Times New Roman" w:hAnsi="Times New Roman" w:cs="Times New Roman"/>
          <w:sz w:val="28"/>
          <w:szCs w:val="40"/>
          <w:lang w:val="kk-KZ"/>
        </w:rPr>
        <w:t xml:space="preserve">- </w:t>
      </w:r>
      <w:r w:rsidR="008E697E" w:rsidRPr="008E697E">
        <w:rPr>
          <w:rFonts w:ascii="Times New Roman" w:hAnsi="Times New Roman" w:cs="Times New Roman"/>
          <w:sz w:val="28"/>
          <w:szCs w:val="40"/>
          <w:lang w:val="kk-KZ"/>
        </w:rPr>
        <w:t>қайырымдылық және демеушілік – 8 875 немесе 6,5%;</w:t>
      </w:r>
    </w:p>
    <w:p w14:paraId="67B3413B" w14:textId="12F2025C" w:rsidR="008E697E" w:rsidRPr="008E697E" w:rsidRDefault="00BC1BEA" w:rsidP="008E697E">
      <w:pPr>
        <w:spacing w:after="0" w:line="240" w:lineRule="auto"/>
        <w:jc w:val="both"/>
        <w:rPr>
          <w:rFonts w:ascii="Times New Roman" w:hAnsi="Times New Roman" w:cs="Times New Roman"/>
          <w:sz w:val="28"/>
          <w:szCs w:val="40"/>
          <w:lang w:val="kk-KZ"/>
        </w:rPr>
      </w:pPr>
      <w:r w:rsidRPr="008E697E">
        <w:rPr>
          <w:rFonts w:ascii="Times New Roman" w:hAnsi="Times New Roman" w:cs="Times New Roman"/>
          <w:sz w:val="28"/>
          <w:szCs w:val="40"/>
          <w:lang w:val="kk-KZ"/>
        </w:rPr>
        <w:t xml:space="preserve">- </w:t>
      </w:r>
      <w:r w:rsidR="008E697E" w:rsidRPr="008E697E">
        <w:rPr>
          <w:rFonts w:ascii="Times New Roman" w:hAnsi="Times New Roman" w:cs="Times New Roman"/>
          <w:sz w:val="28"/>
          <w:szCs w:val="40"/>
          <w:lang w:val="kk-KZ"/>
        </w:rPr>
        <w:t xml:space="preserve">көп балалы және аз қамтылған отбасы мүшелерін жұмысқа орналастыру, </w:t>
      </w:r>
      <w:r w:rsidR="00A0249A">
        <w:rPr>
          <w:rFonts w:ascii="Times New Roman" w:hAnsi="Times New Roman" w:cs="Times New Roman"/>
          <w:sz w:val="28"/>
          <w:szCs w:val="40"/>
          <w:lang w:val="kk-KZ"/>
        </w:rPr>
        <w:t>ш</w:t>
      </w:r>
      <w:r w:rsidR="008E697E" w:rsidRPr="008E697E">
        <w:rPr>
          <w:rFonts w:ascii="Times New Roman" w:hAnsi="Times New Roman" w:cs="Times New Roman"/>
          <w:sz w:val="28"/>
          <w:szCs w:val="40"/>
          <w:lang w:val="kk-KZ"/>
        </w:rPr>
        <w:t>ағын бизнес ашу, гранттар алу мәселелері бойынша – 8664 немесе 6,3%;</w:t>
      </w:r>
    </w:p>
    <w:p w14:paraId="7242E506" w14:textId="39B81C48" w:rsidR="008E697E" w:rsidRDefault="008E697E" w:rsidP="008E697E">
      <w:pPr>
        <w:spacing w:after="0" w:line="240" w:lineRule="auto"/>
        <w:jc w:val="both"/>
        <w:rPr>
          <w:rFonts w:ascii="Times New Roman" w:hAnsi="Times New Roman" w:cs="Times New Roman"/>
          <w:sz w:val="28"/>
          <w:szCs w:val="40"/>
        </w:rPr>
      </w:pPr>
      <w:r w:rsidRPr="008E697E">
        <w:rPr>
          <w:rFonts w:ascii="Times New Roman" w:hAnsi="Times New Roman" w:cs="Times New Roman"/>
          <w:sz w:val="28"/>
          <w:szCs w:val="40"/>
        </w:rPr>
        <w:t xml:space="preserve">- заң мәселелері бойынша </w:t>
      </w:r>
      <w:r w:rsidR="004B0890">
        <w:rPr>
          <w:rFonts w:ascii="Times New Roman" w:hAnsi="Times New Roman" w:cs="Times New Roman"/>
          <w:sz w:val="28"/>
          <w:szCs w:val="40"/>
          <w:lang w:val="kk-KZ"/>
        </w:rPr>
        <w:t>кеңестер</w:t>
      </w:r>
      <w:r w:rsidRPr="008E697E">
        <w:rPr>
          <w:rFonts w:ascii="Times New Roman" w:hAnsi="Times New Roman" w:cs="Times New Roman"/>
          <w:sz w:val="28"/>
          <w:szCs w:val="40"/>
        </w:rPr>
        <w:t xml:space="preserve">, медиация бойынша </w:t>
      </w:r>
      <w:r w:rsidR="004B0890">
        <w:rPr>
          <w:rFonts w:ascii="Times New Roman" w:hAnsi="Times New Roman" w:cs="Times New Roman"/>
          <w:sz w:val="28"/>
          <w:szCs w:val="40"/>
          <w:lang w:val="kk-KZ"/>
        </w:rPr>
        <w:t xml:space="preserve">кеңестер </w:t>
      </w:r>
      <w:r w:rsidRPr="008E697E">
        <w:rPr>
          <w:rFonts w:ascii="Times New Roman" w:hAnsi="Times New Roman" w:cs="Times New Roman"/>
          <w:sz w:val="28"/>
          <w:szCs w:val="40"/>
        </w:rPr>
        <w:t>– 6 431 немесе 4,7%;</w:t>
      </w:r>
    </w:p>
    <w:p w14:paraId="600E308A" w14:textId="1BAE8674" w:rsidR="008E697E" w:rsidRDefault="008E697E" w:rsidP="00021593">
      <w:pPr>
        <w:spacing w:after="0" w:line="240" w:lineRule="auto"/>
        <w:jc w:val="both"/>
        <w:rPr>
          <w:rFonts w:ascii="Times New Roman" w:hAnsi="Times New Roman" w:cs="Times New Roman"/>
          <w:sz w:val="28"/>
          <w:szCs w:val="40"/>
        </w:rPr>
      </w:pPr>
      <w:r>
        <w:rPr>
          <w:rFonts w:ascii="Times New Roman" w:hAnsi="Times New Roman" w:cs="Times New Roman"/>
          <w:sz w:val="28"/>
          <w:szCs w:val="40"/>
          <w:lang w:val="kk-KZ"/>
        </w:rPr>
        <w:t xml:space="preserve">- </w:t>
      </w:r>
      <w:r w:rsidRPr="008E697E">
        <w:rPr>
          <w:rFonts w:ascii="Times New Roman" w:hAnsi="Times New Roman" w:cs="Times New Roman"/>
          <w:sz w:val="28"/>
          <w:szCs w:val="40"/>
        </w:rPr>
        <w:t xml:space="preserve"> түрлі бағыттар бойынша біліктілікті арттыру курстары - 4 877 немесе 3,6% (ағылшын тілі, компьютерлік сауаттылық, математика, білім беру қызметтері, </w:t>
      </w:r>
      <w:r w:rsidRPr="008E697E">
        <w:rPr>
          <w:rFonts w:ascii="Times New Roman" w:hAnsi="Times New Roman" w:cs="Times New Roman"/>
          <w:sz w:val="28"/>
          <w:szCs w:val="40"/>
        </w:rPr>
        <w:lastRenderedPageBreak/>
        <w:t>киім тігу, бизнес</w:t>
      </w:r>
      <w:r w:rsidRPr="00DC7409">
        <w:rPr>
          <w:rFonts w:ascii="Times New Roman" w:hAnsi="Times New Roman" w:cs="Times New Roman"/>
          <w:sz w:val="28"/>
          <w:szCs w:val="40"/>
        </w:rPr>
        <w:t>-</w:t>
      </w:r>
      <w:r w:rsidRPr="008E697E">
        <w:rPr>
          <w:rFonts w:ascii="Times New Roman" w:hAnsi="Times New Roman" w:cs="Times New Roman"/>
          <w:sz w:val="28"/>
          <w:szCs w:val="40"/>
        </w:rPr>
        <w:t xml:space="preserve">жоспарлау, </w:t>
      </w:r>
      <w:r w:rsidR="00A0249A">
        <w:rPr>
          <w:rFonts w:ascii="Times New Roman" w:hAnsi="Times New Roman" w:cs="Times New Roman"/>
          <w:sz w:val="28"/>
          <w:szCs w:val="40"/>
          <w:lang w:val="kk-KZ"/>
        </w:rPr>
        <w:t>к</w:t>
      </w:r>
      <w:r w:rsidRPr="008E697E">
        <w:rPr>
          <w:rFonts w:ascii="Times New Roman" w:hAnsi="Times New Roman" w:cs="Times New Roman"/>
          <w:sz w:val="28"/>
          <w:szCs w:val="40"/>
        </w:rPr>
        <w:t>иім дизайны, бух</w:t>
      </w:r>
      <w:r>
        <w:rPr>
          <w:rFonts w:ascii="Times New Roman" w:hAnsi="Times New Roman" w:cs="Times New Roman"/>
          <w:sz w:val="28"/>
          <w:szCs w:val="40"/>
        </w:rPr>
        <w:t>галтерлік есеп</w:t>
      </w:r>
      <w:r w:rsidR="00A0249A">
        <w:rPr>
          <w:rFonts w:ascii="Times New Roman" w:hAnsi="Times New Roman" w:cs="Times New Roman"/>
          <w:sz w:val="28"/>
          <w:szCs w:val="40"/>
          <w:lang w:val="kk-KZ"/>
        </w:rPr>
        <w:t xml:space="preserve"> курсы</w:t>
      </w:r>
      <w:r>
        <w:rPr>
          <w:rFonts w:ascii="Times New Roman" w:hAnsi="Times New Roman" w:cs="Times New Roman"/>
          <w:sz w:val="28"/>
          <w:szCs w:val="40"/>
        </w:rPr>
        <w:t xml:space="preserve">, </w:t>
      </w:r>
      <w:r w:rsidR="00A0249A" w:rsidRPr="00827FA3">
        <w:rPr>
          <w:rFonts w:ascii="Times New Roman" w:hAnsi="Times New Roman" w:cs="Times New Roman"/>
          <w:sz w:val="28"/>
          <w:szCs w:val="40"/>
        </w:rPr>
        <w:t>визажист</w:t>
      </w:r>
      <w:r w:rsidR="00A0249A">
        <w:rPr>
          <w:rFonts w:ascii="Times New Roman" w:hAnsi="Times New Roman" w:cs="Times New Roman"/>
          <w:sz w:val="28"/>
          <w:szCs w:val="40"/>
        </w:rPr>
        <w:t>, маникюр, аспаздық, техника жөндеу және т.</w:t>
      </w:r>
      <w:r w:rsidRPr="008E697E">
        <w:rPr>
          <w:rFonts w:ascii="Times New Roman" w:hAnsi="Times New Roman" w:cs="Times New Roman"/>
          <w:sz w:val="28"/>
          <w:szCs w:val="40"/>
        </w:rPr>
        <w:t>б.);</w:t>
      </w:r>
    </w:p>
    <w:p w14:paraId="25FED575" w14:textId="439ADAAB" w:rsidR="00F864C2" w:rsidRDefault="00BC1BEA" w:rsidP="00021593">
      <w:pPr>
        <w:spacing w:after="0" w:line="240" w:lineRule="auto"/>
        <w:jc w:val="both"/>
        <w:rPr>
          <w:rFonts w:ascii="Times New Roman" w:hAnsi="Times New Roman" w:cs="Times New Roman"/>
          <w:sz w:val="28"/>
          <w:szCs w:val="40"/>
        </w:rPr>
      </w:pPr>
      <w:r w:rsidRPr="00827FA3">
        <w:rPr>
          <w:rFonts w:ascii="Times New Roman" w:hAnsi="Times New Roman" w:cs="Times New Roman"/>
          <w:sz w:val="28"/>
          <w:szCs w:val="40"/>
        </w:rPr>
        <w:t xml:space="preserve">- </w:t>
      </w:r>
      <w:r w:rsidR="00F864C2" w:rsidRPr="00F864C2">
        <w:rPr>
          <w:rFonts w:ascii="Times New Roman" w:hAnsi="Times New Roman" w:cs="Times New Roman"/>
          <w:sz w:val="28"/>
          <w:szCs w:val="40"/>
        </w:rPr>
        <w:t>тұрғын үй мәселелері бойынша кеңес беру, тұрғы</w:t>
      </w:r>
      <w:r w:rsidR="00A0249A">
        <w:rPr>
          <w:rFonts w:ascii="Times New Roman" w:hAnsi="Times New Roman" w:cs="Times New Roman"/>
          <w:sz w:val="28"/>
          <w:szCs w:val="40"/>
        </w:rPr>
        <w:t>н үй сертификатын алу, ипотека</w:t>
      </w:r>
      <w:r w:rsidR="00F864C2" w:rsidRPr="00F864C2">
        <w:rPr>
          <w:rFonts w:ascii="Times New Roman" w:hAnsi="Times New Roman" w:cs="Times New Roman"/>
          <w:sz w:val="28"/>
          <w:szCs w:val="40"/>
        </w:rPr>
        <w:t xml:space="preserve"> </w:t>
      </w:r>
      <w:r w:rsidR="00F864C2" w:rsidRPr="00DC7F5E">
        <w:rPr>
          <w:rFonts w:ascii="Times New Roman" w:hAnsi="Times New Roman" w:cs="Times New Roman"/>
          <w:sz w:val="28"/>
          <w:szCs w:val="40"/>
        </w:rPr>
        <w:t>р</w:t>
      </w:r>
      <w:r w:rsidR="00DC7F5E" w:rsidRPr="00DC7F5E">
        <w:rPr>
          <w:rFonts w:ascii="Times New Roman" w:hAnsi="Times New Roman" w:cs="Times New Roman"/>
          <w:sz w:val="28"/>
          <w:szCs w:val="40"/>
          <w:lang w:val="kk-KZ"/>
        </w:rPr>
        <w:t>ә</w:t>
      </w:r>
      <w:r w:rsidR="00F864C2" w:rsidRPr="00DC7F5E">
        <w:rPr>
          <w:rFonts w:ascii="Times New Roman" w:hAnsi="Times New Roman" w:cs="Times New Roman"/>
          <w:sz w:val="28"/>
          <w:szCs w:val="40"/>
        </w:rPr>
        <w:t>сімдеу,</w:t>
      </w:r>
      <w:r w:rsidR="00F864C2" w:rsidRPr="00F864C2">
        <w:rPr>
          <w:rFonts w:ascii="Times New Roman" w:hAnsi="Times New Roman" w:cs="Times New Roman"/>
          <w:sz w:val="28"/>
          <w:szCs w:val="40"/>
        </w:rPr>
        <w:t xml:space="preserve"> тұрғын үй алуға кезекке қою</w:t>
      </w:r>
      <w:r w:rsidR="00A0249A">
        <w:rPr>
          <w:rFonts w:ascii="Times New Roman" w:hAnsi="Times New Roman" w:cs="Times New Roman"/>
          <w:sz w:val="28"/>
          <w:szCs w:val="40"/>
          <w:lang w:val="kk-KZ"/>
        </w:rPr>
        <w:t xml:space="preserve"> </w:t>
      </w:r>
      <w:r w:rsidR="00A0249A" w:rsidRPr="00827FA3">
        <w:rPr>
          <w:rFonts w:ascii="Times New Roman" w:hAnsi="Times New Roman" w:cs="Times New Roman"/>
          <w:sz w:val="28"/>
          <w:szCs w:val="40"/>
        </w:rPr>
        <w:t>–</w:t>
      </w:r>
      <w:r w:rsidR="00A0249A">
        <w:rPr>
          <w:rFonts w:ascii="Times New Roman" w:hAnsi="Times New Roman" w:cs="Times New Roman"/>
          <w:sz w:val="28"/>
          <w:szCs w:val="40"/>
          <w:lang w:val="kk-KZ"/>
        </w:rPr>
        <w:t xml:space="preserve"> </w:t>
      </w:r>
      <w:r w:rsidR="00F864C2" w:rsidRPr="00F864C2">
        <w:rPr>
          <w:rFonts w:ascii="Times New Roman" w:hAnsi="Times New Roman" w:cs="Times New Roman"/>
          <w:sz w:val="28"/>
          <w:szCs w:val="40"/>
        </w:rPr>
        <w:t>4 188 немесе 3,1%;</w:t>
      </w:r>
    </w:p>
    <w:p w14:paraId="106F91CA" w14:textId="36A0265C" w:rsidR="00F864C2" w:rsidRPr="00F864C2" w:rsidRDefault="00BC1BEA" w:rsidP="00F864C2">
      <w:pPr>
        <w:spacing w:after="0" w:line="240" w:lineRule="auto"/>
        <w:jc w:val="both"/>
        <w:rPr>
          <w:rFonts w:ascii="Times New Roman" w:hAnsi="Times New Roman" w:cs="Times New Roman"/>
          <w:sz w:val="28"/>
          <w:szCs w:val="40"/>
        </w:rPr>
      </w:pPr>
      <w:r w:rsidRPr="00827FA3">
        <w:rPr>
          <w:rFonts w:ascii="Times New Roman" w:hAnsi="Times New Roman" w:cs="Times New Roman"/>
          <w:sz w:val="28"/>
          <w:szCs w:val="40"/>
        </w:rPr>
        <w:t xml:space="preserve">- </w:t>
      </w:r>
      <w:r w:rsidR="00A0249A">
        <w:rPr>
          <w:rFonts w:ascii="Times New Roman" w:hAnsi="Times New Roman" w:cs="Times New Roman"/>
          <w:sz w:val="28"/>
          <w:szCs w:val="40"/>
        </w:rPr>
        <w:t>балаларды оқыту, балабақша</w:t>
      </w:r>
      <w:r w:rsidR="00F864C2" w:rsidRPr="00F864C2">
        <w:rPr>
          <w:rFonts w:ascii="Times New Roman" w:hAnsi="Times New Roman" w:cs="Times New Roman"/>
          <w:sz w:val="28"/>
          <w:szCs w:val="40"/>
        </w:rPr>
        <w:t>ға қабылдау, жалпы білім беру, қосымша білім беру мәселелері бойынша</w:t>
      </w:r>
      <w:r w:rsidR="00A0249A">
        <w:rPr>
          <w:rFonts w:ascii="Times New Roman" w:hAnsi="Times New Roman" w:cs="Times New Roman"/>
          <w:sz w:val="28"/>
          <w:szCs w:val="40"/>
          <w:lang w:val="kk-KZ"/>
        </w:rPr>
        <w:t xml:space="preserve"> </w:t>
      </w:r>
      <w:r w:rsidR="00A0249A" w:rsidRPr="00827FA3">
        <w:rPr>
          <w:rFonts w:ascii="Times New Roman" w:hAnsi="Times New Roman" w:cs="Times New Roman"/>
          <w:sz w:val="28"/>
          <w:szCs w:val="40"/>
        </w:rPr>
        <w:t>–</w:t>
      </w:r>
      <w:r w:rsidR="00A0249A">
        <w:rPr>
          <w:rFonts w:ascii="Times New Roman" w:hAnsi="Times New Roman" w:cs="Times New Roman"/>
          <w:sz w:val="28"/>
          <w:szCs w:val="40"/>
          <w:lang w:val="kk-KZ"/>
        </w:rPr>
        <w:t xml:space="preserve"> </w:t>
      </w:r>
      <w:r w:rsidR="00F864C2" w:rsidRPr="00F864C2">
        <w:rPr>
          <w:rFonts w:ascii="Times New Roman" w:hAnsi="Times New Roman" w:cs="Times New Roman"/>
          <w:sz w:val="28"/>
          <w:szCs w:val="40"/>
        </w:rPr>
        <w:t>1058 немесе 0,8%;</w:t>
      </w:r>
    </w:p>
    <w:p w14:paraId="4CE0BC32" w14:textId="36D3C209" w:rsidR="00F864C2" w:rsidRDefault="00F864C2" w:rsidP="00F864C2">
      <w:pPr>
        <w:spacing w:after="0" w:line="240" w:lineRule="auto"/>
        <w:jc w:val="both"/>
        <w:rPr>
          <w:rFonts w:ascii="Times New Roman" w:hAnsi="Times New Roman" w:cs="Times New Roman"/>
          <w:sz w:val="28"/>
          <w:szCs w:val="40"/>
        </w:rPr>
      </w:pPr>
      <w:r w:rsidRPr="00F864C2">
        <w:rPr>
          <w:rFonts w:ascii="Times New Roman" w:hAnsi="Times New Roman" w:cs="Times New Roman"/>
          <w:sz w:val="28"/>
          <w:szCs w:val="40"/>
        </w:rPr>
        <w:t xml:space="preserve">- </w:t>
      </w:r>
      <w:r>
        <w:rPr>
          <w:rFonts w:ascii="Times New Roman" w:hAnsi="Times New Roman" w:cs="Times New Roman"/>
          <w:sz w:val="28"/>
          <w:szCs w:val="40"/>
          <w:lang w:val="kk-KZ"/>
        </w:rPr>
        <w:t>д</w:t>
      </w:r>
      <w:r w:rsidRPr="00F864C2">
        <w:rPr>
          <w:rFonts w:ascii="Times New Roman" w:hAnsi="Times New Roman" w:cs="Times New Roman"/>
          <w:sz w:val="28"/>
          <w:szCs w:val="40"/>
        </w:rPr>
        <w:t>енсаулық сақтау мәселелері бойынша кеңес беру</w:t>
      </w:r>
      <w:r w:rsidR="00A0249A">
        <w:rPr>
          <w:rFonts w:ascii="Times New Roman" w:hAnsi="Times New Roman" w:cs="Times New Roman"/>
          <w:sz w:val="28"/>
          <w:szCs w:val="40"/>
          <w:lang w:val="kk-KZ"/>
        </w:rPr>
        <w:t xml:space="preserve"> </w:t>
      </w:r>
      <w:r w:rsidR="00A0249A" w:rsidRPr="00827FA3">
        <w:rPr>
          <w:rFonts w:ascii="Times New Roman" w:hAnsi="Times New Roman" w:cs="Times New Roman"/>
          <w:sz w:val="28"/>
          <w:szCs w:val="40"/>
        </w:rPr>
        <w:t>–</w:t>
      </w:r>
      <w:r w:rsidR="00A0249A">
        <w:rPr>
          <w:rFonts w:ascii="Times New Roman" w:hAnsi="Times New Roman" w:cs="Times New Roman"/>
          <w:sz w:val="28"/>
          <w:szCs w:val="40"/>
          <w:lang w:val="kk-KZ"/>
        </w:rPr>
        <w:t xml:space="preserve"> </w:t>
      </w:r>
      <w:r w:rsidRPr="00F864C2">
        <w:rPr>
          <w:rFonts w:ascii="Times New Roman" w:hAnsi="Times New Roman" w:cs="Times New Roman"/>
          <w:sz w:val="28"/>
          <w:szCs w:val="40"/>
        </w:rPr>
        <w:t>680 немесе 0,5%;</w:t>
      </w:r>
    </w:p>
    <w:p w14:paraId="11544B11" w14:textId="614CD62F" w:rsidR="00F864C2" w:rsidRDefault="00BC1BEA" w:rsidP="00F864C2">
      <w:pPr>
        <w:spacing w:after="0" w:line="240" w:lineRule="auto"/>
        <w:jc w:val="both"/>
        <w:rPr>
          <w:rFonts w:ascii="Times New Roman" w:hAnsi="Times New Roman" w:cs="Times New Roman"/>
          <w:sz w:val="28"/>
          <w:szCs w:val="40"/>
        </w:rPr>
      </w:pPr>
      <w:r w:rsidRPr="00827FA3">
        <w:rPr>
          <w:rFonts w:ascii="Times New Roman" w:hAnsi="Times New Roman" w:cs="Times New Roman"/>
          <w:sz w:val="28"/>
          <w:szCs w:val="40"/>
        </w:rPr>
        <w:t xml:space="preserve">- </w:t>
      </w:r>
      <w:r w:rsidR="00F864C2" w:rsidRPr="00F864C2">
        <w:rPr>
          <w:rFonts w:ascii="Times New Roman" w:hAnsi="Times New Roman" w:cs="Times New Roman"/>
          <w:sz w:val="28"/>
          <w:szCs w:val="40"/>
        </w:rPr>
        <w:t>басқа қызметтер</w:t>
      </w:r>
      <w:r w:rsidR="00A0249A">
        <w:rPr>
          <w:rFonts w:ascii="Times New Roman" w:hAnsi="Times New Roman" w:cs="Times New Roman"/>
          <w:sz w:val="28"/>
          <w:szCs w:val="40"/>
          <w:lang w:val="kk-KZ"/>
        </w:rPr>
        <w:t xml:space="preserve"> </w:t>
      </w:r>
      <w:r w:rsidR="00A0249A" w:rsidRPr="00827FA3">
        <w:rPr>
          <w:rFonts w:ascii="Times New Roman" w:hAnsi="Times New Roman" w:cs="Times New Roman"/>
          <w:sz w:val="28"/>
          <w:szCs w:val="40"/>
        </w:rPr>
        <w:t>–</w:t>
      </w:r>
      <w:r w:rsidR="00A0249A">
        <w:rPr>
          <w:rFonts w:ascii="Times New Roman" w:hAnsi="Times New Roman" w:cs="Times New Roman"/>
          <w:sz w:val="28"/>
          <w:szCs w:val="40"/>
          <w:lang w:val="kk-KZ"/>
        </w:rPr>
        <w:t xml:space="preserve"> </w:t>
      </w:r>
      <w:r w:rsidR="00F864C2" w:rsidRPr="00F864C2">
        <w:rPr>
          <w:rFonts w:ascii="Times New Roman" w:hAnsi="Times New Roman" w:cs="Times New Roman"/>
          <w:sz w:val="28"/>
          <w:szCs w:val="40"/>
        </w:rPr>
        <w:t>7 440 немесе 5,4% (мемлекеттік мекемелер басшыларының жеке қабылдауы, іс-шаралар, кеңестер және т.б. өткізу).</w:t>
      </w:r>
    </w:p>
    <w:p w14:paraId="02EC597D" w14:textId="2442AF08" w:rsidR="00BC1BEA" w:rsidRPr="00827FA3" w:rsidRDefault="00F864C2" w:rsidP="00A0249A">
      <w:pPr>
        <w:spacing w:after="0" w:line="240" w:lineRule="auto"/>
        <w:ind w:firstLine="709"/>
        <w:jc w:val="both"/>
        <w:rPr>
          <w:rFonts w:ascii="Times New Roman" w:hAnsi="Times New Roman" w:cs="Times New Roman"/>
          <w:sz w:val="28"/>
          <w:szCs w:val="40"/>
        </w:rPr>
      </w:pPr>
      <w:r w:rsidRPr="00F864C2">
        <w:rPr>
          <w:rFonts w:ascii="Times New Roman" w:hAnsi="Times New Roman" w:cs="Times New Roman"/>
          <w:sz w:val="28"/>
          <w:szCs w:val="40"/>
        </w:rPr>
        <w:t xml:space="preserve">Астана, Алматы қалаларында және Атырау, Жамбыл облыстарында </w:t>
      </w:r>
      <w:r>
        <w:rPr>
          <w:rFonts w:ascii="Times New Roman" w:hAnsi="Times New Roman" w:cs="Times New Roman"/>
          <w:sz w:val="28"/>
          <w:szCs w:val="40"/>
          <w:lang w:val="kk-KZ"/>
        </w:rPr>
        <w:t xml:space="preserve">ОҚО </w:t>
      </w:r>
      <w:r w:rsidRPr="00F864C2">
        <w:rPr>
          <w:rFonts w:ascii="Times New Roman" w:hAnsi="Times New Roman" w:cs="Times New Roman"/>
          <w:sz w:val="28"/>
          <w:szCs w:val="40"/>
        </w:rPr>
        <w:t xml:space="preserve">қызметінің </w:t>
      </w:r>
      <w:r w:rsidR="003B6BC3">
        <w:rPr>
          <w:rFonts w:ascii="Times New Roman" w:hAnsi="Times New Roman" w:cs="Times New Roman"/>
          <w:sz w:val="28"/>
          <w:szCs w:val="40"/>
          <w:lang w:val="kk-KZ"/>
        </w:rPr>
        <w:t>үлгісінде</w:t>
      </w:r>
      <w:r w:rsidRPr="00F864C2">
        <w:rPr>
          <w:rFonts w:ascii="Times New Roman" w:hAnsi="Times New Roman" w:cs="Times New Roman"/>
          <w:sz w:val="28"/>
          <w:szCs w:val="40"/>
        </w:rPr>
        <w:t xml:space="preserve"> халыққа көрсетілетін </w:t>
      </w:r>
      <w:r>
        <w:rPr>
          <w:rFonts w:ascii="Times New Roman" w:hAnsi="Times New Roman" w:cs="Times New Roman"/>
          <w:sz w:val="28"/>
          <w:szCs w:val="40"/>
          <w:lang w:val="kk-KZ"/>
        </w:rPr>
        <w:t>ОҚО</w:t>
      </w:r>
      <w:r w:rsidRPr="00F864C2">
        <w:rPr>
          <w:rFonts w:ascii="Times New Roman" w:hAnsi="Times New Roman" w:cs="Times New Roman"/>
          <w:sz w:val="28"/>
          <w:szCs w:val="40"/>
        </w:rPr>
        <w:t xml:space="preserve"> қызметтері туралы мынадай ақпаратты ұсынуға болады</w:t>
      </w:r>
      <w:r w:rsidR="00BC1BEA" w:rsidRPr="00827FA3">
        <w:rPr>
          <w:rFonts w:ascii="Times New Roman" w:hAnsi="Times New Roman" w:cs="Times New Roman"/>
          <w:sz w:val="28"/>
          <w:szCs w:val="40"/>
        </w:rPr>
        <w:t>.</w:t>
      </w:r>
    </w:p>
    <w:p w14:paraId="76BEE72A" w14:textId="34AA4336" w:rsidR="00F864C2" w:rsidRDefault="00F864C2" w:rsidP="00021593">
      <w:pPr>
        <w:spacing w:after="0" w:line="240" w:lineRule="auto"/>
        <w:ind w:firstLine="708"/>
        <w:jc w:val="both"/>
        <w:rPr>
          <w:rFonts w:ascii="Times New Roman" w:hAnsi="Times New Roman" w:cs="Times New Roman"/>
          <w:sz w:val="28"/>
          <w:szCs w:val="40"/>
        </w:rPr>
      </w:pPr>
      <w:r w:rsidRPr="006914B0">
        <w:rPr>
          <w:rFonts w:ascii="Times New Roman" w:hAnsi="Times New Roman" w:cs="Times New Roman"/>
          <w:sz w:val="28"/>
          <w:szCs w:val="40"/>
        </w:rPr>
        <w:t xml:space="preserve">Астана қаласындағы «Жанұя» </w:t>
      </w:r>
      <w:r w:rsidRPr="006914B0">
        <w:rPr>
          <w:rFonts w:ascii="Times New Roman" w:hAnsi="Times New Roman" w:cs="Times New Roman"/>
          <w:sz w:val="28"/>
          <w:szCs w:val="40"/>
          <w:lang w:val="kk-KZ"/>
        </w:rPr>
        <w:t>ОҚО</w:t>
      </w:r>
      <w:r w:rsidRPr="006914B0">
        <w:rPr>
          <w:rFonts w:ascii="Times New Roman" w:hAnsi="Times New Roman" w:cs="Times New Roman"/>
          <w:sz w:val="28"/>
          <w:szCs w:val="40"/>
        </w:rPr>
        <w:t xml:space="preserve"> азаматтардың жекелеген санаттарына (көп балалы, мүгедек</w:t>
      </w:r>
      <w:r w:rsidR="003B6BC3" w:rsidRPr="006914B0">
        <w:rPr>
          <w:rFonts w:ascii="Times New Roman" w:hAnsi="Times New Roman" w:cs="Times New Roman"/>
          <w:sz w:val="28"/>
          <w:szCs w:val="40"/>
          <w:lang w:val="kk-KZ"/>
        </w:rPr>
        <w:t>тігі бар</w:t>
      </w:r>
      <w:r w:rsidRPr="006914B0">
        <w:rPr>
          <w:rFonts w:ascii="Times New Roman" w:hAnsi="Times New Roman" w:cs="Times New Roman"/>
          <w:sz w:val="28"/>
          <w:szCs w:val="40"/>
        </w:rPr>
        <w:t xml:space="preserve"> адамдарға, толық емес және аз қамтылған отбасыларға, мүмкіндігі шектеулі балаларды тәрбиелеп отырған ата-аналарға) өмірлік қиын жағдайға тап болған әрбір отбасына психологиялық, әлеуметтік және заңгерлік көмек көрсету, сондай-ақ жан-жақты қолдау және </w:t>
      </w:r>
      <w:r w:rsidR="003B6BC3" w:rsidRPr="006914B0">
        <w:rPr>
          <w:rFonts w:ascii="Times New Roman" w:hAnsi="Times New Roman" w:cs="Times New Roman"/>
          <w:sz w:val="28"/>
          <w:szCs w:val="40"/>
          <w:lang w:val="kk-KZ"/>
        </w:rPr>
        <w:t>отба</w:t>
      </w:r>
      <w:r w:rsidR="00511D9D" w:rsidRPr="006914B0">
        <w:rPr>
          <w:rFonts w:ascii="Times New Roman" w:hAnsi="Times New Roman" w:cs="Times New Roman"/>
          <w:sz w:val="28"/>
          <w:szCs w:val="40"/>
          <w:lang w:val="kk-KZ"/>
        </w:rPr>
        <w:t>сы институтын нығайту</w:t>
      </w:r>
      <w:r w:rsidRPr="006914B0">
        <w:rPr>
          <w:rFonts w:ascii="Times New Roman" w:hAnsi="Times New Roman" w:cs="Times New Roman"/>
          <w:sz w:val="28"/>
          <w:szCs w:val="40"/>
        </w:rPr>
        <w:t xml:space="preserve"> бойынша </w:t>
      </w:r>
      <w:r w:rsidR="003B6BC3" w:rsidRPr="006914B0">
        <w:rPr>
          <w:rFonts w:ascii="Times New Roman" w:hAnsi="Times New Roman" w:cs="Times New Roman"/>
          <w:sz w:val="28"/>
          <w:szCs w:val="40"/>
          <w:lang w:val="kk-KZ"/>
        </w:rPr>
        <w:t xml:space="preserve">кешенді </w:t>
      </w:r>
      <w:r w:rsidR="00F21458" w:rsidRPr="00F21458">
        <w:rPr>
          <w:rFonts w:ascii="Times New Roman" w:hAnsi="Times New Roman" w:cs="Times New Roman"/>
          <w:sz w:val="28"/>
          <w:szCs w:val="40"/>
        </w:rPr>
        <w:t>кеңес</w:t>
      </w:r>
      <w:r w:rsidR="00F21458">
        <w:rPr>
          <w:rFonts w:ascii="Times New Roman" w:hAnsi="Times New Roman" w:cs="Times New Roman"/>
          <w:sz w:val="28"/>
          <w:szCs w:val="40"/>
          <w:lang w:val="kk-KZ"/>
        </w:rPr>
        <w:t xml:space="preserve"> беру </w:t>
      </w:r>
      <w:r w:rsidR="003B6BC3" w:rsidRPr="006914B0">
        <w:rPr>
          <w:rFonts w:ascii="Times New Roman" w:hAnsi="Times New Roman" w:cs="Times New Roman"/>
          <w:sz w:val="28"/>
          <w:szCs w:val="40"/>
        </w:rPr>
        <w:t>түр</w:t>
      </w:r>
      <w:r w:rsidRPr="006914B0">
        <w:rPr>
          <w:rFonts w:ascii="Times New Roman" w:hAnsi="Times New Roman" w:cs="Times New Roman"/>
          <w:sz w:val="28"/>
          <w:szCs w:val="40"/>
        </w:rPr>
        <w:t>де қызмет көрсетеді.</w:t>
      </w:r>
    </w:p>
    <w:p w14:paraId="4D1E30B4" w14:textId="77ED56DD" w:rsidR="00BC1BEA" w:rsidRPr="00827FA3" w:rsidRDefault="00F864C2" w:rsidP="00021593">
      <w:pPr>
        <w:spacing w:after="0" w:line="240" w:lineRule="auto"/>
        <w:ind w:firstLine="708"/>
        <w:jc w:val="both"/>
        <w:rPr>
          <w:rFonts w:ascii="Times New Roman" w:hAnsi="Times New Roman" w:cs="Times New Roman"/>
          <w:sz w:val="28"/>
          <w:szCs w:val="40"/>
        </w:rPr>
      </w:pPr>
      <w:r>
        <w:rPr>
          <w:rFonts w:ascii="Times New Roman" w:hAnsi="Times New Roman" w:cs="Times New Roman"/>
          <w:sz w:val="28"/>
          <w:szCs w:val="40"/>
          <w:lang w:val="kk-KZ"/>
        </w:rPr>
        <w:t>«</w:t>
      </w:r>
      <w:r w:rsidRPr="00F864C2">
        <w:rPr>
          <w:rFonts w:ascii="Times New Roman" w:hAnsi="Times New Roman" w:cs="Times New Roman"/>
          <w:sz w:val="28"/>
          <w:szCs w:val="40"/>
        </w:rPr>
        <w:t>Жанұя</w:t>
      </w:r>
      <w:r>
        <w:rPr>
          <w:rFonts w:ascii="Times New Roman" w:hAnsi="Times New Roman" w:cs="Times New Roman"/>
          <w:sz w:val="28"/>
          <w:szCs w:val="40"/>
          <w:lang w:val="kk-KZ"/>
        </w:rPr>
        <w:t>» ОҚО</w:t>
      </w:r>
      <w:r w:rsidRPr="00F864C2">
        <w:rPr>
          <w:rFonts w:ascii="Times New Roman" w:hAnsi="Times New Roman" w:cs="Times New Roman"/>
          <w:sz w:val="28"/>
          <w:szCs w:val="40"/>
        </w:rPr>
        <w:t>-да өмірлік қиын жағдайға тап болған әрбір отбасы</w:t>
      </w:r>
      <w:r w:rsidR="003B6BC3">
        <w:rPr>
          <w:rFonts w:ascii="Times New Roman" w:hAnsi="Times New Roman" w:cs="Times New Roman"/>
          <w:sz w:val="28"/>
          <w:szCs w:val="40"/>
          <w:lang w:val="kk-KZ"/>
        </w:rPr>
        <w:t>мен</w:t>
      </w:r>
      <w:r w:rsidRPr="00F864C2">
        <w:rPr>
          <w:rFonts w:ascii="Times New Roman" w:hAnsi="Times New Roman" w:cs="Times New Roman"/>
          <w:sz w:val="28"/>
          <w:szCs w:val="40"/>
        </w:rPr>
        <w:t xml:space="preserve"> жеке </w:t>
      </w:r>
      <w:r w:rsidR="003B6BC3">
        <w:rPr>
          <w:rFonts w:ascii="Times New Roman" w:hAnsi="Times New Roman" w:cs="Times New Roman"/>
          <w:sz w:val="28"/>
          <w:szCs w:val="40"/>
          <w:lang w:val="kk-KZ"/>
        </w:rPr>
        <w:t>жұмыс жасалады</w:t>
      </w:r>
      <w:r w:rsidRPr="00F864C2">
        <w:rPr>
          <w:rFonts w:ascii="Times New Roman" w:hAnsi="Times New Roman" w:cs="Times New Roman"/>
          <w:sz w:val="28"/>
          <w:szCs w:val="40"/>
        </w:rPr>
        <w:t>. Мәселен, 2022 жылдың басынан бастап 77 отбасы тексеріліп, 58</w:t>
      </w:r>
      <w:r w:rsidR="00925193">
        <w:rPr>
          <w:rFonts w:ascii="Times New Roman" w:hAnsi="Times New Roman" w:cs="Times New Roman"/>
          <w:sz w:val="28"/>
          <w:szCs w:val="40"/>
        </w:rPr>
        <w:t xml:space="preserve"> отбасы әлеуметтік сүйемелдеуге </w:t>
      </w:r>
      <w:r w:rsidRPr="00F864C2">
        <w:rPr>
          <w:rFonts w:ascii="Times New Roman" w:hAnsi="Times New Roman" w:cs="Times New Roman"/>
          <w:sz w:val="28"/>
          <w:szCs w:val="40"/>
        </w:rPr>
        <w:t xml:space="preserve">қабылданды. </w:t>
      </w:r>
      <w:r>
        <w:rPr>
          <w:rFonts w:ascii="Times New Roman" w:hAnsi="Times New Roman" w:cs="Times New Roman"/>
          <w:sz w:val="28"/>
          <w:szCs w:val="40"/>
          <w:lang w:val="kk-KZ"/>
        </w:rPr>
        <w:t>«</w:t>
      </w:r>
      <w:r w:rsidRPr="00F864C2">
        <w:rPr>
          <w:rFonts w:ascii="Times New Roman" w:hAnsi="Times New Roman" w:cs="Times New Roman"/>
          <w:sz w:val="28"/>
          <w:szCs w:val="40"/>
        </w:rPr>
        <w:t>Жанұя</w:t>
      </w:r>
      <w:r>
        <w:rPr>
          <w:rFonts w:ascii="Times New Roman" w:hAnsi="Times New Roman" w:cs="Times New Roman"/>
          <w:sz w:val="28"/>
          <w:szCs w:val="40"/>
          <w:lang w:val="kk-KZ"/>
        </w:rPr>
        <w:t>»</w:t>
      </w:r>
      <w:r w:rsidRPr="00F864C2">
        <w:rPr>
          <w:rFonts w:ascii="Times New Roman" w:hAnsi="Times New Roman" w:cs="Times New Roman"/>
          <w:sz w:val="28"/>
          <w:szCs w:val="40"/>
        </w:rPr>
        <w:t xml:space="preserve"> </w:t>
      </w:r>
      <w:r>
        <w:rPr>
          <w:rFonts w:ascii="Times New Roman" w:hAnsi="Times New Roman" w:cs="Times New Roman"/>
          <w:sz w:val="28"/>
          <w:szCs w:val="40"/>
          <w:lang w:val="kk-KZ"/>
        </w:rPr>
        <w:t>ОҚО</w:t>
      </w:r>
      <w:r>
        <w:rPr>
          <w:rFonts w:ascii="Times New Roman" w:hAnsi="Times New Roman" w:cs="Times New Roman"/>
          <w:sz w:val="28"/>
          <w:szCs w:val="40"/>
        </w:rPr>
        <w:t>-да «бір терезе»</w:t>
      </w:r>
      <w:r w:rsidRPr="00F864C2">
        <w:rPr>
          <w:rFonts w:ascii="Times New Roman" w:hAnsi="Times New Roman" w:cs="Times New Roman"/>
          <w:sz w:val="28"/>
          <w:szCs w:val="40"/>
        </w:rPr>
        <w:t xml:space="preserve"> қағидаты бойынша</w:t>
      </w:r>
      <w:r w:rsidR="00925193" w:rsidRPr="00F864C2">
        <w:rPr>
          <w:rFonts w:ascii="Times New Roman" w:hAnsi="Times New Roman" w:cs="Times New Roman"/>
          <w:sz w:val="28"/>
          <w:szCs w:val="40"/>
        </w:rPr>
        <w:t>12 қызмет түрін көрсете</w:t>
      </w:r>
      <w:r w:rsidR="00925193">
        <w:rPr>
          <w:rFonts w:ascii="Times New Roman" w:hAnsi="Times New Roman" w:cs="Times New Roman"/>
          <w:sz w:val="28"/>
          <w:szCs w:val="40"/>
          <w:lang w:val="kk-KZ"/>
        </w:rPr>
        <w:t>тін</w:t>
      </w:r>
      <w:r w:rsidRPr="00F864C2">
        <w:rPr>
          <w:rFonts w:ascii="Times New Roman" w:hAnsi="Times New Roman" w:cs="Times New Roman"/>
          <w:sz w:val="28"/>
          <w:szCs w:val="40"/>
        </w:rPr>
        <w:t xml:space="preserve"> мемлекеттік</w:t>
      </w:r>
      <w:r w:rsidR="00925193">
        <w:rPr>
          <w:rFonts w:ascii="Times New Roman" w:hAnsi="Times New Roman" w:cs="Times New Roman"/>
          <w:sz w:val="28"/>
          <w:szCs w:val="40"/>
        </w:rPr>
        <w:t xml:space="preserve"> және квазимемлекеттік сектордың қызметі ұйымдастырылды</w:t>
      </w:r>
      <w:r w:rsidR="00BC1BEA" w:rsidRPr="00827FA3">
        <w:rPr>
          <w:rFonts w:ascii="Times New Roman" w:hAnsi="Times New Roman" w:cs="Times New Roman"/>
          <w:sz w:val="28"/>
          <w:szCs w:val="40"/>
        </w:rPr>
        <w:t>.</w:t>
      </w:r>
    </w:p>
    <w:p w14:paraId="3F0AFFB3" w14:textId="035468B3" w:rsidR="00F864C2" w:rsidRDefault="00F864C2" w:rsidP="00021593">
      <w:pPr>
        <w:spacing w:after="0" w:line="240" w:lineRule="auto"/>
        <w:ind w:firstLine="708"/>
        <w:jc w:val="both"/>
        <w:rPr>
          <w:rFonts w:ascii="Times New Roman" w:hAnsi="Times New Roman" w:cs="Times New Roman"/>
          <w:sz w:val="28"/>
          <w:szCs w:val="40"/>
        </w:rPr>
      </w:pPr>
      <w:r w:rsidRPr="00F864C2">
        <w:rPr>
          <w:rFonts w:ascii="Times New Roman" w:hAnsi="Times New Roman" w:cs="Times New Roman"/>
          <w:sz w:val="28"/>
          <w:szCs w:val="40"/>
        </w:rPr>
        <w:t xml:space="preserve">2022 жылдың басынан бастап </w:t>
      </w:r>
      <w:r>
        <w:rPr>
          <w:rFonts w:ascii="Times New Roman" w:hAnsi="Times New Roman" w:cs="Times New Roman"/>
          <w:sz w:val="28"/>
          <w:szCs w:val="40"/>
          <w:lang w:val="kk-KZ"/>
        </w:rPr>
        <w:t>«</w:t>
      </w:r>
      <w:r w:rsidRPr="00F864C2">
        <w:rPr>
          <w:rFonts w:ascii="Times New Roman" w:hAnsi="Times New Roman" w:cs="Times New Roman"/>
          <w:sz w:val="28"/>
          <w:szCs w:val="40"/>
        </w:rPr>
        <w:t>Жанұя</w:t>
      </w:r>
      <w:r>
        <w:rPr>
          <w:rFonts w:ascii="Times New Roman" w:hAnsi="Times New Roman" w:cs="Times New Roman"/>
          <w:sz w:val="28"/>
          <w:szCs w:val="40"/>
          <w:lang w:val="kk-KZ"/>
        </w:rPr>
        <w:t>»</w:t>
      </w:r>
      <w:r w:rsidRPr="00F864C2">
        <w:rPr>
          <w:rFonts w:ascii="Times New Roman" w:hAnsi="Times New Roman" w:cs="Times New Roman"/>
          <w:sz w:val="28"/>
          <w:szCs w:val="40"/>
        </w:rPr>
        <w:t xml:space="preserve"> </w:t>
      </w:r>
      <w:r>
        <w:rPr>
          <w:rFonts w:ascii="Times New Roman" w:hAnsi="Times New Roman" w:cs="Times New Roman"/>
          <w:sz w:val="28"/>
          <w:szCs w:val="40"/>
          <w:lang w:val="kk-KZ"/>
        </w:rPr>
        <w:t>ОҚО</w:t>
      </w:r>
      <w:r w:rsidRPr="00F864C2">
        <w:rPr>
          <w:rFonts w:ascii="Times New Roman" w:hAnsi="Times New Roman" w:cs="Times New Roman"/>
          <w:sz w:val="28"/>
          <w:szCs w:val="40"/>
        </w:rPr>
        <w:t xml:space="preserve">-ға 18378 адам жүгініп, 19389 мәселе қаралды, оның ішінде 9452-сі шешілді (негізінен АӘК тағайындау, ЭЦҚ беру, ЭҮП арқылы әлеуметтік қызметтер порталында өтініштерді тіркеу мәселелері). Қалған 9937 бойынша көрсетілетін қызметті алушыларға кезең-кезеңімен </w:t>
      </w:r>
      <w:r w:rsidRPr="00FD0DDE">
        <w:rPr>
          <w:rFonts w:ascii="Times New Roman" w:hAnsi="Times New Roman" w:cs="Times New Roman"/>
          <w:sz w:val="28"/>
          <w:szCs w:val="40"/>
        </w:rPr>
        <w:t>к</w:t>
      </w:r>
      <w:r w:rsidR="00FD0DDE" w:rsidRPr="00FD0DDE">
        <w:rPr>
          <w:rFonts w:ascii="Times New Roman" w:hAnsi="Times New Roman" w:cs="Times New Roman"/>
          <w:sz w:val="28"/>
          <w:szCs w:val="40"/>
        </w:rPr>
        <w:t>еңес</w:t>
      </w:r>
      <w:r w:rsidRPr="00F864C2">
        <w:rPr>
          <w:rFonts w:ascii="Times New Roman" w:hAnsi="Times New Roman" w:cs="Times New Roman"/>
          <w:sz w:val="28"/>
          <w:szCs w:val="40"/>
        </w:rPr>
        <w:t xml:space="preserve"> өткізілді.</w:t>
      </w:r>
    </w:p>
    <w:p w14:paraId="0C2721A8" w14:textId="49792461" w:rsidR="00F864C2" w:rsidRPr="000A075E" w:rsidRDefault="00925193" w:rsidP="00021593">
      <w:pPr>
        <w:spacing w:after="0" w:line="240" w:lineRule="auto"/>
        <w:ind w:firstLine="708"/>
        <w:jc w:val="both"/>
        <w:rPr>
          <w:rFonts w:ascii="Times New Roman" w:hAnsi="Times New Roman" w:cs="Times New Roman"/>
          <w:sz w:val="28"/>
          <w:szCs w:val="40"/>
          <w:lang w:val="kk-KZ"/>
        </w:rPr>
      </w:pPr>
      <w:r>
        <w:rPr>
          <w:rFonts w:ascii="Times New Roman" w:hAnsi="Times New Roman" w:cs="Times New Roman"/>
          <w:sz w:val="28"/>
          <w:szCs w:val="40"/>
          <w:lang w:val="kk-KZ"/>
        </w:rPr>
        <w:t>«</w:t>
      </w:r>
      <w:r w:rsidR="00F864C2" w:rsidRPr="00F864C2">
        <w:rPr>
          <w:rFonts w:ascii="Times New Roman" w:hAnsi="Times New Roman" w:cs="Times New Roman"/>
          <w:sz w:val="28"/>
          <w:szCs w:val="40"/>
        </w:rPr>
        <w:t>Халық үніне құлақ асатын мемлекет</w:t>
      </w:r>
      <w:r>
        <w:rPr>
          <w:rFonts w:ascii="Times New Roman" w:hAnsi="Times New Roman" w:cs="Times New Roman"/>
          <w:sz w:val="28"/>
          <w:szCs w:val="40"/>
          <w:lang w:val="kk-KZ"/>
        </w:rPr>
        <w:t>»</w:t>
      </w:r>
      <w:r w:rsidR="00F864C2" w:rsidRPr="00F864C2">
        <w:rPr>
          <w:rFonts w:ascii="Times New Roman" w:hAnsi="Times New Roman" w:cs="Times New Roman"/>
          <w:sz w:val="28"/>
          <w:szCs w:val="40"/>
        </w:rPr>
        <w:t xml:space="preserve"> тұжырымдамасын іске асыру, әлеуметтік шиеленісті жеңілдету және халықтың наразылық деңгейін төмендету мақсатында жергілікті атқарушы органдар атынан мемлекеттік аппарат қызметінің тиімділігі үшін апта сайын мемлекеттік мекемелер</w:t>
      </w:r>
      <w:r>
        <w:rPr>
          <w:rFonts w:ascii="Times New Roman" w:hAnsi="Times New Roman" w:cs="Times New Roman"/>
          <w:sz w:val="28"/>
          <w:szCs w:val="40"/>
        </w:rPr>
        <w:t>дің бірінші басшылары, басшы</w:t>
      </w:r>
      <w:r w:rsidR="00F864C2" w:rsidRPr="00F864C2">
        <w:rPr>
          <w:rFonts w:ascii="Times New Roman" w:hAnsi="Times New Roman" w:cs="Times New Roman"/>
          <w:sz w:val="28"/>
          <w:szCs w:val="40"/>
        </w:rPr>
        <w:t>ның орынбасарлары</w:t>
      </w:r>
      <w:r>
        <w:rPr>
          <w:rFonts w:ascii="Times New Roman" w:hAnsi="Times New Roman" w:cs="Times New Roman"/>
          <w:sz w:val="28"/>
          <w:szCs w:val="40"/>
          <w:lang w:val="kk-KZ"/>
        </w:rPr>
        <w:t>ның</w:t>
      </w:r>
      <w:r w:rsidR="00F864C2" w:rsidRPr="00F864C2">
        <w:rPr>
          <w:rFonts w:ascii="Times New Roman" w:hAnsi="Times New Roman" w:cs="Times New Roman"/>
          <w:sz w:val="28"/>
          <w:szCs w:val="40"/>
        </w:rPr>
        <w:t xml:space="preserve"> азам</w:t>
      </w:r>
      <w:r>
        <w:rPr>
          <w:rFonts w:ascii="Times New Roman" w:hAnsi="Times New Roman" w:cs="Times New Roman"/>
          <w:sz w:val="28"/>
          <w:szCs w:val="40"/>
        </w:rPr>
        <w:t>аттарды қабылдау</w:t>
      </w:r>
      <w:r w:rsidR="00F864C2" w:rsidRPr="00F864C2">
        <w:rPr>
          <w:rFonts w:ascii="Times New Roman" w:hAnsi="Times New Roman" w:cs="Times New Roman"/>
          <w:sz w:val="28"/>
          <w:szCs w:val="40"/>
        </w:rPr>
        <w:t>ы ұйымдастыр</w:t>
      </w:r>
      <w:r w:rsidR="003A5559">
        <w:rPr>
          <w:rFonts w:ascii="Times New Roman" w:hAnsi="Times New Roman" w:cs="Times New Roman"/>
          <w:sz w:val="28"/>
          <w:szCs w:val="40"/>
          <w:lang w:val="kk-KZ"/>
        </w:rPr>
        <w:t>ыл</w:t>
      </w:r>
      <w:r w:rsidR="00F864C2" w:rsidRPr="00F864C2">
        <w:rPr>
          <w:rFonts w:ascii="Times New Roman" w:hAnsi="Times New Roman" w:cs="Times New Roman"/>
          <w:sz w:val="28"/>
          <w:szCs w:val="40"/>
        </w:rPr>
        <w:t>ды.</w:t>
      </w:r>
      <w:r w:rsidR="000A075E">
        <w:rPr>
          <w:rFonts w:ascii="Times New Roman" w:hAnsi="Times New Roman" w:cs="Times New Roman"/>
          <w:sz w:val="28"/>
          <w:szCs w:val="40"/>
          <w:lang w:val="kk-KZ"/>
        </w:rPr>
        <w:t xml:space="preserve"> </w:t>
      </w:r>
    </w:p>
    <w:p w14:paraId="04E9DDD6" w14:textId="677BC759" w:rsidR="00F864C2" w:rsidRPr="000A075E" w:rsidRDefault="00F864C2" w:rsidP="00021593">
      <w:pPr>
        <w:spacing w:after="0" w:line="240" w:lineRule="auto"/>
        <w:ind w:firstLine="708"/>
        <w:jc w:val="both"/>
        <w:rPr>
          <w:rFonts w:ascii="Times New Roman" w:hAnsi="Times New Roman" w:cs="Times New Roman"/>
          <w:sz w:val="28"/>
          <w:szCs w:val="40"/>
          <w:lang w:val="kk-KZ"/>
        </w:rPr>
      </w:pPr>
      <w:r>
        <w:rPr>
          <w:rFonts w:ascii="Times New Roman" w:hAnsi="Times New Roman" w:cs="Times New Roman"/>
          <w:sz w:val="28"/>
          <w:szCs w:val="40"/>
          <w:lang w:val="kk-KZ"/>
        </w:rPr>
        <w:t>«</w:t>
      </w:r>
      <w:r w:rsidRPr="000A075E">
        <w:rPr>
          <w:rFonts w:ascii="Times New Roman" w:hAnsi="Times New Roman" w:cs="Times New Roman"/>
          <w:sz w:val="28"/>
          <w:szCs w:val="40"/>
          <w:lang w:val="kk-KZ"/>
        </w:rPr>
        <w:t>Жанұя</w:t>
      </w:r>
      <w:r>
        <w:rPr>
          <w:rFonts w:ascii="Times New Roman" w:hAnsi="Times New Roman" w:cs="Times New Roman"/>
          <w:sz w:val="28"/>
          <w:szCs w:val="40"/>
          <w:lang w:val="kk-KZ"/>
        </w:rPr>
        <w:t>»</w:t>
      </w:r>
      <w:r w:rsidRPr="000A075E">
        <w:rPr>
          <w:rFonts w:ascii="Times New Roman" w:hAnsi="Times New Roman" w:cs="Times New Roman"/>
          <w:sz w:val="28"/>
          <w:szCs w:val="40"/>
          <w:lang w:val="kk-KZ"/>
        </w:rPr>
        <w:t xml:space="preserve"> </w:t>
      </w:r>
      <w:r>
        <w:rPr>
          <w:rFonts w:ascii="Times New Roman" w:hAnsi="Times New Roman" w:cs="Times New Roman"/>
          <w:sz w:val="28"/>
          <w:szCs w:val="40"/>
          <w:lang w:val="kk-KZ"/>
        </w:rPr>
        <w:t>ОҚО</w:t>
      </w:r>
      <w:r w:rsidRPr="000A075E">
        <w:rPr>
          <w:rFonts w:ascii="Times New Roman" w:hAnsi="Times New Roman" w:cs="Times New Roman"/>
          <w:sz w:val="28"/>
          <w:szCs w:val="40"/>
          <w:lang w:val="kk-KZ"/>
        </w:rPr>
        <w:t xml:space="preserve"> базасында азаматтарды қабылдауды ұйымдастыру туралы ақпарат </w:t>
      </w:r>
      <w:r w:rsidR="0029514E" w:rsidRPr="0029514E">
        <w:rPr>
          <w:rFonts w:ascii="Times New Roman" w:hAnsi="Times New Roman" w:cs="Times New Roman"/>
          <w:sz w:val="28"/>
          <w:szCs w:val="40"/>
          <w:lang w:val="kk-KZ"/>
        </w:rPr>
        <w:t>c</w:t>
      </w:r>
      <w:r w:rsidRPr="000A075E">
        <w:rPr>
          <w:rFonts w:ascii="Times New Roman" w:hAnsi="Times New Roman" w:cs="Times New Roman"/>
          <w:sz w:val="28"/>
          <w:szCs w:val="40"/>
          <w:lang w:val="kk-KZ"/>
        </w:rPr>
        <w:t xml:space="preserve">all-center-ге жүгінген кезде әлеуметтік желілерде хабарлау арқылы </w:t>
      </w:r>
      <w:r w:rsidRPr="009E048F">
        <w:rPr>
          <w:rFonts w:ascii="Times New Roman" w:hAnsi="Times New Roman" w:cs="Times New Roman"/>
          <w:sz w:val="28"/>
          <w:szCs w:val="40"/>
          <w:lang w:val="kk-KZ"/>
        </w:rPr>
        <w:t>елорда азаматтарының</w:t>
      </w:r>
      <w:r w:rsidRPr="000A075E">
        <w:rPr>
          <w:rFonts w:ascii="Times New Roman" w:hAnsi="Times New Roman" w:cs="Times New Roman"/>
          <w:sz w:val="28"/>
          <w:szCs w:val="40"/>
          <w:lang w:val="kk-KZ"/>
        </w:rPr>
        <w:t xml:space="preserve"> назарына жеткізіледі. </w:t>
      </w:r>
      <w:r>
        <w:rPr>
          <w:rFonts w:ascii="Times New Roman" w:hAnsi="Times New Roman" w:cs="Times New Roman"/>
          <w:sz w:val="28"/>
          <w:szCs w:val="40"/>
          <w:lang w:val="kk-KZ"/>
        </w:rPr>
        <w:t>Осы</w:t>
      </w:r>
      <w:r w:rsidRPr="000A075E">
        <w:rPr>
          <w:rFonts w:ascii="Times New Roman" w:hAnsi="Times New Roman" w:cs="Times New Roman"/>
          <w:sz w:val="28"/>
          <w:szCs w:val="40"/>
          <w:lang w:val="kk-KZ"/>
        </w:rPr>
        <w:t xml:space="preserve"> жылы өтініштерге жүргізілген талдауға сәйкес </w:t>
      </w:r>
      <w:r w:rsidR="00925193">
        <w:rPr>
          <w:rFonts w:ascii="Times New Roman" w:hAnsi="Times New Roman" w:cs="Times New Roman"/>
          <w:sz w:val="28"/>
          <w:szCs w:val="40"/>
          <w:lang w:val="kk-KZ"/>
        </w:rPr>
        <w:t>ОҚ</w:t>
      </w:r>
      <w:r w:rsidRPr="000A075E">
        <w:rPr>
          <w:rFonts w:ascii="Times New Roman" w:hAnsi="Times New Roman" w:cs="Times New Roman"/>
          <w:sz w:val="28"/>
          <w:szCs w:val="40"/>
          <w:lang w:val="kk-KZ"/>
        </w:rPr>
        <w:t xml:space="preserve">О-ға психологиялық көмекке жүгінген 274 </w:t>
      </w:r>
      <w:r w:rsidRPr="009E048F">
        <w:rPr>
          <w:rFonts w:ascii="Times New Roman" w:hAnsi="Times New Roman" w:cs="Times New Roman"/>
          <w:sz w:val="28"/>
          <w:szCs w:val="40"/>
          <w:lang w:val="kk-KZ"/>
        </w:rPr>
        <w:t>елорда тұрғынына</w:t>
      </w:r>
      <w:r w:rsidRPr="000A075E">
        <w:rPr>
          <w:rFonts w:ascii="Times New Roman" w:hAnsi="Times New Roman" w:cs="Times New Roman"/>
          <w:sz w:val="28"/>
          <w:szCs w:val="40"/>
          <w:lang w:val="kk-KZ"/>
        </w:rPr>
        <w:t xml:space="preserve"> көмек көрсетілді.</w:t>
      </w:r>
    </w:p>
    <w:p w14:paraId="4D3D5122" w14:textId="6B2D09BE" w:rsidR="00BC1BEA" w:rsidRPr="00E11EDD" w:rsidRDefault="00F864C2" w:rsidP="00021593">
      <w:pPr>
        <w:spacing w:after="0" w:line="240" w:lineRule="auto"/>
        <w:ind w:firstLine="708"/>
        <w:jc w:val="both"/>
        <w:rPr>
          <w:rFonts w:ascii="Times New Roman" w:hAnsi="Times New Roman" w:cs="Times New Roman"/>
          <w:sz w:val="28"/>
          <w:szCs w:val="40"/>
          <w:lang w:val="kk-KZ"/>
        </w:rPr>
      </w:pPr>
      <w:r w:rsidRPr="000A075E">
        <w:rPr>
          <w:rFonts w:ascii="Times New Roman" w:hAnsi="Times New Roman" w:cs="Times New Roman"/>
          <w:sz w:val="28"/>
          <w:szCs w:val="40"/>
          <w:lang w:val="kk-KZ"/>
        </w:rPr>
        <w:t xml:space="preserve">2015 жылы Алматы қаласында </w:t>
      </w:r>
      <w:r>
        <w:rPr>
          <w:rFonts w:ascii="Times New Roman" w:hAnsi="Times New Roman" w:cs="Times New Roman"/>
          <w:sz w:val="28"/>
          <w:szCs w:val="40"/>
          <w:lang w:val="kk-KZ"/>
        </w:rPr>
        <w:t>«</w:t>
      </w:r>
      <w:r w:rsidRPr="000A075E">
        <w:rPr>
          <w:rFonts w:ascii="Times New Roman" w:hAnsi="Times New Roman" w:cs="Times New Roman"/>
          <w:sz w:val="28"/>
          <w:szCs w:val="40"/>
          <w:lang w:val="kk-KZ"/>
        </w:rPr>
        <w:t>Жанұя</w:t>
      </w:r>
      <w:r>
        <w:rPr>
          <w:rFonts w:ascii="Times New Roman" w:hAnsi="Times New Roman" w:cs="Times New Roman"/>
          <w:sz w:val="28"/>
          <w:szCs w:val="40"/>
          <w:lang w:val="kk-KZ"/>
        </w:rPr>
        <w:t>»</w:t>
      </w:r>
      <w:r w:rsidRPr="000A075E">
        <w:rPr>
          <w:rFonts w:ascii="Times New Roman" w:hAnsi="Times New Roman" w:cs="Times New Roman"/>
          <w:sz w:val="28"/>
          <w:szCs w:val="40"/>
          <w:lang w:val="kk-KZ"/>
        </w:rPr>
        <w:t xml:space="preserve"> отбасын қолдау орталығы құрылды. Орталық қызметінің негізгі мақсаттарының бірі өмірлік қиын жағдайға тап болған балалар мен о</w:t>
      </w:r>
      <w:r w:rsidR="00925193" w:rsidRPr="000A075E">
        <w:rPr>
          <w:rFonts w:ascii="Times New Roman" w:hAnsi="Times New Roman" w:cs="Times New Roman"/>
          <w:sz w:val="28"/>
          <w:szCs w:val="40"/>
          <w:lang w:val="kk-KZ"/>
        </w:rPr>
        <w:t>тбасыларға әлеуметтік, заң</w:t>
      </w:r>
      <w:r w:rsidRPr="000A075E">
        <w:rPr>
          <w:rFonts w:ascii="Times New Roman" w:hAnsi="Times New Roman" w:cs="Times New Roman"/>
          <w:sz w:val="28"/>
          <w:szCs w:val="40"/>
          <w:lang w:val="kk-KZ"/>
        </w:rPr>
        <w:t>, психологиялық көмек көрсету.</w:t>
      </w:r>
      <w:r>
        <w:rPr>
          <w:rFonts w:ascii="Times New Roman" w:hAnsi="Times New Roman" w:cs="Times New Roman"/>
          <w:sz w:val="28"/>
          <w:szCs w:val="40"/>
          <w:lang w:val="kk-KZ"/>
        </w:rPr>
        <w:t xml:space="preserve"> </w:t>
      </w:r>
      <w:r w:rsidR="00E11EDD" w:rsidRPr="00E11EDD">
        <w:rPr>
          <w:rFonts w:ascii="Times New Roman" w:hAnsi="Times New Roman" w:cs="Times New Roman"/>
          <w:sz w:val="28"/>
          <w:szCs w:val="40"/>
          <w:lang w:val="kk-KZ"/>
        </w:rPr>
        <w:t xml:space="preserve">Балалар мен отбасыларға кәсіби көмек көрсету үшін заңгерлер, </w:t>
      </w:r>
      <w:r w:rsidR="00E11EDD" w:rsidRPr="00E11EDD">
        <w:rPr>
          <w:rFonts w:ascii="Times New Roman" w:hAnsi="Times New Roman" w:cs="Times New Roman"/>
          <w:sz w:val="28"/>
          <w:szCs w:val="40"/>
          <w:lang w:val="kk-KZ"/>
        </w:rPr>
        <w:lastRenderedPageBreak/>
        <w:t>әлеуметтік педагогтар, психологтар жұмысқа тартылады, психиатрдың кеңес</w:t>
      </w:r>
      <w:r w:rsidR="00925193">
        <w:rPr>
          <w:rFonts w:ascii="Times New Roman" w:hAnsi="Times New Roman" w:cs="Times New Roman"/>
          <w:sz w:val="28"/>
          <w:szCs w:val="40"/>
          <w:lang w:val="kk-KZ"/>
        </w:rPr>
        <w:t xml:space="preserve"> берулері</w:t>
      </w:r>
      <w:r w:rsidR="00E11EDD" w:rsidRPr="00E11EDD">
        <w:rPr>
          <w:rFonts w:ascii="Times New Roman" w:hAnsi="Times New Roman" w:cs="Times New Roman"/>
          <w:sz w:val="28"/>
          <w:szCs w:val="40"/>
          <w:lang w:val="kk-KZ"/>
        </w:rPr>
        <w:t xml:space="preserve"> қарастырылған. </w:t>
      </w:r>
      <w:r w:rsidR="00E11EDD">
        <w:rPr>
          <w:rFonts w:ascii="Times New Roman" w:hAnsi="Times New Roman" w:cs="Times New Roman"/>
          <w:sz w:val="28"/>
          <w:szCs w:val="40"/>
          <w:lang w:val="kk-KZ"/>
        </w:rPr>
        <w:t xml:space="preserve">ОҚО-да </w:t>
      </w:r>
      <w:r w:rsidR="00E11EDD" w:rsidRPr="00E11EDD">
        <w:rPr>
          <w:rFonts w:ascii="Times New Roman" w:hAnsi="Times New Roman" w:cs="Times New Roman"/>
          <w:sz w:val="28"/>
          <w:szCs w:val="40"/>
          <w:lang w:val="kk-KZ"/>
        </w:rPr>
        <w:t xml:space="preserve">түрлі </w:t>
      </w:r>
      <w:r w:rsidR="00925193">
        <w:rPr>
          <w:rFonts w:ascii="Times New Roman" w:hAnsi="Times New Roman" w:cs="Times New Roman"/>
          <w:sz w:val="28"/>
          <w:szCs w:val="40"/>
          <w:lang w:val="kk-KZ"/>
        </w:rPr>
        <w:t>қолай</w:t>
      </w:r>
      <w:r w:rsidR="00E11EDD">
        <w:rPr>
          <w:rFonts w:ascii="Times New Roman" w:hAnsi="Times New Roman" w:cs="Times New Roman"/>
          <w:sz w:val="28"/>
          <w:szCs w:val="40"/>
          <w:lang w:val="kk-KZ"/>
        </w:rPr>
        <w:t>сыз</w:t>
      </w:r>
      <w:r w:rsidR="00E11EDD" w:rsidRPr="00E11EDD">
        <w:rPr>
          <w:rFonts w:ascii="Times New Roman" w:hAnsi="Times New Roman" w:cs="Times New Roman"/>
          <w:sz w:val="28"/>
          <w:szCs w:val="40"/>
          <w:lang w:val="kk-KZ"/>
        </w:rPr>
        <w:t xml:space="preserve"> өмірлік жағдайлардың құрбаны болған балалар мен отбасыларға, зорлық-зомбылыққа ұшыраған және суицидтік мінез-құлық танытқан балаларға практикалық көмек көрсетеді</w:t>
      </w:r>
      <w:r w:rsidR="00BC1BEA" w:rsidRPr="00E11EDD">
        <w:rPr>
          <w:rFonts w:ascii="Times New Roman" w:hAnsi="Times New Roman" w:cs="Times New Roman"/>
          <w:sz w:val="28"/>
          <w:szCs w:val="40"/>
          <w:lang w:val="kk-KZ"/>
        </w:rPr>
        <w:t>.</w:t>
      </w:r>
    </w:p>
    <w:p w14:paraId="445E7538" w14:textId="67C53644" w:rsidR="00BC1BEA" w:rsidRPr="00E11EDD" w:rsidRDefault="00E11EDD" w:rsidP="00021593">
      <w:pPr>
        <w:spacing w:after="0" w:line="240" w:lineRule="auto"/>
        <w:ind w:firstLine="708"/>
        <w:jc w:val="both"/>
        <w:rPr>
          <w:rFonts w:ascii="Times New Roman" w:hAnsi="Times New Roman" w:cs="Times New Roman"/>
          <w:sz w:val="28"/>
          <w:szCs w:val="40"/>
          <w:lang w:val="kk-KZ"/>
        </w:rPr>
      </w:pPr>
      <w:r w:rsidRPr="003A2B08">
        <w:rPr>
          <w:rFonts w:ascii="Times New Roman" w:hAnsi="Times New Roman" w:cs="Times New Roman"/>
          <w:sz w:val="28"/>
          <w:szCs w:val="40"/>
          <w:lang w:val="kk-KZ"/>
        </w:rPr>
        <w:t xml:space="preserve">«Жанұя» </w:t>
      </w:r>
      <w:r w:rsidR="00FD321B" w:rsidRPr="003A2B08">
        <w:rPr>
          <w:rFonts w:ascii="Times New Roman" w:hAnsi="Times New Roman" w:cs="Times New Roman"/>
          <w:sz w:val="28"/>
          <w:szCs w:val="40"/>
          <w:lang w:val="kk-KZ"/>
        </w:rPr>
        <w:t xml:space="preserve">отбасын қолдау орталығында </w:t>
      </w:r>
      <w:r w:rsidRPr="003A2B08">
        <w:rPr>
          <w:rFonts w:ascii="Times New Roman" w:hAnsi="Times New Roman" w:cs="Times New Roman"/>
          <w:sz w:val="28"/>
          <w:szCs w:val="40"/>
          <w:lang w:val="kk-KZ"/>
        </w:rPr>
        <w:t xml:space="preserve">кәмелетке толмағандармен жұмыс </w:t>
      </w:r>
      <w:r w:rsidR="00FD321B" w:rsidRPr="003A2B08">
        <w:rPr>
          <w:rFonts w:ascii="Times New Roman" w:hAnsi="Times New Roman" w:cs="Times New Roman"/>
          <w:sz w:val="28"/>
          <w:szCs w:val="40"/>
          <w:lang w:val="kk-KZ"/>
        </w:rPr>
        <w:t xml:space="preserve">Орталық әзірлеген және сынақтан өткізген педагог-психологтарға арналған </w:t>
      </w:r>
      <w:r w:rsidRPr="003A2B08">
        <w:rPr>
          <w:rFonts w:ascii="Times New Roman" w:hAnsi="Times New Roman" w:cs="Times New Roman"/>
          <w:sz w:val="28"/>
          <w:szCs w:val="40"/>
          <w:lang w:val="kk-KZ"/>
        </w:rPr>
        <w:t>10-</w:t>
      </w:r>
      <w:r w:rsidR="00FD321B" w:rsidRPr="003A2B08">
        <w:rPr>
          <w:rFonts w:ascii="Times New Roman" w:hAnsi="Times New Roman" w:cs="Times New Roman"/>
          <w:sz w:val="28"/>
          <w:szCs w:val="40"/>
          <w:lang w:val="kk-KZ"/>
        </w:rPr>
        <w:t>нан астам авторлық бағдарлама</w:t>
      </w:r>
      <w:r w:rsidRPr="003A2B08">
        <w:rPr>
          <w:rFonts w:ascii="Times New Roman" w:hAnsi="Times New Roman" w:cs="Times New Roman"/>
          <w:sz w:val="28"/>
          <w:szCs w:val="40"/>
          <w:lang w:val="kk-KZ"/>
        </w:rPr>
        <w:t>ға, білім беру ұйымдарының оқу-әдістемелік құралдар</w:t>
      </w:r>
      <w:r w:rsidR="00FD321B" w:rsidRPr="003A2B08">
        <w:rPr>
          <w:rFonts w:ascii="Times New Roman" w:hAnsi="Times New Roman" w:cs="Times New Roman"/>
          <w:sz w:val="28"/>
          <w:szCs w:val="40"/>
          <w:lang w:val="kk-KZ"/>
        </w:rPr>
        <w:t>ына сәйкес жүргізеді</w:t>
      </w:r>
      <w:r w:rsidR="00BC1BEA" w:rsidRPr="003A2B08">
        <w:rPr>
          <w:rFonts w:ascii="Times New Roman" w:hAnsi="Times New Roman" w:cs="Times New Roman"/>
          <w:sz w:val="28"/>
          <w:szCs w:val="40"/>
          <w:lang w:val="kk-KZ"/>
        </w:rPr>
        <w:t>.</w:t>
      </w:r>
      <w:r w:rsidR="00BC1BEA" w:rsidRPr="00E11EDD">
        <w:rPr>
          <w:rFonts w:ascii="Times New Roman" w:hAnsi="Times New Roman" w:cs="Times New Roman"/>
          <w:sz w:val="28"/>
          <w:szCs w:val="40"/>
          <w:lang w:val="kk-KZ"/>
        </w:rPr>
        <w:t xml:space="preserve"> </w:t>
      </w:r>
      <w:r w:rsidRPr="00E11EDD">
        <w:rPr>
          <w:rFonts w:ascii="Times New Roman" w:hAnsi="Times New Roman" w:cs="Times New Roman"/>
          <w:sz w:val="28"/>
          <w:szCs w:val="40"/>
          <w:lang w:val="kk-KZ"/>
        </w:rPr>
        <w:t xml:space="preserve">2018 жылы </w:t>
      </w:r>
      <w:r>
        <w:rPr>
          <w:rFonts w:ascii="Times New Roman" w:hAnsi="Times New Roman" w:cs="Times New Roman"/>
          <w:sz w:val="28"/>
          <w:szCs w:val="40"/>
          <w:lang w:val="kk-KZ"/>
        </w:rPr>
        <w:t xml:space="preserve">«Ресурс» </w:t>
      </w:r>
      <w:r w:rsidRPr="00E11EDD">
        <w:rPr>
          <w:rFonts w:ascii="Times New Roman" w:hAnsi="Times New Roman" w:cs="Times New Roman"/>
          <w:sz w:val="28"/>
          <w:szCs w:val="40"/>
          <w:lang w:val="kk-KZ"/>
        </w:rPr>
        <w:t xml:space="preserve">балалардың психикалық </w:t>
      </w:r>
      <w:r>
        <w:rPr>
          <w:rFonts w:ascii="Times New Roman" w:hAnsi="Times New Roman" w:cs="Times New Roman"/>
          <w:sz w:val="28"/>
          <w:szCs w:val="40"/>
          <w:lang w:val="kk-KZ"/>
        </w:rPr>
        <w:t>жай-күйін диагностикалау жүйесі»</w:t>
      </w:r>
      <w:r w:rsidRPr="00E11EDD">
        <w:rPr>
          <w:rFonts w:ascii="Times New Roman" w:hAnsi="Times New Roman" w:cs="Times New Roman"/>
          <w:sz w:val="28"/>
          <w:szCs w:val="40"/>
          <w:lang w:val="kk-KZ"/>
        </w:rPr>
        <w:t xml:space="preserve"> бағдарламасы бойынша 11 жастан 18 жасқа дейінгі 158 882 білім алушы және Алматы облысы мектептері мен колледждерінің 524 педагог-психологы диагностикадан өтті</w:t>
      </w:r>
      <w:r w:rsidR="00BC1BEA" w:rsidRPr="00E11EDD">
        <w:rPr>
          <w:rFonts w:ascii="Times New Roman" w:hAnsi="Times New Roman" w:cs="Times New Roman"/>
          <w:sz w:val="28"/>
          <w:szCs w:val="40"/>
          <w:lang w:val="kk-KZ"/>
        </w:rPr>
        <w:t>.</w:t>
      </w:r>
    </w:p>
    <w:p w14:paraId="2372F7CB" w14:textId="5D6562C2" w:rsidR="00E11EDD" w:rsidRPr="0058102E" w:rsidRDefault="00E11EDD" w:rsidP="00021593">
      <w:pPr>
        <w:spacing w:after="0" w:line="240" w:lineRule="auto"/>
        <w:ind w:firstLine="708"/>
        <w:jc w:val="both"/>
        <w:rPr>
          <w:rFonts w:ascii="Times New Roman" w:hAnsi="Times New Roman" w:cs="Times New Roman"/>
          <w:sz w:val="28"/>
          <w:szCs w:val="40"/>
          <w:lang w:val="kk-KZ"/>
        </w:rPr>
      </w:pPr>
      <w:r w:rsidRPr="00E11EDD">
        <w:rPr>
          <w:rFonts w:ascii="Times New Roman" w:hAnsi="Times New Roman" w:cs="Times New Roman"/>
          <w:sz w:val="28"/>
          <w:szCs w:val="40"/>
          <w:lang w:val="kk-KZ"/>
        </w:rPr>
        <w:t xml:space="preserve">2019-2020 жылдар </w:t>
      </w:r>
      <w:r w:rsidR="00FD321B">
        <w:rPr>
          <w:rFonts w:ascii="Times New Roman" w:hAnsi="Times New Roman" w:cs="Times New Roman"/>
          <w:sz w:val="28"/>
          <w:szCs w:val="40"/>
          <w:lang w:val="kk-KZ"/>
        </w:rPr>
        <w:t>аралығында</w:t>
      </w:r>
      <w:r w:rsidRPr="00E11EDD">
        <w:rPr>
          <w:rFonts w:ascii="Times New Roman" w:hAnsi="Times New Roman" w:cs="Times New Roman"/>
          <w:sz w:val="28"/>
          <w:szCs w:val="40"/>
          <w:lang w:val="kk-KZ"/>
        </w:rPr>
        <w:t xml:space="preserve"> </w:t>
      </w:r>
      <w:r>
        <w:rPr>
          <w:rFonts w:ascii="Times New Roman" w:hAnsi="Times New Roman" w:cs="Times New Roman"/>
          <w:sz w:val="28"/>
          <w:szCs w:val="40"/>
          <w:lang w:val="kk-KZ"/>
        </w:rPr>
        <w:t>«</w:t>
      </w:r>
      <w:r w:rsidRPr="00E11EDD">
        <w:rPr>
          <w:rFonts w:ascii="Times New Roman" w:hAnsi="Times New Roman" w:cs="Times New Roman"/>
          <w:sz w:val="28"/>
          <w:szCs w:val="40"/>
          <w:lang w:val="kk-KZ"/>
        </w:rPr>
        <w:t>Жанұя</w:t>
      </w:r>
      <w:r>
        <w:rPr>
          <w:rFonts w:ascii="Times New Roman" w:hAnsi="Times New Roman" w:cs="Times New Roman"/>
          <w:sz w:val="28"/>
          <w:szCs w:val="40"/>
          <w:lang w:val="kk-KZ"/>
        </w:rPr>
        <w:t>»</w:t>
      </w:r>
      <w:r w:rsidRPr="00E11EDD">
        <w:rPr>
          <w:rFonts w:ascii="Times New Roman" w:hAnsi="Times New Roman" w:cs="Times New Roman"/>
          <w:sz w:val="28"/>
          <w:szCs w:val="40"/>
          <w:lang w:val="kk-KZ"/>
        </w:rPr>
        <w:t xml:space="preserve"> </w:t>
      </w:r>
      <w:r w:rsidR="00E653BC">
        <w:rPr>
          <w:rFonts w:ascii="Times New Roman" w:hAnsi="Times New Roman" w:cs="Times New Roman"/>
          <w:sz w:val="28"/>
          <w:szCs w:val="40"/>
          <w:lang w:val="kk-KZ"/>
        </w:rPr>
        <w:t>отбасын қолдау орталығы</w:t>
      </w:r>
      <w:r w:rsidRPr="00E11EDD">
        <w:rPr>
          <w:rFonts w:ascii="Times New Roman" w:hAnsi="Times New Roman" w:cs="Times New Roman"/>
          <w:sz w:val="28"/>
          <w:szCs w:val="40"/>
          <w:lang w:val="kk-KZ"/>
        </w:rPr>
        <w:t xml:space="preserve"> </w:t>
      </w:r>
      <w:r w:rsidR="00E653BC">
        <w:rPr>
          <w:rFonts w:ascii="Times New Roman" w:hAnsi="Times New Roman" w:cs="Times New Roman"/>
          <w:sz w:val="28"/>
          <w:szCs w:val="40"/>
          <w:lang w:val="kk-KZ"/>
        </w:rPr>
        <w:t>лайықсыз</w:t>
      </w:r>
      <w:r w:rsidRPr="00E11EDD">
        <w:rPr>
          <w:rFonts w:ascii="Times New Roman" w:hAnsi="Times New Roman" w:cs="Times New Roman"/>
          <w:sz w:val="28"/>
          <w:szCs w:val="40"/>
          <w:lang w:val="kk-KZ"/>
        </w:rPr>
        <w:t xml:space="preserve"> </w:t>
      </w:r>
      <w:r>
        <w:rPr>
          <w:rFonts w:ascii="Times New Roman" w:hAnsi="Times New Roman" w:cs="Times New Roman"/>
          <w:sz w:val="28"/>
          <w:szCs w:val="40"/>
          <w:lang w:val="kk-KZ"/>
        </w:rPr>
        <w:t>қылықтар</w:t>
      </w:r>
      <w:r w:rsidRPr="00E11EDD">
        <w:rPr>
          <w:rFonts w:ascii="Times New Roman" w:hAnsi="Times New Roman" w:cs="Times New Roman"/>
          <w:sz w:val="28"/>
          <w:szCs w:val="40"/>
          <w:lang w:val="kk-KZ"/>
        </w:rPr>
        <w:t xml:space="preserve"> мен әрекеттерге (буллинг, моббинг), сондай-ақ суицидтік мінез-құлыққа бейім адамдармен оңалту жұмыстарын жүргізді</w:t>
      </w:r>
      <w:r w:rsidR="00BC1BEA" w:rsidRPr="00E11EDD">
        <w:rPr>
          <w:rFonts w:ascii="Times New Roman" w:hAnsi="Times New Roman" w:cs="Times New Roman"/>
          <w:sz w:val="28"/>
          <w:szCs w:val="40"/>
          <w:lang w:val="kk-KZ"/>
        </w:rPr>
        <w:t xml:space="preserve">. </w:t>
      </w:r>
      <w:r w:rsidR="00BC1BEA" w:rsidRPr="0058102E">
        <w:rPr>
          <w:rFonts w:ascii="Times New Roman" w:hAnsi="Times New Roman" w:cs="Times New Roman"/>
          <w:sz w:val="28"/>
          <w:szCs w:val="40"/>
          <w:lang w:val="kk-KZ"/>
        </w:rPr>
        <w:t>Тест</w:t>
      </w:r>
      <w:r w:rsidR="00E653BC">
        <w:rPr>
          <w:rFonts w:ascii="Times New Roman" w:hAnsi="Times New Roman" w:cs="Times New Roman"/>
          <w:sz w:val="28"/>
          <w:szCs w:val="40"/>
          <w:lang w:val="kk-KZ"/>
        </w:rPr>
        <w:t>ілеуден</w:t>
      </w:r>
      <w:r w:rsidR="00BC1BEA" w:rsidRPr="0058102E">
        <w:rPr>
          <w:rFonts w:ascii="Times New Roman" w:hAnsi="Times New Roman" w:cs="Times New Roman"/>
          <w:sz w:val="28"/>
          <w:szCs w:val="40"/>
          <w:lang w:val="kk-KZ"/>
        </w:rPr>
        <w:t xml:space="preserve"> 98 964 </w:t>
      </w:r>
      <w:r w:rsidR="00E653BC">
        <w:rPr>
          <w:rFonts w:ascii="Times New Roman" w:hAnsi="Times New Roman" w:cs="Times New Roman"/>
          <w:sz w:val="28"/>
          <w:szCs w:val="40"/>
          <w:lang w:val="kk-KZ"/>
        </w:rPr>
        <w:t>адам өтті</w:t>
      </w:r>
      <w:r w:rsidR="00BC1BEA" w:rsidRPr="0058102E">
        <w:rPr>
          <w:rFonts w:ascii="Times New Roman" w:hAnsi="Times New Roman" w:cs="Times New Roman"/>
          <w:sz w:val="28"/>
          <w:szCs w:val="40"/>
          <w:lang w:val="kk-KZ"/>
        </w:rPr>
        <w:t xml:space="preserve">. </w:t>
      </w:r>
      <w:r w:rsidRPr="0058102E">
        <w:rPr>
          <w:rFonts w:ascii="Times New Roman" w:hAnsi="Times New Roman" w:cs="Times New Roman"/>
          <w:sz w:val="28"/>
          <w:szCs w:val="40"/>
          <w:lang w:val="kk-KZ"/>
        </w:rPr>
        <w:t xml:space="preserve">Жұмыс барысында зорлық-зомбылық пен қатыгездіктің, балалардың </w:t>
      </w:r>
      <w:r>
        <w:rPr>
          <w:rFonts w:ascii="Times New Roman" w:hAnsi="Times New Roman" w:cs="Times New Roman"/>
          <w:sz w:val="28"/>
          <w:szCs w:val="40"/>
          <w:lang w:val="kk-KZ"/>
        </w:rPr>
        <w:t>суицид</w:t>
      </w:r>
      <w:r w:rsidR="00E653BC">
        <w:rPr>
          <w:rFonts w:ascii="Times New Roman" w:hAnsi="Times New Roman" w:cs="Times New Roman"/>
          <w:sz w:val="28"/>
          <w:szCs w:val="40"/>
          <w:lang w:val="kk-KZ"/>
        </w:rPr>
        <w:t>ке баруының</w:t>
      </w:r>
      <w:r w:rsidRPr="0058102E">
        <w:rPr>
          <w:rFonts w:ascii="Times New Roman" w:hAnsi="Times New Roman" w:cs="Times New Roman"/>
          <w:sz w:val="28"/>
          <w:szCs w:val="40"/>
          <w:lang w:val="kk-KZ"/>
        </w:rPr>
        <w:t xml:space="preserve"> көптеген жағдайлары анықталды. Балаларға қатыгездік</w:t>
      </w:r>
      <w:r w:rsidR="00E653BC">
        <w:rPr>
          <w:rFonts w:ascii="Times New Roman" w:hAnsi="Times New Roman" w:cs="Times New Roman"/>
          <w:sz w:val="28"/>
          <w:szCs w:val="40"/>
          <w:lang w:val="kk-KZ"/>
        </w:rPr>
        <w:t>пен қарау</w:t>
      </w:r>
      <w:r w:rsidRPr="0058102E">
        <w:rPr>
          <w:rFonts w:ascii="Times New Roman" w:hAnsi="Times New Roman" w:cs="Times New Roman"/>
          <w:sz w:val="28"/>
          <w:szCs w:val="40"/>
          <w:lang w:val="kk-KZ"/>
        </w:rPr>
        <w:t xml:space="preserve">, </w:t>
      </w:r>
      <w:r w:rsidR="00E653BC" w:rsidRPr="0058102E">
        <w:rPr>
          <w:rFonts w:ascii="Times New Roman" w:hAnsi="Times New Roman" w:cs="Times New Roman"/>
          <w:sz w:val="28"/>
          <w:szCs w:val="40"/>
          <w:lang w:val="kk-KZ"/>
        </w:rPr>
        <w:t xml:space="preserve">басқа жасөспірімдер тарапынан </w:t>
      </w:r>
      <w:r w:rsidRPr="0058102E">
        <w:rPr>
          <w:rFonts w:ascii="Times New Roman" w:hAnsi="Times New Roman" w:cs="Times New Roman"/>
          <w:sz w:val="28"/>
          <w:szCs w:val="40"/>
          <w:lang w:val="kk-KZ"/>
        </w:rPr>
        <w:t xml:space="preserve">физикалық, психологиялық, </w:t>
      </w:r>
      <w:r w:rsidR="00E653BC">
        <w:rPr>
          <w:rFonts w:ascii="Times New Roman" w:hAnsi="Times New Roman" w:cs="Times New Roman"/>
          <w:sz w:val="28"/>
          <w:szCs w:val="40"/>
          <w:lang w:val="kk-KZ"/>
        </w:rPr>
        <w:t>сексуалдық</w:t>
      </w:r>
      <w:r w:rsidRPr="0058102E">
        <w:rPr>
          <w:rFonts w:ascii="Times New Roman" w:hAnsi="Times New Roman" w:cs="Times New Roman"/>
          <w:sz w:val="28"/>
          <w:szCs w:val="40"/>
          <w:lang w:val="kk-KZ"/>
        </w:rPr>
        <w:t xml:space="preserve"> зорлық-зомбылық, </w:t>
      </w:r>
      <w:r w:rsidR="00E653BC">
        <w:rPr>
          <w:rFonts w:ascii="Times New Roman" w:hAnsi="Times New Roman" w:cs="Times New Roman"/>
          <w:sz w:val="28"/>
          <w:szCs w:val="40"/>
          <w:lang w:val="kk-KZ"/>
        </w:rPr>
        <w:t>буллинг</w:t>
      </w:r>
      <w:r w:rsidRPr="0058102E">
        <w:rPr>
          <w:rFonts w:ascii="Times New Roman" w:hAnsi="Times New Roman" w:cs="Times New Roman"/>
          <w:sz w:val="28"/>
          <w:szCs w:val="40"/>
          <w:lang w:val="kk-KZ"/>
        </w:rPr>
        <w:t xml:space="preserve"> жағдайлары, құқық бұзушылық белгілері бар кәмелетке толмағандарға қатысты басқа да әрекеттер анықталды</w:t>
      </w:r>
      <w:r w:rsidR="00BE0D20" w:rsidRPr="0058102E">
        <w:rPr>
          <w:rFonts w:ascii="Times New Roman" w:hAnsi="Times New Roman" w:cs="Times New Roman"/>
          <w:sz w:val="28"/>
          <w:szCs w:val="40"/>
          <w:lang w:val="kk-KZ"/>
        </w:rPr>
        <w:t>.</w:t>
      </w:r>
      <w:r w:rsidR="00BC1BEA" w:rsidRPr="0058102E">
        <w:rPr>
          <w:rFonts w:ascii="Times New Roman" w:hAnsi="Times New Roman" w:cs="Times New Roman"/>
          <w:sz w:val="28"/>
          <w:szCs w:val="40"/>
          <w:lang w:val="kk-KZ"/>
        </w:rPr>
        <w:t xml:space="preserve"> </w:t>
      </w:r>
      <w:r w:rsidRPr="0058102E">
        <w:rPr>
          <w:rFonts w:ascii="Times New Roman" w:hAnsi="Times New Roman" w:cs="Times New Roman"/>
          <w:sz w:val="28"/>
          <w:szCs w:val="40"/>
          <w:lang w:val="kk-KZ"/>
        </w:rPr>
        <w:t>Сондай-ақ, жоба аясында Алматы қаласы орта мектептерінің 483 педагог-психологы үшін біліктілікті арттыру курстары өткізілді.</w:t>
      </w:r>
    </w:p>
    <w:p w14:paraId="4FA11333" w14:textId="0A8CFA32" w:rsidR="00BC1BEA" w:rsidRPr="003942FA" w:rsidRDefault="00844849" w:rsidP="00021593">
      <w:pPr>
        <w:spacing w:after="0" w:line="240" w:lineRule="auto"/>
        <w:ind w:firstLine="708"/>
        <w:jc w:val="both"/>
        <w:rPr>
          <w:rFonts w:ascii="Times New Roman" w:hAnsi="Times New Roman" w:cs="Times New Roman"/>
          <w:sz w:val="28"/>
          <w:szCs w:val="40"/>
          <w:lang w:val="kk-KZ"/>
        </w:rPr>
      </w:pPr>
      <w:r w:rsidRPr="003942FA">
        <w:rPr>
          <w:rFonts w:ascii="Times New Roman" w:hAnsi="Times New Roman" w:cs="Times New Roman"/>
          <w:sz w:val="28"/>
          <w:szCs w:val="40"/>
          <w:lang w:val="kk-KZ"/>
        </w:rPr>
        <w:t xml:space="preserve">2020 жылғы қарашадан 2021 жылғы сәуірге дейін </w:t>
      </w:r>
      <w:r>
        <w:rPr>
          <w:rFonts w:ascii="Times New Roman" w:hAnsi="Times New Roman" w:cs="Times New Roman"/>
          <w:sz w:val="28"/>
          <w:szCs w:val="40"/>
          <w:lang w:val="kk-KZ"/>
        </w:rPr>
        <w:t>«</w:t>
      </w:r>
      <w:r w:rsidRPr="003942FA">
        <w:rPr>
          <w:rFonts w:ascii="Times New Roman" w:hAnsi="Times New Roman" w:cs="Times New Roman"/>
          <w:sz w:val="28"/>
          <w:szCs w:val="40"/>
          <w:lang w:val="kk-KZ"/>
        </w:rPr>
        <w:t>Жанұя</w:t>
      </w:r>
      <w:r>
        <w:rPr>
          <w:rFonts w:ascii="Times New Roman" w:hAnsi="Times New Roman" w:cs="Times New Roman"/>
          <w:sz w:val="28"/>
          <w:szCs w:val="40"/>
          <w:lang w:val="kk-KZ"/>
        </w:rPr>
        <w:t>»</w:t>
      </w:r>
      <w:r w:rsidRPr="003942FA">
        <w:rPr>
          <w:rFonts w:ascii="Times New Roman" w:hAnsi="Times New Roman" w:cs="Times New Roman"/>
          <w:sz w:val="28"/>
          <w:szCs w:val="40"/>
          <w:lang w:val="kk-KZ"/>
        </w:rPr>
        <w:t xml:space="preserve"> </w:t>
      </w:r>
      <w:r>
        <w:rPr>
          <w:rFonts w:ascii="Times New Roman" w:hAnsi="Times New Roman" w:cs="Times New Roman"/>
          <w:sz w:val="28"/>
          <w:szCs w:val="40"/>
          <w:lang w:val="kk-KZ"/>
        </w:rPr>
        <w:t>ОҚО</w:t>
      </w:r>
      <w:r w:rsidRPr="003942FA">
        <w:rPr>
          <w:rFonts w:ascii="Times New Roman" w:hAnsi="Times New Roman" w:cs="Times New Roman"/>
          <w:sz w:val="28"/>
          <w:szCs w:val="40"/>
          <w:lang w:val="kk-KZ"/>
        </w:rPr>
        <w:t xml:space="preserve"> </w:t>
      </w:r>
      <w:r>
        <w:rPr>
          <w:rFonts w:ascii="Times New Roman" w:hAnsi="Times New Roman" w:cs="Times New Roman"/>
          <w:sz w:val="28"/>
          <w:szCs w:val="40"/>
          <w:lang w:val="kk-KZ"/>
        </w:rPr>
        <w:t>«</w:t>
      </w:r>
      <w:r w:rsidRPr="003942FA">
        <w:rPr>
          <w:rFonts w:ascii="Times New Roman" w:hAnsi="Times New Roman" w:cs="Times New Roman"/>
          <w:sz w:val="28"/>
          <w:szCs w:val="40"/>
          <w:lang w:val="kk-KZ"/>
        </w:rPr>
        <w:t>Qolda 2.0</w:t>
      </w:r>
      <w:r>
        <w:rPr>
          <w:rFonts w:ascii="Times New Roman" w:hAnsi="Times New Roman" w:cs="Times New Roman"/>
          <w:sz w:val="28"/>
          <w:szCs w:val="40"/>
          <w:lang w:val="kk-KZ"/>
        </w:rPr>
        <w:t>»</w:t>
      </w:r>
      <w:r w:rsidRPr="003942FA">
        <w:rPr>
          <w:rFonts w:ascii="Times New Roman" w:hAnsi="Times New Roman" w:cs="Times New Roman"/>
          <w:sz w:val="28"/>
          <w:szCs w:val="40"/>
          <w:lang w:val="kk-KZ"/>
        </w:rPr>
        <w:t xml:space="preserve"> жобасын іске асырды</w:t>
      </w:r>
      <w:r w:rsidR="00007BF3">
        <w:rPr>
          <w:rFonts w:ascii="Times New Roman" w:hAnsi="Times New Roman" w:cs="Times New Roman"/>
          <w:sz w:val="28"/>
          <w:szCs w:val="40"/>
          <w:lang w:val="kk-KZ"/>
        </w:rPr>
        <w:t>. Ж</w:t>
      </w:r>
      <w:r w:rsidRPr="003942FA">
        <w:rPr>
          <w:rFonts w:ascii="Times New Roman" w:hAnsi="Times New Roman" w:cs="Times New Roman"/>
          <w:sz w:val="28"/>
          <w:szCs w:val="40"/>
          <w:lang w:val="kk-KZ"/>
        </w:rPr>
        <w:t>обаның мақсаттарына зорлық-зомбылық пен қатыгездіктің алдын алу, зорлық-зомбылық пен қатыгездікке ұшыраған немесе куә болған балаларға, жасөспірімдерге және ересектерге көмек көрсету кірді;</w:t>
      </w:r>
      <w:r>
        <w:rPr>
          <w:rFonts w:ascii="Times New Roman" w:hAnsi="Times New Roman" w:cs="Times New Roman"/>
          <w:sz w:val="28"/>
          <w:szCs w:val="40"/>
          <w:lang w:val="kk-KZ"/>
        </w:rPr>
        <w:t xml:space="preserve"> </w:t>
      </w:r>
      <w:r w:rsidRPr="003942FA">
        <w:rPr>
          <w:rFonts w:ascii="Times New Roman" w:hAnsi="Times New Roman" w:cs="Times New Roman"/>
          <w:sz w:val="28"/>
          <w:szCs w:val="40"/>
          <w:lang w:val="kk-KZ"/>
        </w:rPr>
        <w:t>барлық жас топтарының шектеусіз спектріндегі психологиялық проблемалардың барлық түрлерін шешу және кәсіби психологиялық көмек көрсету үшін білім беру жүйесінің практикалық психологтарының кәсіби біліктілігін арттыру</w:t>
      </w:r>
      <w:r w:rsidR="00BC1BEA" w:rsidRPr="003942FA">
        <w:rPr>
          <w:rFonts w:ascii="Times New Roman" w:hAnsi="Times New Roman" w:cs="Times New Roman"/>
          <w:sz w:val="28"/>
          <w:szCs w:val="40"/>
          <w:lang w:val="kk-KZ"/>
        </w:rPr>
        <w:t>.</w:t>
      </w:r>
    </w:p>
    <w:p w14:paraId="1A231206" w14:textId="6D76400F" w:rsidR="00844849" w:rsidRPr="003942FA" w:rsidRDefault="00844849" w:rsidP="00021593">
      <w:pPr>
        <w:spacing w:after="0" w:line="240" w:lineRule="auto"/>
        <w:ind w:firstLine="708"/>
        <w:jc w:val="both"/>
        <w:rPr>
          <w:rFonts w:ascii="Times New Roman" w:hAnsi="Times New Roman" w:cs="Times New Roman"/>
          <w:sz w:val="28"/>
          <w:szCs w:val="40"/>
          <w:lang w:val="kk-KZ"/>
        </w:rPr>
      </w:pPr>
      <w:r w:rsidRPr="003942FA">
        <w:rPr>
          <w:rFonts w:ascii="Times New Roman" w:hAnsi="Times New Roman" w:cs="Times New Roman"/>
          <w:sz w:val="28"/>
          <w:szCs w:val="40"/>
          <w:lang w:val="kk-KZ"/>
        </w:rPr>
        <w:t xml:space="preserve">2021-2022 жылдар кезеңінде </w:t>
      </w:r>
      <w:r>
        <w:rPr>
          <w:rFonts w:ascii="Times New Roman" w:hAnsi="Times New Roman" w:cs="Times New Roman"/>
          <w:sz w:val="28"/>
          <w:szCs w:val="40"/>
          <w:lang w:val="kk-KZ"/>
        </w:rPr>
        <w:t>«</w:t>
      </w:r>
      <w:r w:rsidRPr="003942FA">
        <w:rPr>
          <w:rFonts w:ascii="Times New Roman" w:hAnsi="Times New Roman" w:cs="Times New Roman"/>
          <w:sz w:val="28"/>
          <w:szCs w:val="40"/>
          <w:lang w:val="kk-KZ"/>
        </w:rPr>
        <w:t>Жанұя</w:t>
      </w:r>
      <w:r>
        <w:rPr>
          <w:rFonts w:ascii="Times New Roman" w:hAnsi="Times New Roman" w:cs="Times New Roman"/>
          <w:sz w:val="28"/>
          <w:szCs w:val="40"/>
          <w:lang w:val="kk-KZ"/>
        </w:rPr>
        <w:t>»</w:t>
      </w:r>
      <w:r w:rsidRPr="003942FA">
        <w:rPr>
          <w:rFonts w:ascii="Times New Roman" w:hAnsi="Times New Roman" w:cs="Times New Roman"/>
          <w:sz w:val="28"/>
          <w:szCs w:val="40"/>
          <w:lang w:val="kk-KZ"/>
        </w:rPr>
        <w:t xml:space="preserve"> </w:t>
      </w:r>
      <w:r>
        <w:rPr>
          <w:rFonts w:ascii="Times New Roman" w:hAnsi="Times New Roman" w:cs="Times New Roman"/>
          <w:sz w:val="28"/>
          <w:szCs w:val="40"/>
          <w:lang w:val="kk-KZ"/>
        </w:rPr>
        <w:t>ОҚО</w:t>
      </w:r>
      <w:r w:rsidRPr="003942FA">
        <w:rPr>
          <w:rFonts w:ascii="Times New Roman" w:hAnsi="Times New Roman" w:cs="Times New Roman"/>
          <w:sz w:val="28"/>
          <w:szCs w:val="40"/>
          <w:lang w:val="kk-KZ"/>
        </w:rPr>
        <w:t xml:space="preserve"> </w:t>
      </w:r>
      <w:r>
        <w:rPr>
          <w:rFonts w:ascii="Times New Roman" w:hAnsi="Times New Roman" w:cs="Times New Roman"/>
          <w:sz w:val="28"/>
          <w:szCs w:val="40"/>
          <w:lang w:val="kk-KZ"/>
        </w:rPr>
        <w:t>«</w:t>
      </w:r>
      <w:r w:rsidRPr="003942FA">
        <w:rPr>
          <w:rFonts w:ascii="Times New Roman" w:hAnsi="Times New Roman" w:cs="Times New Roman"/>
          <w:sz w:val="28"/>
          <w:szCs w:val="40"/>
          <w:lang w:val="kk-KZ"/>
        </w:rPr>
        <w:t>QOLDA 3.0 шұғыл көмек бағдарламасы</w:t>
      </w:r>
      <w:r w:rsidR="00BE4254" w:rsidRPr="003942FA">
        <w:rPr>
          <w:rFonts w:ascii="Times New Roman" w:hAnsi="Times New Roman" w:cs="Times New Roman"/>
          <w:sz w:val="28"/>
          <w:szCs w:val="40"/>
          <w:lang w:val="kk-KZ"/>
        </w:rPr>
        <w:t>»</w:t>
      </w:r>
      <w:r w:rsidRPr="003942FA">
        <w:rPr>
          <w:rFonts w:ascii="Times New Roman" w:hAnsi="Times New Roman" w:cs="Times New Roman"/>
          <w:sz w:val="28"/>
          <w:szCs w:val="40"/>
          <w:lang w:val="kk-KZ"/>
        </w:rPr>
        <w:t xml:space="preserve"> жобасын іске асырды. Жоба шеңберінде </w:t>
      </w:r>
      <w:r w:rsidR="00F71E0A">
        <w:rPr>
          <w:rFonts w:ascii="Times New Roman" w:hAnsi="Times New Roman" w:cs="Times New Roman"/>
          <w:sz w:val="28"/>
          <w:szCs w:val="40"/>
          <w:lang w:val="kk-KZ"/>
        </w:rPr>
        <w:t>б</w:t>
      </w:r>
      <w:r w:rsidRPr="003942FA">
        <w:rPr>
          <w:rFonts w:ascii="Times New Roman" w:hAnsi="Times New Roman" w:cs="Times New Roman"/>
          <w:sz w:val="28"/>
          <w:szCs w:val="40"/>
          <w:lang w:val="kk-KZ"/>
        </w:rPr>
        <w:t>алалардың құқықтарын қорғау және ҚР барлық өңірлері бойынша педагог–психологтардың мәртебесін күшейту саласындағы одан әрі жұмысты стандарттау үшін құжаттар әзірленіп, енгізілді.</w:t>
      </w:r>
    </w:p>
    <w:p w14:paraId="4885166E" w14:textId="63B63E9F" w:rsidR="0058102E" w:rsidRPr="003942FA" w:rsidRDefault="00844849" w:rsidP="00021593">
      <w:pPr>
        <w:spacing w:after="0" w:line="240" w:lineRule="auto"/>
        <w:ind w:firstLine="708"/>
        <w:jc w:val="both"/>
        <w:rPr>
          <w:rFonts w:ascii="Times New Roman" w:hAnsi="Times New Roman" w:cs="Times New Roman"/>
          <w:sz w:val="28"/>
          <w:szCs w:val="40"/>
          <w:lang w:val="kk-KZ"/>
        </w:rPr>
      </w:pPr>
      <w:r w:rsidRPr="003942FA">
        <w:rPr>
          <w:rFonts w:ascii="Times New Roman" w:hAnsi="Times New Roman" w:cs="Times New Roman"/>
          <w:sz w:val="28"/>
          <w:szCs w:val="40"/>
          <w:lang w:val="kk-KZ"/>
        </w:rPr>
        <w:t xml:space="preserve">2021 жылы </w:t>
      </w:r>
      <w:r>
        <w:rPr>
          <w:rFonts w:ascii="Times New Roman" w:hAnsi="Times New Roman" w:cs="Times New Roman"/>
          <w:sz w:val="28"/>
          <w:szCs w:val="40"/>
          <w:lang w:val="kk-KZ"/>
        </w:rPr>
        <w:t>ОҚО</w:t>
      </w:r>
      <w:r w:rsidR="0058102E" w:rsidRPr="003942FA">
        <w:rPr>
          <w:rFonts w:ascii="Times New Roman" w:hAnsi="Times New Roman" w:cs="Times New Roman"/>
          <w:sz w:val="28"/>
          <w:szCs w:val="40"/>
          <w:lang w:val="kk-KZ"/>
        </w:rPr>
        <w:t xml:space="preserve"> </w:t>
      </w:r>
      <w:r w:rsidR="0058102E">
        <w:rPr>
          <w:rFonts w:ascii="Times New Roman" w:hAnsi="Times New Roman" w:cs="Times New Roman"/>
          <w:sz w:val="28"/>
          <w:szCs w:val="40"/>
          <w:lang w:val="kk-KZ"/>
        </w:rPr>
        <w:t>«А</w:t>
      </w:r>
      <w:r w:rsidRPr="003942FA">
        <w:rPr>
          <w:rFonts w:ascii="Times New Roman" w:hAnsi="Times New Roman" w:cs="Times New Roman"/>
          <w:sz w:val="28"/>
          <w:szCs w:val="40"/>
          <w:lang w:val="kk-KZ"/>
        </w:rPr>
        <w:t>грессорлармен жұмыс жөнінде</w:t>
      </w:r>
      <w:r w:rsidR="0058102E" w:rsidRPr="003942FA">
        <w:rPr>
          <w:rFonts w:ascii="Times New Roman" w:hAnsi="Times New Roman" w:cs="Times New Roman"/>
          <w:sz w:val="28"/>
          <w:szCs w:val="40"/>
          <w:lang w:val="kk-KZ"/>
        </w:rPr>
        <w:t>гі орталық»</w:t>
      </w:r>
      <w:r w:rsidRPr="003942FA">
        <w:rPr>
          <w:rFonts w:ascii="Times New Roman" w:hAnsi="Times New Roman" w:cs="Times New Roman"/>
          <w:sz w:val="28"/>
          <w:szCs w:val="40"/>
          <w:lang w:val="kk-KZ"/>
        </w:rPr>
        <w:t xml:space="preserve"> жобасын іске асырды, о</w:t>
      </w:r>
      <w:r w:rsidR="000E4782">
        <w:rPr>
          <w:rFonts w:ascii="Times New Roman" w:hAnsi="Times New Roman" w:cs="Times New Roman"/>
          <w:sz w:val="28"/>
          <w:szCs w:val="40"/>
          <w:lang w:val="kk-KZ"/>
        </w:rPr>
        <w:t>ның шеңберінде жедел желі ашылып,</w:t>
      </w:r>
      <w:r w:rsidRPr="003942FA">
        <w:rPr>
          <w:rFonts w:ascii="Times New Roman" w:hAnsi="Times New Roman" w:cs="Times New Roman"/>
          <w:sz w:val="28"/>
          <w:szCs w:val="40"/>
          <w:lang w:val="kk-KZ"/>
        </w:rPr>
        <w:t xml:space="preserve"> өтініш берушілермен психокоррекциялық жұмыс жүргізілді, мемлекеттік, құқық қорғау органдарының, түзеу жүйесі ұйымдарының, әскери бөлімдердің, білім беру ұйымдарының, интернаттық мекемелердің, ҮЕҰ және басқа да мүдделі органдардың өкілдері үшін семинарлар мен тренингтер өткізілді, жалпы қамту 11000-нан астам адамды құрады.</w:t>
      </w:r>
      <w:r w:rsidR="00BC1BEA" w:rsidRPr="003942FA">
        <w:rPr>
          <w:rFonts w:ascii="Times New Roman" w:hAnsi="Times New Roman" w:cs="Times New Roman"/>
          <w:sz w:val="28"/>
          <w:szCs w:val="40"/>
          <w:lang w:val="kk-KZ"/>
        </w:rPr>
        <w:t xml:space="preserve"> </w:t>
      </w:r>
      <w:r w:rsidR="0058102E" w:rsidRPr="003942FA">
        <w:rPr>
          <w:rFonts w:ascii="Times New Roman" w:hAnsi="Times New Roman" w:cs="Times New Roman"/>
          <w:sz w:val="28"/>
          <w:szCs w:val="40"/>
          <w:lang w:val="kk-KZ"/>
        </w:rPr>
        <w:t xml:space="preserve">Жоба шеңберінде агрессорлармен жұмыс істеу бойынша әдістемелік ұсынымдар, жедел желі жұмысының алгоритмі әзірленді, тұрмыстық зорлық-зомбылық агрессорларымен жұмыс істеу </w:t>
      </w:r>
      <w:r w:rsidR="0058102E" w:rsidRPr="003942FA">
        <w:rPr>
          <w:rFonts w:ascii="Times New Roman" w:hAnsi="Times New Roman" w:cs="Times New Roman"/>
          <w:sz w:val="28"/>
          <w:szCs w:val="40"/>
          <w:lang w:val="kk-KZ"/>
        </w:rPr>
        <w:lastRenderedPageBreak/>
        <w:t>стандарттары және оларды енгізу бойынша ҚР НҚА өзгерістер енгізу бойынша ұсыныстар әзірленіп, қолданылды.</w:t>
      </w:r>
    </w:p>
    <w:p w14:paraId="2EA751E7" w14:textId="48335BEE" w:rsidR="00BC1BEA" w:rsidRPr="003942FA" w:rsidRDefault="0058102E" w:rsidP="00021593">
      <w:pPr>
        <w:spacing w:after="0" w:line="240" w:lineRule="auto"/>
        <w:ind w:firstLine="708"/>
        <w:jc w:val="both"/>
        <w:rPr>
          <w:rFonts w:ascii="Times New Roman" w:hAnsi="Times New Roman" w:cs="Times New Roman"/>
          <w:sz w:val="28"/>
          <w:szCs w:val="40"/>
          <w:lang w:val="kk-KZ"/>
        </w:rPr>
      </w:pPr>
      <w:r w:rsidRPr="003942FA">
        <w:rPr>
          <w:rFonts w:ascii="Times New Roman" w:hAnsi="Times New Roman" w:cs="Times New Roman"/>
          <w:sz w:val="28"/>
          <w:szCs w:val="40"/>
          <w:lang w:val="kk-KZ"/>
        </w:rPr>
        <w:t xml:space="preserve">2021 жылдың 2 қазанында Атырау қаласында </w:t>
      </w:r>
      <w:r>
        <w:rPr>
          <w:rFonts w:ascii="Times New Roman" w:hAnsi="Times New Roman" w:cs="Times New Roman"/>
          <w:sz w:val="28"/>
          <w:szCs w:val="40"/>
          <w:lang w:val="kk-KZ"/>
        </w:rPr>
        <w:t>О</w:t>
      </w:r>
      <w:r w:rsidRPr="003942FA">
        <w:rPr>
          <w:rFonts w:ascii="Times New Roman" w:hAnsi="Times New Roman" w:cs="Times New Roman"/>
          <w:sz w:val="28"/>
          <w:szCs w:val="40"/>
          <w:lang w:val="kk-KZ"/>
        </w:rPr>
        <w:t>тбасын қолдау орталығы ашылды. Орталық қолдауға мұқтаж отбасылар мен мүгедект</w:t>
      </w:r>
      <w:r>
        <w:rPr>
          <w:rFonts w:ascii="Times New Roman" w:hAnsi="Times New Roman" w:cs="Times New Roman"/>
          <w:sz w:val="28"/>
          <w:szCs w:val="40"/>
          <w:lang w:val="kk-KZ"/>
        </w:rPr>
        <w:t xml:space="preserve">ігі бар адамдарды </w:t>
      </w:r>
      <w:r w:rsidRPr="003942FA">
        <w:rPr>
          <w:rFonts w:ascii="Times New Roman" w:hAnsi="Times New Roman" w:cs="Times New Roman"/>
          <w:sz w:val="28"/>
          <w:szCs w:val="40"/>
          <w:lang w:val="kk-KZ"/>
        </w:rPr>
        <w:t>қабылдайды. Онда құқықтық, психологиялық және әлеуметтік-экономикалық көмек көрсетіледі, сондай-ақ егде жастағы азаматтардың белсенді ұзақ өмір сүруі және мүгедек</w:t>
      </w:r>
      <w:r>
        <w:rPr>
          <w:rFonts w:ascii="Times New Roman" w:hAnsi="Times New Roman" w:cs="Times New Roman"/>
          <w:sz w:val="28"/>
          <w:szCs w:val="40"/>
          <w:lang w:val="kk-KZ"/>
        </w:rPr>
        <w:t>тігі бар</w:t>
      </w:r>
      <w:r w:rsidRPr="003942FA">
        <w:rPr>
          <w:rFonts w:ascii="Times New Roman" w:hAnsi="Times New Roman" w:cs="Times New Roman"/>
          <w:sz w:val="28"/>
          <w:szCs w:val="40"/>
          <w:lang w:val="kk-KZ"/>
        </w:rPr>
        <w:t xml:space="preserve"> адамдарды жұмысқа орналастыру бойынша іс-шаралар ұйымдастырылады.</w:t>
      </w:r>
      <w:r w:rsidR="00BC1BEA" w:rsidRPr="003942FA">
        <w:rPr>
          <w:rFonts w:ascii="Times New Roman" w:hAnsi="Times New Roman" w:cs="Times New Roman"/>
          <w:sz w:val="28"/>
          <w:szCs w:val="40"/>
          <w:lang w:val="kk-KZ"/>
        </w:rPr>
        <w:t xml:space="preserve"> </w:t>
      </w:r>
      <w:r w:rsidRPr="003942FA">
        <w:rPr>
          <w:rFonts w:ascii="Times New Roman" w:hAnsi="Times New Roman" w:cs="Times New Roman"/>
          <w:sz w:val="28"/>
          <w:szCs w:val="40"/>
          <w:lang w:val="kk-KZ"/>
        </w:rPr>
        <w:t xml:space="preserve">Отбасын қолдау орталығында аталған бағыттар бойынша азаматтарды қабылдауды 16 әлеуметтік консультант, сондай-ақ Жұмыспен қамту орталығының мамандары (53 қызметкер) және </w:t>
      </w:r>
      <w:r w:rsidR="00506FA9" w:rsidRPr="00506FA9">
        <w:rPr>
          <w:rFonts w:ascii="Times New Roman" w:hAnsi="Times New Roman" w:cs="Times New Roman"/>
          <w:sz w:val="28"/>
          <w:szCs w:val="40"/>
          <w:lang w:val="kk-KZ"/>
        </w:rPr>
        <w:t>Ж</w:t>
      </w:r>
      <w:r w:rsidRPr="00506FA9">
        <w:rPr>
          <w:rFonts w:ascii="Times New Roman" w:hAnsi="Times New Roman" w:cs="Times New Roman"/>
          <w:sz w:val="28"/>
          <w:szCs w:val="40"/>
          <w:lang w:val="kk-KZ"/>
        </w:rPr>
        <w:t>ұмыспен қамту, әлеуметтік бағдарламалар және азаматтық хал актілерін тіркеу бөлімінің 30 маманы (барлығы 99 қызметкер) іске асырады.</w:t>
      </w:r>
    </w:p>
    <w:p w14:paraId="63FDE162" w14:textId="3CE87B37" w:rsidR="00BC1BEA" w:rsidRPr="003942FA" w:rsidRDefault="000C2309" w:rsidP="00021593">
      <w:pPr>
        <w:spacing w:after="0" w:line="240" w:lineRule="auto"/>
        <w:ind w:firstLine="708"/>
        <w:jc w:val="both"/>
        <w:rPr>
          <w:rFonts w:ascii="Times New Roman" w:hAnsi="Times New Roman" w:cs="Times New Roman"/>
          <w:sz w:val="28"/>
          <w:szCs w:val="40"/>
          <w:lang w:val="kk-KZ"/>
        </w:rPr>
      </w:pPr>
      <w:r>
        <w:rPr>
          <w:rFonts w:ascii="Times New Roman" w:hAnsi="Times New Roman" w:cs="Times New Roman"/>
          <w:sz w:val="28"/>
          <w:szCs w:val="40"/>
          <w:lang w:val="kk-KZ"/>
        </w:rPr>
        <w:t>2022 жыл</w:t>
      </w:r>
      <w:r w:rsidR="0058102E">
        <w:rPr>
          <w:rFonts w:ascii="Times New Roman" w:hAnsi="Times New Roman" w:cs="Times New Roman"/>
          <w:sz w:val="28"/>
          <w:szCs w:val="40"/>
          <w:lang w:val="kk-KZ"/>
        </w:rPr>
        <w:t>ғы</w:t>
      </w:r>
      <w:r w:rsidR="0058102E" w:rsidRPr="003942FA">
        <w:rPr>
          <w:rFonts w:ascii="Times New Roman" w:hAnsi="Times New Roman" w:cs="Times New Roman"/>
          <w:sz w:val="28"/>
          <w:szCs w:val="40"/>
          <w:lang w:val="kk-KZ"/>
        </w:rPr>
        <w:t xml:space="preserve"> 4 қаз</w:t>
      </w:r>
      <w:r>
        <w:rPr>
          <w:rFonts w:ascii="Times New Roman" w:hAnsi="Times New Roman" w:cs="Times New Roman"/>
          <w:sz w:val="28"/>
          <w:szCs w:val="40"/>
          <w:lang w:val="kk-KZ"/>
        </w:rPr>
        <w:t>ан</w:t>
      </w:r>
      <w:r w:rsidR="0058102E" w:rsidRPr="003942FA">
        <w:rPr>
          <w:rFonts w:ascii="Times New Roman" w:hAnsi="Times New Roman" w:cs="Times New Roman"/>
          <w:sz w:val="28"/>
          <w:szCs w:val="40"/>
          <w:lang w:val="kk-KZ"/>
        </w:rPr>
        <w:t>нан 1 желтоқсан</w:t>
      </w:r>
      <w:r w:rsidR="0058102E">
        <w:rPr>
          <w:rFonts w:ascii="Times New Roman" w:hAnsi="Times New Roman" w:cs="Times New Roman"/>
          <w:sz w:val="28"/>
          <w:szCs w:val="40"/>
          <w:lang w:val="kk-KZ"/>
        </w:rPr>
        <w:t>ға</w:t>
      </w:r>
      <w:r w:rsidR="0058102E" w:rsidRPr="003942FA">
        <w:rPr>
          <w:rFonts w:ascii="Times New Roman" w:hAnsi="Times New Roman" w:cs="Times New Roman"/>
          <w:sz w:val="28"/>
          <w:szCs w:val="40"/>
          <w:lang w:val="kk-KZ"/>
        </w:rPr>
        <w:t xml:space="preserve"> дейін барлығы 3530 азамат қабылданды. Жеке көмекшіні ұсыну, санаторий-курорттық емдеу, біржолғы әлеуметтік көмек, тұрғын үй кезегі, мүгедект</w:t>
      </w:r>
      <w:r w:rsidR="0058102E">
        <w:rPr>
          <w:rFonts w:ascii="Times New Roman" w:hAnsi="Times New Roman" w:cs="Times New Roman"/>
          <w:sz w:val="28"/>
          <w:szCs w:val="40"/>
          <w:lang w:val="kk-KZ"/>
        </w:rPr>
        <w:t>ігі бар адамдарға</w:t>
      </w:r>
      <w:r w:rsidR="0058102E" w:rsidRPr="003942FA">
        <w:rPr>
          <w:rFonts w:ascii="Times New Roman" w:hAnsi="Times New Roman" w:cs="Times New Roman"/>
          <w:sz w:val="28"/>
          <w:szCs w:val="40"/>
          <w:lang w:val="kk-KZ"/>
        </w:rPr>
        <w:t xml:space="preserve"> арналған жабдықтар, азық-түлік көмегі, балабақшаға орналастыру, тұрғын үй таңдау және жер мәселелері қаралды</w:t>
      </w:r>
      <w:r w:rsidR="00BC1BEA" w:rsidRPr="003942FA">
        <w:rPr>
          <w:rFonts w:ascii="Times New Roman" w:hAnsi="Times New Roman" w:cs="Times New Roman"/>
          <w:sz w:val="28"/>
          <w:szCs w:val="40"/>
          <w:lang w:val="kk-KZ"/>
        </w:rPr>
        <w:t>.</w:t>
      </w:r>
    </w:p>
    <w:p w14:paraId="19B4753B" w14:textId="77777777" w:rsidR="0058102E" w:rsidRPr="003942FA" w:rsidRDefault="0058102E" w:rsidP="0058102E">
      <w:pPr>
        <w:spacing w:after="0" w:line="240" w:lineRule="auto"/>
        <w:ind w:firstLine="708"/>
        <w:jc w:val="both"/>
        <w:rPr>
          <w:rFonts w:ascii="Times New Roman" w:hAnsi="Times New Roman" w:cs="Times New Roman"/>
          <w:sz w:val="28"/>
          <w:szCs w:val="40"/>
          <w:lang w:val="kk-KZ"/>
        </w:rPr>
      </w:pPr>
      <w:r w:rsidRPr="003942FA">
        <w:rPr>
          <w:rFonts w:ascii="Times New Roman" w:hAnsi="Times New Roman" w:cs="Times New Roman"/>
          <w:sz w:val="28"/>
          <w:szCs w:val="40"/>
          <w:lang w:val="kk-KZ"/>
        </w:rPr>
        <w:t>Аталған мәселелерді қарау қорытындысы бойынша:</w:t>
      </w:r>
    </w:p>
    <w:p w14:paraId="3B021CC5" w14:textId="138B0B28" w:rsidR="0058102E" w:rsidRPr="003942FA" w:rsidRDefault="002A5F35" w:rsidP="0058102E">
      <w:pPr>
        <w:spacing w:after="0" w:line="240" w:lineRule="auto"/>
        <w:ind w:firstLine="708"/>
        <w:jc w:val="both"/>
        <w:rPr>
          <w:rFonts w:ascii="Times New Roman" w:hAnsi="Times New Roman" w:cs="Times New Roman"/>
          <w:sz w:val="28"/>
          <w:szCs w:val="40"/>
          <w:lang w:val="kk-KZ"/>
        </w:rPr>
      </w:pPr>
      <w:r w:rsidRPr="003942FA">
        <w:rPr>
          <w:rFonts w:ascii="Times New Roman" w:hAnsi="Times New Roman" w:cs="Times New Roman"/>
          <w:sz w:val="28"/>
          <w:szCs w:val="40"/>
          <w:lang w:val="kk-KZ"/>
        </w:rPr>
        <w:t>•</w:t>
      </w:r>
      <w:r w:rsidR="0058102E" w:rsidRPr="003942FA">
        <w:rPr>
          <w:rFonts w:ascii="Times New Roman" w:hAnsi="Times New Roman" w:cs="Times New Roman"/>
          <w:sz w:val="28"/>
          <w:szCs w:val="40"/>
          <w:lang w:val="kk-KZ"/>
        </w:rPr>
        <w:t xml:space="preserve"> 2189 азаматтың өтініш</w:t>
      </w:r>
      <w:r w:rsidR="0058102E">
        <w:rPr>
          <w:rFonts w:ascii="Times New Roman" w:hAnsi="Times New Roman" w:cs="Times New Roman"/>
          <w:sz w:val="28"/>
          <w:szCs w:val="40"/>
          <w:lang w:val="kk-KZ"/>
        </w:rPr>
        <w:t>і</w:t>
      </w:r>
      <w:r w:rsidR="0058102E" w:rsidRPr="003942FA">
        <w:rPr>
          <w:rFonts w:ascii="Times New Roman" w:hAnsi="Times New Roman" w:cs="Times New Roman"/>
          <w:sz w:val="28"/>
          <w:szCs w:val="40"/>
          <w:lang w:val="kk-KZ"/>
        </w:rPr>
        <w:t xml:space="preserve"> қанағаттандырылды;</w:t>
      </w:r>
    </w:p>
    <w:p w14:paraId="34562A44" w14:textId="1819F3F9" w:rsidR="00BC1BEA" w:rsidRPr="003942FA" w:rsidRDefault="002A5F35" w:rsidP="0058102E">
      <w:pPr>
        <w:spacing w:after="0" w:line="240" w:lineRule="auto"/>
        <w:ind w:firstLine="708"/>
        <w:jc w:val="both"/>
        <w:rPr>
          <w:rFonts w:ascii="Times New Roman" w:hAnsi="Times New Roman" w:cs="Times New Roman"/>
          <w:sz w:val="28"/>
          <w:szCs w:val="40"/>
          <w:lang w:val="kk-KZ"/>
        </w:rPr>
      </w:pPr>
      <w:r w:rsidRPr="003942FA">
        <w:rPr>
          <w:rFonts w:ascii="Times New Roman" w:hAnsi="Times New Roman" w:cs="Times New Roman"/>
          <w:sz w:val="28"/>
          <w:szCs w:val="40"/>
          <w:lang w:val="kk-KZ"/>
        </w:rPr>
        <w:t>•</w:t>
      </w:r>
      <w:r w:rsidR="0058102E" w:rsidRPr="003942FA">
        <w:rPr>
          <w:rFonts w:ascii="Times New Roman" w:hAnsi="Times New Roman" w:cs="Times New Roman"/>
          <w:sz w:val="28"/>
          <w:szCs w:val="40"/>
          <w:lang w:val="kk-KZ"/>
        </w:rPr>
        <w:t xml:space="preserve"> 97 азаматқа психологиялық және заңгерлік кеңестер берілді</w:t>
      </w:r>
      <w:r w:rsidR="00BC1BEA" w:rsidRPr="003942FA">
        <w:rPr>
          <w:rFonts w:ascii="Times New Roman" w:hAnsi="Times New Roman" w:cs="Times New Roman"/>
          <w:sz w:val="28"/>
          <w:szCs w:val="40"/>
          <w:lang w:val="kk-KZ"/>
        </w:rPr>
        <w:t>;</w:t>
      </w:r>
    </w:p>
    <w:p w14:paraId="2DC64808" w14:textId="099E4DBA" w:rsidR="0058102E" w:rsidRPr="003942FA" w:rsidRDefault="00BC1BEA" w:rsidP="0058102E">
      <w:pPr>
        <w:spacing w:after="0" w:line="240" w:lineRule="auto"/>
        <w:ind w:firstLine="708"/>
        <w:jc w:val="both"/>
        <w:rPr>
          <w:rFonts w:ascii="Times New Roman" w:hAnsi="Times New Roman" w:cs="Times New Roman"/>
          <w:sz w:val="28"/>
          <w:szCs w:val="40"/>
          <w:lang w:val="kk-KZ"/>
        </w:rPr>
      </w:pPr>
      <w:r w:rsidRPr="003942FA">
        <w:rPr>
          <w:rFonts w:ascii="Times New Roman" w:hAnsi="Times New Roman" w:cs="Times New Roman"/>
          <w:sz w:val="28"/>
          <w:szCs w:val="40"/>
          <w:lang w:val="kk-KZ"/>
        </w:rPr>
        <w:t xml:space="preserve">• </w:t>
      </w:r>
      <w:r w:rsidR="0058102E" w:rsidRPr="003942FA">
        <w:rPr>
          <w:rFonts w:ascii="Times New Roman" w:hAnsi="Times New Roman" w:cs="Times New Roman"/>
          <w:sz w:val="28"/>
          <w:szCs w:val="40"/>
          <w:lang w:val="kk-KZ"/>
        </w:rPr>
        <w:t>796 азамат Қазақстан Республикасының заңнамасына сәйкес хабардар етілді;</w:t>
      </w:r>
      <w:r w:rsidR="002A5F35">
        <w:rPr>
          <w:rFonts w:ascii="Times New Roman" w:hAnsi="Times New Roman" w:cs="Times New Roman"/>
          <w:sz w:val="28"/>
          <w:szCs w:val="40"/>
          <w:lang w:val="kk-KZ"/>
        </w:rPr>
        <w:t xml:space="preserve"> </w:t>
      </w:r>
    </w:p>
    <w:p w14:paraId="674971D0" w14:textId="2AC62D1B" w:rsidR="00BC1BEA" w:rsidRPr="003942FA" w:rsidRDefault="0058102E" w:rsidP="0058102E">
      <w:pPr>
        <w:spacing w:after="0" w:line="240" w:lineRule="auto"/>
        <w:ind w:firstLine="708"/>
        <w:jc w:val="both"/>
        <w:rPr>
          <w:rFonts w:ascii="Times New Roman" w:hAnsi="Times New Roman" w:cs="Times New Roman"/>
          <w:sz w:val="28"/>
          <w:szCs w:val="40"/>
          <w:lang w:val="kk-KZ"/>
        </w:rPr>
      </w:pPr>
      <w:r w:rsidRPr="003942FA">
        <w:rPr>
          <w:rFonts w:ascii="Times New Roman" w:hAnsi="Times New Roman" w:cs="Times New Roman"/>
          <w:sz w:val="28"/>
          <w:szCs w:val="40"/>
          <w:lang w:val="kk-KZ"/>
        </w:rPr>
        <w:t>• 449 азамат азық-түлік көмегін алды, балабақшаларға орналастырылды, жер мәселесі бойынша жауап алды</w:t>
      </w:r>
      <w:r w:rsidR="00BC1BEA" w:rsidRPr="003942FA">
        <w:rPr>
          <w:rFonts w:ascii="Times New Roman" w:hAnsi="Times New Roman" w:cs="Times New Roman"/>
          <w:sz w:val="28"/>
          <w:szCs w:val="40"/>
          <w:lang w:val="kk-KZ"/>
        </w:rPr>
        <w:t>.</w:t>
      </w:r>
    </w:p>
    <w:p w14:paraId="175428A0" w14:textId="1725D7B8" w:rsidR="0058102E" w:rsidRPr="003942FA" w:rsidRDefault="0058102E" w:rsidP="0058102E">
      <w:pPr>
        <w:spacing w:after="0" w:line="240" w:lineRule="auto"/>
        <w:ind w:firstLine="708"/>
        <w:jc w:val="both"/>
        <w:rPr>
          <w:rFonts w:ascii="Times New Roman" w:hAnsi="Times New Roman" w:cs="Times New Roman"/>
          <w:sz w:val="28"/>
          <w:szCs w:val="40"/>
          <w:lang w:val="kk-KZ"/>
        </w:rPr>
      </w:pPr>
      <w:r w:rsidRPr="003942FA">
        <w:rPr>
          <w:rFonts w:ascii="Times New Roman" w:hAnsi="Times New Roman" w:cs="Times New Roman"/>
          <w:sz w:val="28"/>
          <w:szCs w:val="40"/>
          <w:lang w:val="kk-KZ"/>
        </w:rPr>
        <w:t>Жамбыл облы</w:t>
      </w:r>
      <w:r w:rsidR="005F1885" w:rsidRPr="003942FA">
        <w:rPr>
          <w:rFonts w:ascii="Times New Roman" w:hAnsi="Times New Roman" w:cs="Times New Roman"/>
          <w:sz w:val="28"/>
          <w:szCs w:val="40"/>
          <w:lang w:val="kk-KZ"/>
        </w:rPr>
        <w:t xml:space="preserve">сында Тараз қаласы әкімдігінің </w:t>
      </w:r>
      <w:r>
        <w:rPr>
          <w:rFonts w:ascii="Times New Roman" w:hAnsi="Times New Roman" w:cs="Times New Roman"/>
          <w:sz w:val="28"/>
          <w:szCs w:val="40"/>
          <w:lang w:val="kk-KZ"/>
        </w:rPr>
        <w:t>М</w:t>
      </w:r>
      <w:r w:rsidR="005F1885">
        <w:rPr>
          <w:rFonts w:ascii="Times New Roman" w:hAnsi="Times New Roman" w:cs="Times New Roman"/>
          <w:sz w:val="28"/>
          <w:szCs w:val="40"/>
          <w:lang w:val="kk-KZ"/>
        </w:rPr>
        <w:t>ә</w:t>
      </w:r>
      <w:r w:rsidRPr="003942FA">
        <w:rPr>
          <w:rFonts w:ascii="Times New Roman" w:hAnsi="Times New Roman" w:cs="Times New Roman"/>
          <w:sz w:val="28"/>
          <w:szCs w:val="40"/>
          <w:lang w:val="kk-KZ"/>
        </w:rPr>
        <w:t>дениет және тілдерді дамыту бөлімі жанынан 2021 жыл</w:t>
      </w:r>
      <w:r>
        <w:rPr>
          <w:rFonts w:ascii="Times New Roman" w:hAnsi="Times New Roman" w:cs="Times New Roman"/>
          <w:sz w:val="28"/>
          <w:szCs w:val="40"/>
          <w:lang w:val="kk-KZ"/>
        </w:rPr>
        <w:t xml:space="preserve">ғы </w:t>
      </w:r>
      <w:r w:rsidRPr="003942FA">
        <w:rPr>
          <w:rFonts w:ascii="Times New Roman" w:hAnsi="Times New Roman" w:cs="Times New Roman"/>
          <w:sz w:val="28"/>
          <w:szCs w:val="40"/>
          <w:lang w:val="kk-KZ"/>
        </w:rPr>
        <w:t>22 қыркүйе</w:t>
      </w:r>
      <w:r>
        <w:rPr>
          <w:rFonts w:ascii="Times New Roman" w:hAnsi="Times New Roman" w:cs="Times New Roman"/>
          <w:sz w:val="28"/>
          <w:szCs w:val="40"/>
          <w:lang w:val="kk-KZ"/>
        </w:rPr>
        <w:t xml:space="preserve">ктен </w:t>
      </w:r>
      <w:r w:rsidRPr="003942FA">
        <w:rPr>
          <w:rFonts w:ascii="Times New Roman" w:hAnsi="Times New Roman" w:cs="Times New Roman"/>
          <w:sz w:val="28"/>
          <w:szCs w:val="40"/>
          <w:lang w:val="kk-KZ"/>
        </w:rPr>
        <w:t xml:space="preserve">бастап </w:t>
      </w:r>
      <w:r>
        <w:rPr>
          <w:rFonts w:ascii="Times New Roman" w:hAnsi="Times New Roman" w:cs="Times New Roman"/>
          <w:sz w:val="28"/>
          <w:szCs w:val="40"/>
          <w:lang w:val="kk-KZ"/>
        </w:rPr>
        <w:t>«</w:t>
      </w:r>
      <w:r w:rsidRPr="003942FA">
        <w:rPr>
          <w:rFonts w:ascii="Times New Roman" w:hAnsi="Times New Roman" w:cs="Times New Roman"/>
          <w:sz w:val="28"/>
          <w:szCs w:val="40"/>
          <w:lang w:val="kk-KZ"/>
        </w:rPr>
        <w:t>Анаға тағзым</w:t>
      </w:r>
      <w:r>
        <w:rPr>
          <w:rFonts w:ascii="Times New Roman" w:hAnsi="Times New Roman" w:cs="Times New Roman"/>
          <w:sz w:val="28"/>
          <w:szCs w:val="40"/>
          <w:lang w:val="kk-KZ"/>
        </w:rPr>
        <w:t xml:space="preserve">» </w:t>
      </w:r>
      <w:r w:rsidRPr="003942FA">
        <w:rPr>
          <w:rFonts w:ascii="Times New Roman" w:hAnsi="Times New Roman" w:cs="Times New Roman"/>
          <w:sz w:val="28"/>
          <w:szCs w:val="40"/>
          <w:lang w:val="kk-KZ"/>
        </w:rPr>
        <w:t>коммуналдық мемлекеттік мекемесі жұмыс істейді. Штаттық құрамы</w:t>
      </w:r>
      <w:r w:rsidR="00064AF3">
        <w:rPr>
          <w:rFonts w:ascii="Times New Roman" w:hAnsi="Times New Roman" w:cs="Times New Roman"/>
          <w:sz w:val="28"/>
          <w:szCs w:val="40"/>
          <w:lang w:val="kk-KZ"/>
        </w:rPr>
        <w:t xml:space="preserve"> </w:t>
      </w:r>
      <w:r w:rsidRPr="003942FA">
        <w:rPr>
          <w:rFonts w:ascii="Times New Roman" w:hAnsi="Times New Roman" w:cs="Times New Roman"/>
          <w:sz w:val="28"/>
          <w:szCs w:val="40"/>
          <w:lang w:val="kk-KZ"/>
        </w:rPr>
        <w:t>-</w:t>
      </w:r>
      <w:r w:rsidR="00064AF3">
        <w:rPr>
          <w:rFonts w:ascii="Times New Roman" w:hAnsi="Times New Roman" w:cs="Times New Roman"/>
          <w:sz w:val="28"/>
          <w:szCs w:val="40"/>
          <w:lang w:val="kk-KZ"/>
        </w:rPr>
        <w:t xml:space="preserve"> </w:t>
      </w:r>
      <w:r w:rsidRPr="003942FA">
        <w:rPr>
          <w:rFonts w:ascii="Times New Roman" w:hAnsi="Times New Roman" w:cs="Times New Roman"/>
          <w:sz w:val="28"/>
          <w:szCs w:val="40"/>
          <w:lang w:val="kk-KZ"/>
        </w:rPr>
        <w:t>24 бірлік.</w:t>
      </w:r>
    </w:p>
    <w:p w14:paraId="73E0F02C" w14:textId="1D9FC7D5" w:rsidR="0058102E" w:rsidRPr="003942FA" w:rsidRDefault="0058102E" w:rsidP="0058102E">
      <w:pPr>
        <w:spacing w:after="0" w:line="240" w:lineRule="auto"/>
        <w:ind w:firstLine="708"/>
        <w:jc w:val="both"/>
        <w:rPr>
          <w:rFonts w:ascii="Times New Roman" w:hAnsi="Times New Roman" w:cs="Times New Roman"/>
          <w:sz w:val="28"/>
          <w:szCs w:val="40"/>
          <w:lang w:val="kk-KZ"/>
        </w:rPr>
      </w:pPr>
      <w:r w:rsidRPr="003942FA">
        <w:rPr>
          <w:rFonts w:ascii="Times New Roman" w:hAnsi="Times New Roman" w:cs="Times New Roman"/>
          <w:sz w:val="28"/>
          <w:szCs w:val="40"/>
          <w:lang w:val="kk-KZ"/>
        </w:rPr>
        <w:t xml:space="preserve">Орталықтың негізгі жұмысы көпбалалы және аз қамтылған отбасыларға </w:t>
      </w:r>
      <w:r>
        <w:rPr>
          <w:rFonts w:ascii="Times New Roman" w:hAnsi="Times New Roman" w:cs="Times New Roman"/>
          <w:sz w:val="28"/>
          <w:szCs w:val="40"/>
          <w:lang w:val="kk-KZ"/>
        </w:rPr>
        <w:t>«</w:t>
      </w:r>
      <w:r w:rsidRPr="003942FA">
        <w:rPr>
          <w:rFonts w:ascii="Times New Roman" w:hAnsi="Times New Roman" w:cs="Times New Roman"/>
          <w:sz w:val="28"/>
          <w:szCs w:val="40"/>
          <w:lang w:val="kk-KZ"/>
        </w:rPr>
        <w:t>бір терезе</w:t>
      </w:r>
      <w:r>
        <w:rPr>
          <w:rFonts w:ascii="Times New Roman" w:hAnsi="Times New Roman" w:cs="Times New Roman"/>
          <w:sz w:val="28"/>
          <w:szCs w:val="40"/>
          <w:lang w:val="kk-KZ"/>
        </w:rPr>
        <w:t>»</w:t>
      </w:r>
      <w:r w:rsidRPr="003942FA">
        <w:rPr>
          <w:rFonts w:ascii="Times New Roman" w:hAnsi="Times New Roman" w:cs="Times New Roman"/>
          <w:sz w:val="28"/>
          <w:szCs w:val="40"/>
          <w:lang w:val="kk-KZ"/>
        </w:rPr>
        <w:t xml:space="preserve"> қағидаты бойынша әлеуметтік қолдау көрсетуге (атаулы әлеуметтік көмек тағайындау, </w:t>
      </w:r>
      <w:r w:rsidRPr="00BF29D1">
        <w:rPr>
          <w:rFonts w:ascii="Times New Roman" w:hAnsi="Times New Roman" w:cs="Times New Roman"/>
          <w:sz w:val="28"/>
          <w:szCs w:val="40"/>
          <w:lang w:val="kk-KZ"/>
        </w:rPr>
        <w:t>тұрғын үй,</w:t>
      </w:r>
      <w:r w:rsidRPr="003942FA">
        <w:rPr>
          <w:rFonts w:ascii="Times New Roman" w:hAnsi="Times New Roman" w:cs="Times New Roman"/>
          <w:sz w:val="28"/>
          <w:szCs w:val="40"/>
          <w:lang w:val="kk-KZ"/>
        </w:rPr>
        <w:t xml:space="preserve"> жұмысқа орналастыру және т.б.</w:t>
      </w:r>
      <w:r w:rsidR="00BF29D1">
        <w:rPr>
          <w:rFonts w:ascii="Times New Roman" w:hAnsi="Times New Roman" w:cs="Times New Roman"/>
          <w:sz w:val="28"/>
          <w:szCs w:val="40"/>
          <w:lang w:val="kk-KZ"/>
        </w:rPr>
        <w:t xml:space="preserve"> бойынша кеңес беру</w:t>
      </w:r>
      <w:r w:rsidRPr="003942FA">
        <w:rPr>
          <w:rFonts w:ascii="Times New Roman" w:hAnsi="Times New Roman" w:cs="Times New Roman"/>
          <w:sz w:val="28"/>
          <w:szCs w:val="40"/>
          <w:lang w:val="kk-KZ"/>
        </w:rPr>
        <w:t>)</w:t>
      </w:r>
      <w:r>
        <w:rPr>
          <w:rFonts w:ascii="Times New Roman" w:hAnsi="Times New Roman" w:cs="Times New Roman"/>
          <w:sz w:val="28"/>
          <w:szCs w:val="40"/>
          <w:lang w:val="kk-KZ"/>
        </w:rPr>
        <w:t xml:space="preserve"> </w:t>
      </w:r>
      <w:r w:rsidRPr="003942FA">
        <w:rPr>
          <w:rFonts w:ascii="Times New Roman" w:hAnsi="Times New Roman" w:cs="Times New Roman"/>
          <w:sz w:val="28"/>
          <w:szCs w:val="40"/>
          <w:lang w:val="kk-KZ"/>
        </w:rPr>
        <w:t>бағытталған.</w:t>
      </w:r>
    </w:p>
    <w:p w14:paraId="3B694FE7" w14:textId="77777777" w:rsidR="0058102E" w:rsidRPr="003942FA" w:rsidRDefault="0058102E" w:rsidP="00021593">
      <w:pPr>
        <w:spacing w:after="0" w:line="240" w:lineRule="auto"/>
        <w:ind w:firstLine="708"/>
        <w:jc w:val="both"/>
        <w:rPr>
          <w:rFonts w:ascii="Times New Roman" w:hAnsi="Times New Roman" w:cs="Times New Roman"/>
          <w:sz w:val="28"/>
          <w:szCs w:val="40"/>
          <w:lang w:val="kk-KZ"/>
        </w:rPr>
      </w:pPr>
      <w:r w:rsidRPr="003942FA">
        <w:rPr>
          <w:rFonts w:ascii="Times New Roman" w:hAnsi="Times New Roman" w:cs="Times New Roman"/>
          <w:sz w:val="28"/>
          <w:szCs w:val="40"/>
          <w:lang w:val="kk-KZ"/>
        </w:rPr>
        <w:t>Орталықта ата-аналарға, балаларға және мүгедектігі бар адамдарға арналған түрлі іс-шаралар, психологиялық және мотивациялық тренингтер өткізіледі. Орталық көп балалы аналарды барынша әлеуметтендіруге мүмкіндік береді және жұмысқа орналасуға көмек пен қолдау көрсетеді. Орталықта психологиялық, әлеуметтік, заңгерлік кеңестер ұйымдастырылып, түсіндіру жұмыстары жүргізілуде.</w:t>
      </w:r>
    </w:p>
    <w:p w14:paraId="73B9771F" w14:textId="3992586F" w:rsidR="0058102E" w:rsidRPr="003942FA" w:rsidRDefault="0058102E" w:rsidP="00021593">
      <w:pPr>
        <w:spacing w:after="0" w:line="240" w:lineRule="auto"/>
        <w:ind w:firstLine="708"/>
        <w:jc w:val="both"/>
        <w:rPr>
          <w:rFonts w:ascii="Times New Roman" w:hAnsi="Times New Roman" w:cs="Times New Roman"/>
          <w:sz w:val="28"/>
          <w:szCs w:val="40"/>
          <w:lang w:val="kk-KZ"/>
        </w:rPr>
      </w:pPr>
      <w:r w:rsidRPr="003942FA">
        <w:rPr>
          <w:rFonts w:ascii="Times New Roman" w:hAnsi="Times New Roman" w:cs="Times New Roman"/>
          <w:sz w:val="28"/>
          <w:szCs w:val="40"/>
          <w:lang w:val="kk-KZ"/>
        </w:rPr>
        <w:t xml:space="preserve">Орталықтың жұмысы </w:t>
      </w:r>
      <w:r w:rsidR="009D0B8E" w:rsidRPr="009D0B8E">
        <w:rPr>
          <w:rFonts w:ascii="Times New Roman" w:hAnsi="Times New Roman" w:cs="Times New Roman"/>
          <w:sz w:val="28"/>
          <w:szCs w:val="40"/>
          <w:lang w:val="kk-KZ"/>
        </w:rPr>
        <w:t>облыстың</w:t>
      </w:r>
      <w:r w:rsidRPr="003942FA">
        <w:rPr>
          <w:rFonts w:ascii="Times New Roman" w:hAnsi="Times New Roman" w:cs="Times New Roman"/>
          <w:sz w:val="28"/>
          <w:szCs w:val="40"/>
          <w:lang w:val="kk-KZ"/>
        </w:rPr>
        <w:t xml:space="preserve"> әлеуметтік осал топтарымен жұмыс сапасын арттыр</w:t>
      </w:r>
      <w:r>
        <w:rPr>
          <w:rFonts w:ascii="Times New Roman" w:hAnsi="Times New Roman" w:cs="Times New Roman"/>
          <w:sz w:val="28"/>
          <w:szCs w:val="40"/>
          <w:lang w:val="kk-KZ"/>
        </w:rPr>
        <w:t>ып</w:t>
      </w:r>
      <w:r w:rsidRPr="003942FA">
        <w:rPr>
          <w:rFonts w:ascii="Times New Roman" w:hAnsi="Times New Roman" w:cs="Times New Roman"/>
          <w:sz w:val="28"/>
          <w:szCs w:val="40"/>
          <w:lang w:val="kk-KZ"/>
        </w:rPr>
        <w:t>, өзекті мәселелерге уақтылы ден қоюға және азаматтар арасында ақпараттық-түсіндіру жұмыстарын жүргізуге көмектеседі.</w:t>
      </w:r>
    </w:p>
    <w:p w14:paraId="711DBDBB" w14:textId="77777777" w:rsidR="0058102E" w:rsidRPr="003942FA" w:rsidRDefault="0058102E" w:rsidP="00021593">
      <w:pPr>
        <w:spacing w:after="0" w:line="240" w:lineRule="auto"/>
        <w:ind w:firstLine="708"/>
        <w:jc w:val="both"/>
        <w:rPr>
          <w:rFonts w:ascii="Times New Roman" w:hAnsi="Times New Roman" w:cs="Times New Roman"/>
          <w:sz w:val="28"/>
          <w:szCs w:val="40"/>
          <w:lang w:val="kk-KZ"/>
        </w:rPr>
      </w:pPr>
      <w:r w:rsidRPr="003942FA">
        <w:rPr>
          <w:rFonts w:ascii="Times New Roman" w:hAnsi="Times New Roman" w:cs="Times New Roman"/>
          <w:sz w:val="28"/>
          <w:szCs w:val="40"/>
          <w:lang w:val="kk-KZ"/>
        </w:rPr>
        <w:t xml:space="preserve">Бұдан басқа, орталықта атаулы әлеуметтік көмек тағайындау, алимент өндіріп алу, құжаттарды қалпына келтіру, сондай-ақ өмірлік қиын жағдайдан шығу бойынша консультациялар, отбасын сақтау және отбасылық </w:t>
      </w:r>
      <w:r w:rsidRPr="003942FA">
        <w:rPr>
          <w:rFonts w:ascii="Times New Roman" w:hAnsi="Times New Roman" w:cs="Times New Roman"/>
          <w:sz w:val="28"/>
          <w:szCs w:val="40"/>
          <w:lang w:val="kk-KZ"/>
        </w:rPr>
        <w:lastRenderedPageBreak/>
        <w:t>қатынастарды нығайту мәселелері бойынша консультациялық қызметтер ұсынылады. 2022 жылдың басынан бастап орталықта жұмыс істейтін студияларға, клубтарға 337 адам қатысты.</w:t>
      </w:r>
    </w:p>
    <w:p w14:paraId="07935583" w14:textId="0E527CD5" w:rsidR="0058102E" w:rsidRPr="003942FA" w:rsidRDefault="0058102E" w:rsidP="00021593">
      <w:pPr>
        <w:spacing w:after="0" w:line="240" w:lineRule="auto"/>
        <w:ind w:firstLine="708"/>
        <w:jc w:val="both"/>
        <w:rPr>
          <w:rFonts w:ascii="Times New Roman" w:hAnsi="Times New Roman" w:cs="Times New Roman"/>
          <w:sz w:val="28"/>
          <w:szCs w:val="40"/>
          <w:lang w:val="kk-KZ"/>
        </w:rPr>
      </w:pPr>
      <w:r>
        <w:rPr>
          <w:rFonts w:ascii="Times New Roman" w:hAnsi="Times New Roman" w:cs="Times New Roman"/>
          <w:sz w:val="28"/>
          <w:szCs w:val="40"/>
          <w:lang w:val="kk-KZ"/>
        </w:rPr>
        <w:t>«</w:t>
      </w:r>
      <w:r w:rsidRPr="003942FA">
        <w:rPr>
          <w:rFonts w:ascii="Times New Roman" w:hAnsi="Times New Roman" w:cs="Times New Roman"/>
          <w:sz w:val="28"/>
          <w:szCs w:val="40"/>
          <w:lang w:val="kk-KZ"/>
        </w:rPr>
        <w:t>Жан дауа</w:t>
      </w:r>
      <w:r>
        <w:rPr>
          <w:rFonts w:ascii="Times New Roman" w:hAnsi="Times New Roman" w:cs="Times New Roman"/>
          <w:sz w:val="28"/>
          <w:szCs w:val="40"/>
          <w:lang w:val="kk-KZ"/>
        </w:rPr>
        <w:t>»</w:t>
      </w:r>
      <w:r w:rsidRPr="003942FA">
        <w:rPr>
          <w:rFonts w:ascii="Times New Roman" w:hAnsi="Times New Roman" w:cs="Times New Roman"/>
          <w:sz w:val="28"/>
          <w:szCs w:val="40"/>
          <w:lang w:val="kk-KZ"/>
        </w:rPr>
        <w:t xml:space="preserve"> психологиялық көмек және консульта</w:t>
      </w:r>
      <w:r w:rsidR="00882B87">
        <w:rPr>
          <w:rFonts w:ascii="Times New Roman" w:hAnsi="Times New Roman" w:cs="Times New Roman"/>
          <w:sz w:val="28"/>
          <w:szCs w:val="40"/>
          <w:lang w:val="kk-KZ"/>
        </w:rPr>
        <w:t xml:space="preserve">циялар кабинеті арқылы 144 </w:t>
      </w:r>
      <w:r w:rsidRPr="003942FA">
        <w:rPr>
          <w:rFonts w:ascii="Times New Roman" w:hAnsi="Times New Roman" w:cs="Times New Roman"/>
          <w:sz w:val="28"/>
          <w:szCs w:val="40"/>
          <w:lang w:val="kk-KZ"/>
        </w:rPr>
        <w:t>анаға психологтың жеке консультациялары берілді, психологиялық тренингтен өткендердің саны</w:t>
      </w:r>
      <w:r w:rsidR="00882B87">
        <w:rPr>
          <w:rFonts w:ascii="Times New Roman" w:hAnsi="Times New Roman" w:cs="Times New Roman"/>
          <w:sz w:val="28"/>
          <w:szCs w:val="40"/>
          <w:lang w:val="kk-KZ"/>
        </w:rPr>
        <w:t xml:space="preserve"> </w:t>
      </w:r>
      <w:r w:rsidRPr="003942FA">
        <w:rPr>
          <w:rFonts w:ascii="Times New Roman" w:hAnsi="Times New Roman" w:cs="Times New Roman"/>
          <w:sz w:val="28"/>
          <w:szCs w:val="40"/>
          <w:lang w:val="kk-KZ"/>
        </w:rPr>
        <w:t>-</w:t>
      </w:r>
      <w:r w:rsidR="00882B87">
        <w:rPr>
          <w:rFonts w:ascii="Times New Roman" w:hAnsi="Times New Roman" w:cs="Times New Roman"/>
          <w:sz w:val="28"/>
          <w:szCs w:val="40"/>
          <w:lang w:val="kk-KZ"/>
        </w:rPr>
        <w:t xml:space="preserve"> </w:t>
      </w:r>
      <w:r w:rsidRPr="003942FA">
        <w:rPr>
          <w:rFonts w:ascii="Times New Roman" w:hAnsi="Times New Roman" w:cs="Times New Roman"/>
          <w:sz w:val="28"/>
          <w:szCs w:val="40"/>
          <w:lang w:val="kk-KZ"/>
        </w:rPr>
        <w:t xml:space="preserve">364 адам, ҚР заңнамасын түсіндіру бойынша </w:t>
      </w:r>
      <w:r w:rsidR="00D7056A" w:rsidRPr="003942FA">
        <w:rPr>
          <w:rFonts w:ascii="Times New Roman" w:hAnsi="Times New Roman" w:cs="Times New Roman"/>
          <w:sz w:val="28"/>
          <w:szCs w:val="40"/>
          <w:lang w:val="kk-KZ"/>
        </w:rPr>
        <w:t xml:space="preserve">заңгер </w:t>
      </w:r>
      <w:r w:rsidRPr="003942FA">
        <w:rPr>
          <w:rFonts w:ascii="Times New Roman" w:hAnsi="Times New Roman" w:cs="Times New Roman"/>
          <w:sz w:val="28"/>
          <w:szCs w:val="40"/>
          <w:lang w:val="kk-KZ"/>
        </w:rPr>
        <w:t>45 әйелдің сұра</w:t>
      </w:r>
      <w:r w:rsidR="00D7056A">
        <w:rPr>
          <w:rFonts w:ascii="Times New Roman" w:hAnsi="Times New Roman" w:cs="Times New Roman"/>
          <w:sz w:val="28"/>
          <w:szCs w:val="40"/>
          <w:lang w:val="kk-KZ"/>
        </w:rPr>
        <w:t>ғына</w:t>
      </w:r>
      <w:r w:rsidR="00D7056A" w:rsidRPr="003942FA">
        <w:rPr>
          <w:rFonts w:ascii="Times New Roman" w:hAnsi="Times New Roman" w:cs="Times New Roman"/>
          <w:sz w:val="28"/>
          <w:szCs w:val="40"/>
          <w:lang w:val="kk-KZ"/>
        </w:rPr>
        <w:t xml:space="preserve"> жауап берді, көшпелі іс-</w:t>
      </w:r>
      <w:r w:rsidRPr="003942FA">
        <w:rPr>
          <w:rFonts w:ascii="Times New Roman" w:hAnsi="Times New Roman" w:cs="Times New Roman"/>
          <w:sz w:val="28"/>
          <w:szCs w:val="40"/>
          <w:lang w:val="kk-KZ"/>
        </w:rPr>
        <w:t xml:space="preserve"> шараларға </w:t>
      </w:r>
      <w:r w:rsidR="00D7056A">
        <w:rPr>
          <w:rFonts w:ascii="Times New Roman" w:hAnsi="Times New Roman" w:cs="Times New Roman"/>
          <w:sz w:val="28"/>
          <w:szCs w:val="40"/>
          <w:lang w:val="kk-KZ"/>
        </w:rPr>
        <w:t xml:space="preserve">13 адам  </w:t>
      </w:r>
      <w:r w:rsidR="00D7056A" w:rsidRPr="003942FA">
        <w:rPr>
          <w:rFonts w:ascii="Times New Roman" w:hAnsi="Times New Roman" w:cs="Times New Roman"/>
          <w:sz w:val="28"/>
          <w:szCs w:val="40"/>
          <w:lang w:val="kk-KZ"/>
        </w:rPr>
        <w:t>қатысты</w:t>
      </w:r>
      <w:r w:rsidRPr="003942FA">
        <w:rPr>
          <w:rFonts w:ascii="Times New Roman" w:hAnsi="Times New Roman" w:cs="Times New Roman"/>
          <w:sz w:val="28"/>
          <w:szCs w:val="40"/>
          <w:lang w:val="kk-KZ"/>
        </w:rPr>
        <w:t>. 2022 ж</w:t>
      </w:r>
      <w:r w:rsidR="00D7056A" w:rsidRPr="003942FA">
        <w:rPr>
          <w:rFonts w:ascii="Times New Roman" w:hAnsi="Times New Roman" w:cs="Times New Roman"/>
          <w:sz w:val="28"/>
          <w:szCs w:val="40"/>
          <w:lang w:val="kk-KZ"/>
        </w:rPr>
        <w:t>ылы 128 іс-</w:t>
      </w:r>
      <w:r w:rsidRPr="003942FA">
        <w:rPr>
          <w:rFonts w:ascii="Times New Roman" w:hAnsi="Times New Roman" w:cs="Times New Roman"/>
          <w:sz w:val="28"/>
          <w:szCs w:val="40"/>
          <w:lang w:val="kk-KZ"/>
        </w:rPr>
        <w:t>шара өткізіліп, 3897 адам қамтылды.</w:t>
      </w:r>
    </w:p>
    <w:p w14:paraId="242E76F8" w14:textId="15EB86E0" w:rsidR="00BC1BEA" w:rsidRPr="003942FA" w:rsidRDefault="00D7056A" w:rsidP="00021593">
      <w:pPr>
        <w:spacing w:after="0" w:line="240" w:lineRule="auto"/>
        <w:ind w:firstLine="708"/>
        <w:jc w:val="both"/>
        <w:rPr>
          <w:rFonts w:ascii="Times New Roman" w:hAnsi="Times New Roman" w:cs="Times New Roman"/>
          <w:sz w:val="28"/>
          <w:szCs w:val="40"/>
          <w:lang w:val="kk-KZ"/>
        </w:rPr>
      </w:pPr>
      <w:r w:rsidRPr="003942FA">
        <w:rPr>
          <w:rFonts w:ascii="Times New Roman" w:hAnsi="Times New Roman" w:cs="Times New Roman"/>
          <w:sz w:val="28"/>
          <w:szCs w:val="40"/>
          <w:lang w:val="kk-KZ"/>
        </w:rPr>
        <w:t xml:space="preserve">Осылайша, </w:t>
      </w:r>
      <w:r>
        <w:rPr>
          <w:rFonts w:ascii="Times New Roman" w:hAnsi="Times New Roman" w:cs="Times New Roman"/>
          <w:sz w:val="28"/>
          <w:szCs w:val="40"/>
          <w:lang w:val="kk-KZ"/>
        </w:rPr>
        <w:t>ОҚО</w:t>
      </w:r>
      <w:r w:rsidRPr="003942FA">
        <w:rPr>
          <w:rFonts w:ascii="Times New Roman" w:hAnsi="Times New Roman" w:cs="Times New Roman"/>
          <w:sz w:val="28"/>
          <w:szCs w:val="40"/>
          <w:lang w:val="kk-KZ"/>
        </w:rPr>
        <w:t xml:space="preserve"> жұмысы өмірлік қиын жағдайға тап болған, отбасылық-тұрмыстық зорлық-зомбылықты бастан өткерген, </w:t>
      </w:r>
      <w:r>
        <w:rPr>
          <w:rFonts w:ascii="Times New Roman" w:hAnsi="Times New Roman" w:cs="Times New Roman"/>
          <w:sz w:val="28"/>
          <w:szCs w:val="40"/>
          <w:lang w:val="kk-KZ"/>
        </w:rPr>
        <w:t>м</w:t>
      </w:r>
      <w:r w:rsidRPr="003942FA">
        <w:rPr>
          <w:rFonts w:ascii="Times New Roman" w:hAnsi="Times New Roman" w:cs="Times New Roman"/>
          <w:sz w:val="28"/>
          <w:szCs w:val="40"/>
          <w:lang w:val="kk-KZ"/>
        </w:rPr>
        <w:t xml:space="preserve">емлекеттік әлеуметтік жәрдемақыларды ресімдеуде қиындықтарға тап болған, </w:t>
      </w:r>
      <w:r>
        <w:rPr>
          <w:rFonts w:ascii="Times New Roman" w:hAnsi="Times New Roman" w:cs="Times New Roman"/>
          <w:sz w:val="28"/>
          <w:szCs w:val="40"/>
          <w:lang w:val="kk-KZ"/>
        </w:rPr>
        <w:t>көп</w:t>
      </w:r>
      <w:r w:rsidRPr="003942FA">
        <w:rPr>
          <w:rFonts w:ascii="Times New Roman" w:hAnsi="Times New Roman" w:cs="Times New Roman"/>
          <w:sz w:val="28"/>
          <w:szCs w:val="40"/>
          <w:lang w:val="kk-KZ"/>
        </w:rPr>
        <w:t xml:space="preserve"> кредиттелген және т.б. </w:t>
      </w:r>
      <w:r w:rsidRPr="00554C49">
        <w:rPr>
          <w:rFonts w:ascii="Times New Roman" w:hAnsi="Times New Roman" w:cs="Times New Roman"/>
          <w:sz w:val="28"/>
          <w:szCs w:val="40"/>
          <w:lang w:val="kk-KZ"/>
        </w:rPr>
        <w:t>қазақстан</w:t>
      </w:r>
      <w:r w:rsidR="00554C49" w:rsidRPr="00554C49">
        <w:rPr>
          <w:rFonts w:ascii="Times New Roman" w:hAnsi="Times New Roman" w:cs="Times New Roman"/>
          <w:sz w:val="28"/>
          <w:szCs w:val="40"/>
          <w:lang w:val="kk-KZ"/>
        </w:rPr>
        <w:t>дық</w:t>
      </w:r>
      <w:r>
        <w:rPr>
          <w:rFonts w:ascii="Times New Roman" w:hAnsi="Times New Roman" w:cs="Times New Roman"/>
          <w:sz w:val="28"/>
          <w:szCs w:val="40"/>
          <w:lang w:val="kk-KZ"/>
        </w:rPr>
        <w:t xml:space="preserve"> </w:t>
      </w:r>
      <w:r w:rsidRPr="003942FA">
        <w:rPr>
          <w:rFonts w:ascii="Times New Roman" w:hAnsi="Times New Roman" w:cs="Times New Roman"/>
          <w:sz w:val="28"/>
          <w:szCs w:val="40"/>
          <w:lang w:val="kk-KZ"/>
        </w:rPr>
        <w:t>отбасылар</w:t>
      </w:r>
      <w:r>
        <w:rPr>
          <w:rFonts w:ascii="Times New Roman" w:hAnsi="Times New Roman" w:cs="Times New Roman"/>
          <w:sz w:val="28"/>
          <w:szCs w:val="40"/>
          <w:lang w:val="kk-KZ"/>
        </w:rPr>
        <w:t>ына</w:t>
      </w:r>
      <w:r w:rsidRPr="003942FA">
        <w:rPr>
          <w:rFonts w:ascii="Times New Roman" w:hAnsi="Times New Roman" w:cs="Times New Roman"/>
          <w:sz w:val="28"/>
          <w:szCs w:val="40"/>
          <w:lang w:val="kk-KZ"/>
        </w:rPr>
        <w:t xml:space="preserve"> көмек көрсету және қолдау қағидаттарына негізделген.</w:t>
      </w:r>
      <w:r w:rsidR="00BC1BEA" w:rsidRPr="003942FA">
        <w:rPr>
          <w:rFonts w:ascii="Times New Roman" w:hAnsi="Times New Roman" w:cs="Times New Roman"/>
          <w:sz w:val="28"/>
          <w:szCs w:val="40"/>
          <w:lang w:val="kk-KZ"/>
        </w:rPr>
        <w:t xml:space="preserve"> </w:t>
      </w:r>
      <w:r>
        <w:rPr>
          <w:rFonts w:ascii="Times New Roman" w:hAnsi="Times New Roman" w:cs="Times New Roman"/>
          <w:sz w:val="28"/>
          <w:szCs w:val="40"/>
          <w:lang w:val="kk-KZ"/>
        </w:rPr>
        <w:t>ОҚО</w:t>
      </w:r>
      <w:r w:rsidRPr="003942FA">
        <w:rPr>
          <w:rFonts w:ascii="Times New Roman" w:hAnsi="Times New Roman" w:cs="Times New Roman"/>
          <w:sz w:val="28"/>
          <w:szCs w:val="40"/>
          <w:lang w:val="kk-KZ"/>
        </w:rPr>
        <w:t xml:space="preserve"> қызметкерлері гранттық қаржыландыру алуға арналған конкурстарға қатысады, әлеуметтік маңызы бар жобаларды іске асырады, өңір</w:t>
      </w:r>
      <w:r>
        <w:rPr>
          <w:rFonts w:ascii="Times New Roman" w:hAnsi="Times New Roman" w:cs="Times New Roman"/>
          <w:sz w:val="28"/>
          <w:szCs w:val="40"/>
          <w:lang w:val="kk-KZ"/>
        </w:rPr>
        <w:t xml:space="preserve"> </w:t>
      </w:r>
      <w:r w:rsidRPr="003942FA">
        <w:rPr>
          <w:rFonts w:ascii="Times New Roman" w:hAnsi="Times New Roman" w:cs="Times New Roman"/>
          <w:sz w:val="28"/>
          <w:szCs w:val="40"/>
          <w:lang w:val="kk-KZ"/>
        </w:rPr>
        <w:t>ауылд</w:t>
      </w:r>
      <w:r>
        <w:rPr>
          <w:rFonts w:ascii="Times New Roman" w:hAnsi="Times New Roman" w:cs="Times New Roman"/>
          <w:sz w:val="28"/>
          <w:szCs w:val="40"/>
          <w:lang w:val="kk-KZ"/>
        </w:rPr>
        <w:t>арына</w:t>
      </w:r>
      <w:r w:rsidRPr="003942FA">
        <w:rPr>
          <w:rFonts w:ascii="Times New Roman" w:hAnsi="Times New Roman" w:cs="Times New Roman"/>
          <w:sz w:val="28"/>
          <w:szCs w:val="40"/>
          <w:lang w:val="kk-KZ"/>
        </w:rPr>
        <w:t xml:space="preserve"> консультациялармен барады, тегін консультациялар беру үшін сарапшыларды шақырады, отбасылық-тұрмыстық зорлық-зомбылықтан аман қалған әйелдермен және балалармен жұмыс істеу, агрессорлармен жұмыс істеу бойынша әдістемелік ұсынымдар</w:t>
      </w:r>
      <w:r w:rsidR="00536BC6">
        <w:rPr>
          <w:rFonts w:ascii="Times New Roman" w:hAnsi="Times New Roman" w:cs="Times New Roman"/>
          <w:sz w:val="28"/>
          <w:szCs w:val="40"/>
          <w:lang w:val="kk-KZ"/>
        </w:rPr>
        <w:t>ды</w:t>
      </w:r>
      <w:r w:rsidRPr="003942FA">
        <w:rPr>
          <w:rFonts w:ascii="Times New Roman" w:hAnsi="Times New Roman" w:cs="Times New Roman"/>
          <w:sz w:val="28"/>
          <w:szCs w:val="40"/>
          <w:lang w:val="kk-KZ"/>
        </w:rPr>
        <w:t xml:space="preserve"> әзірлеуге қатысады.</w:t>
      </w:r>
    </w:p>
    <w:p w14:paraId="2596D8DE" w14:textId="63E083BD" w:rsidR="00BC1BEA" w:rsidRPr="003942FA" w:rsidRDefault="00D7056A" w:rsidP="00021593">
      <w:pPr>
        <w:spacing w:after="0" w:line="240" w:lineRule="auto"/>
        <w:ind w:firstLine="708"/>
        <w:jc w:val="both"/>
        <w:rPr>
          <w:rFonts w:ascii="Times New Roman" w:hAnsi="Times New Roman" w:cs="Times New Roman"/>
          <w:sz w:val="28"/>
          <w:szCs w:val="40"/>
          <w:lang w:val="kk-KZ"/>
        </w:rPr>
      </w:pPr>
      <w:r w:rsidRPr="003942FA">
        <w:rPr>
          <w:rFonts w:ascii="Times New Roman" w:hAnsi="Times New Roman" w:cs="Times New Roman"/>
          <w:sz w:val="28"/>
          <w:szCs w:val="40"/>
          <w:lang w:val="kk-KZ"/>
        </w:rPr>
        <w:t>Отбасын қолдау орталықтары тіркеген өтініштердің аз санына және осы ұйымдардың жұмысындағы оң нәтижелерге қарамастан, олқылықтар бар</w:t>
      </w:r>
      <w:r w:rsidR="00BC1BEA" w:rsidRPr="003942FA">
        <w:rPr>
          <w:rFonts w:ascii="Times New Roman" w:hAnsi="Times New Roman" w:cs="Times New Roman"/>
          <w:sz w:val="28"/>
          <w:szCs w:val="40"/>
          <w:lang w:val="kk-KZ"/>
        </w:rPr>
        <w:t xml:space="preserve">.  </w:t>
      </w:r>
    </w:p>
    <w:p w14:paraId="270A8F25" w14:textId="505ED7A7" w:rsidR="00BC1BEA" w:rsidRPr="003942FA" w:rsidRDefault="00E11EDD" w:rsidP="00021593">
      <w:pPr>
        <w:spacing w:after="0" w:line="240" w:lineRule="auto"/>
        <w:ind w:firstLine="708"/>
        <w:jc w:val="both"/>
        <w:rPr>
          <w:rFonts w:ascii="Times New Roman" w:hAnsi="Times New Roman" w:cs="Times New Roman"/>
          <w:sz w:val="28"/>
          <w:szCs w:val="40"/>
          <w:lang w:val="kk-KZ"/>
        </w:rPr>
      </w:pPr>
      <w:r w:rsidRPr="003942FA">
        <w:rPr>
          <w:rFonts w:ascii="Times New Roman" w:hAnsi="Times New Roman" w:cs="Times New Roman"/>
          <w:sz w:val="28"/>
          <w:szCs w:val="40"/>
          <w:lang w:val="kk-KZ"/>
        </w:rPr>
        <w:t>2022 жылы «</w:t>
      </w:r>
      <w:r>
        <w:rPr>
          <w:rFonts w:ascii="Times New Roman" w:hAnsi="Times New Roman" w:cs="Times New Roman"/>
          <w:sz w:val="28"/>
          <w:szCs w:val="40"/>
          <w:lang w:val="kk-KZ"/>
        </w:rPr>
        <w:t>Қ</w:t>
      </w:r>
      <w:r w:rsidRPr="003942FA">
        <w:rPr>
          <w:rFonts w:ascii="Times New Roman" w:hAnsi="Times New Roman" w:cs="Times New Roman"/>
          <w:sz w:val="28"/>
          <w:szCs w:val="40"/>
          <w:lang w:val="kk-KZ"/>
        </w:rPr>
        <w:t>азақстандық қоғамдық даму институты</w:t>
      </w:r>
      <w:r w:rsidR="00844849">
        <w:rPr>
          <w:rFonts w:ascii="Times New Roman" w:hAnsi="Times New Roman" w:cs="Times New Roman"/>
          <w:sz w:val="28"/>
          <w:szCs w:val="40"/>
          <w:lang w:val="kk-KZ"/>
        </w:rPr>
        <w:t>»</w:t>
      </w:r>
      <w:r w:rsidRPr="003942FA">
        <w:rPr>
          <w:rFonts w:ascii="Times New Roman" w:hAnsi="Times New Roman" w:cs="Times New Roman"/>
          <w:sz w:val="28"/>
          <w:szCs w:val="40"/>
          <w:lang w:val="kk-KZ"/>
        </w:rPr>
        <w:t xml:space="preserve"> К</w:t>
      </w:r>
      <w:r w:rsidR="00844849">
        <w:rPr>
          <w:rFonts w:ascii="Times New Roman" w:hAnsi="Times New Roman" w:cs="Times New Roman"/>
          <w:sz w:val="28"/>
          <w:szCs w:val="40"/>
          <w:lang w:val="kk-KZ"/>
        </w:rPr>
        <w:t>е</w:t>
      </w:r>
      <w:r w:rsidR="00844849" w:rsidRPr="003942FA">
        <w:rPr>
          <w:rFonts w:ascii="Times New Roman" w:hAnsi="Times New Roman" w:cs="Times New Roman"/>
          <w:sz w:val="28"/>
          <w:szCs w:val="40"/>
          <w:lang w:val="kk-KZ"/>
        </w:rPr>
        <w:t>АҚ «</w:t>
      </w:r>
      <w:r w:rsidR="00844849">
        <w:rPr>
          <w:rFonts w:ascii="Times New Roman" w:hAnsi="Times New Roman" w:cs="Times New Roman"/>
          <w:sz w:val="28"/>
          <w:szCs w:val="40"/>
          <w:lang w:val="kk-KZ"/>
        </w:rPr>
        <w:t>Қ</w:t>
      </w:r>
      <w:r w:rsidR="001330D7">
        <w:rPr>
          <w:rFonts w:ascii="Times New Roman" w:hAnsi="Times New Roman" w:cs="Times New Roman"/>
          <w:sz w:val="28"/>
          <w:szCs w:val="40"/>
          <w:lang w:val="kk-KZ"/>
        </w:rPr>
        <w:t>азақстандық отбасылар</w:t>
      </w:r>
      <w:r w:rsidR="00844849">
        <w:rPr>
          <w:rFonts w:ascii="Times New Roman" w:hAnsi="Times New Roman" w:cs="Times New Roman"/>
          <w:sz w:val="28"/>
          <w:szCs w:val="40"/>
          <w:lang w:val="kk-KZ"/>
        </w:rPr>
        <w:t>»</w:t>
      </w:r>
      <w:r w:rsidR="001330D7">
        <w:rPr>
          <w:rFonts w:ascii="Times New Roman" w:hAnsi="Times New Roman" w:cs="Times New Roman"/>
          <w:sz w:val="28"/>
          <w:szCs w:val="40"/>
          <w:lang w:val="kk-KZ"/>
        </w:rPr>
        <w:t xml:space="preserve"> 2022 ж.</w:t>
      </w:r>
      <w:r w:rsidRPr="003942FA">
        <w:rPr>
          <w:rFonts w:ascii="Times New Roman" w:hAnsi="Times New Roman" w:cs="Times New Roman"/>
          <w:sz w:val="28"/>
          <w:szCs w:val="40"/>
          <w:lang w:val="kk-KZ"/>
        </w:rPr>
        <w:t xml:space="preserve"> ұлттық баяндамасын дайындау шеңберінде Қазақстан халқы</w:t>
      </w:r>
      <w:r w:rsidR="00844849">
        <w:rPr>
          <w:rFonts w:ascii="Times New Roman" w:hAnsi="Times New Roman" w:cs="Times New Roman"/>
          <w:sz w:val="28"/>
          <w:szCs w:val="40"/>
          <w:lang w:val="kk-KZ"/>
        </w:rPr>
        <w:t xml:space="preserve"> арасында </w:t>
      </w:r>
      <w:r w:rsidRPr="003942FA">
        <w:rPr>
          <w:rFonts w:ascii="Times New Roman" w:hAnsi="Times New Roman" w:cs="Times New Roman"/>
          <w:sz w:val="28"/>
          <w:szCs w:val="40"/>
          <w:lang w:val="kk-KZ"/>
        </w:rPr>
        <w:t>сауалнам</w:t>
      </w:r>
      <w:r w:rsidR="00844849" w:rsidRPr="003942FA">
        <w:rPr>
          <w:rFonts w:ascii="Times New Roman" w:hAnsi="Times New Roman" w:cs="Times New Roman"/>
          <w:sz w:val="28"/>
          <w:szCs w:val="40"/>
          <w:lang w:val="kk-KZ"/>
        </w:rPr>
        <w:t>а жүргізді, нәтижесінде 34,0%-</w:t>
      </w:r>
      <w:r w:rsidR="00D7056A" w:rsidRPr="003942FA">
        <w:rPr>
          <w:rFonts w:ascii="Times New Roman" w:hAnsi="Times New Roman" w:cs="Times New Roman"/>
          <w:sz w:val="28"/>
          <w:szCs w:val="40"/>
          <w:lang w:val="kk-KZ"/>
        </w:rPr>
        <w:t xml:space="preserve">ы </w:t>
      </w:r>
      <w:r w:rsidR="00D7056A">
        <w:rPr>
          <w:rFonts w:ascii="Times New Roman" w:hAnsi="Times New Roman" w:cs="Times New Roman"/>
          <w:sz w:val="28"/>
          <w:szCs w:val="40"/>
          <w:lang w:val="kk-KZ"/>
        </w:rPr>
        <w:t>О</w:t>
      </w:r>
      <w:r w:rsidRPr="003942FA">
        <w:rPr>
          <w:rFonts w:ascii="Times New Roman" w:hAnsi="Times New Roman" w:cs="Times New Roman"/>
          <w:sz w:val="28"/>
          <w:szCs w:val="40"/>
          <w:lang w:val="kk-KZ"/>
        </w:rPr>
        <w:t>тбасыларды қолдау орталықтарының қ</w:t>
      </w:r>
      <w:r w:rsidR="00844849" w:rsidRPr="003942FA">
        <w:rPr>
          <w:rFonts w:ascii="Times New Roman" w:hAnsi="Times New Roman" w:cs="Times New Roman"/>
          <w:sz w:val="28"/>
          <w:szCs w:val="40"/>
          <w:lang w:val="kk-KZ"/>
        </w:rPr>
        <w:t>ызметі туралы естігені, 17,3%-</w:t>
      </w:r>
      <w:r w:rsidRPr="003942FA">
        <w:rPr>
          <w:rFonts w:ascii="Times New Roman" w:hAnsi="Times New Roman" w:cs="Times New Roman"/>
          <w:sz w:val="28"/>
          <w:szCs w:val="40"/>
          <w:lang w:val="kk-KZ"/>
        </w:rPr>
        <w:t>ы осы ұйымдардың жұмысы туралы жақсы біле</w:t>
      </w:r>
      <w:r w:rsidR="00844849" w:rsidRPr="003942FA">
        <w:rPr>
          <w:rFonts w:ascii="Times New Roman" w:hAnsi="Times New Roman" w:cs="Times New Roman"/>
          <w:sz w:val="28"/>
          <w:szCs w:val="40"/>
          <w:lang w:val="kk-KZ"/>
        </w:rPr>
        <w:t>тіні, ал сұралғандардың 48,7%-</w:t>
      </w:r>
      <w:r w:rsidRPr="003942FA">
        <w:rPr>
          <w:rFonts w:ascii="Times New Roman" w:hAnsi="Times New Roman" w:cs="Times New Roman"/>
          <w:sz w:val="28"/>
          <w:szCs w:val="40"/>
          <w:lang w:val="kk-KZ"/>
        </w:rPr>
        <w:t>ы ештеңе естімегені және білмей</w:t>
      </w:r>
      <w:r w:rsidR="00D7056A">
        <w:rPr>
          <w:rFonts w:ascii="Times New Roman" w:hAnsi="Times New Roman" w:cs="Times New Roman"/>
          <w:sz w:val="28"/>
          <w:szCs w:val="40"/>
          <w:lang w:val="kk-KZ"/>
        </w:rPr>
        <w:t>тіні</w:t>
      </w:r>
      <w:r w:rsidRPr="003942FA">
        <w:rPr>
          <w:rFonts w:ascii="Times New Roman" w:hAnsi="Times New Roman" w:cs="Times New Roman"/>
          <w:sz w:val="28"/>
          <w:szCs w:val="40"/>
          <w:lang w:val="kk-KZ"/>
        </w:rPr>
        <w:t xml:space="preserve"> </w:t>
      </w:r>
      <w:r w:rsidR="00BC1BEA" w:rsidRPr="003942FA">
        <w:rPr>
          <w:rFonts w:ascii="Times New Roman" w:hAnsi="Times New Roman" w:cs="Times New Roman"/>
          <w:sz w:val="28"/>
          <w:szCs w:val="40"/>
          <w:lang w:val="kk-KZ"/>
        </w:rPr>
        <w:t>(1</w:t>
      </w:r>
      <w:r>
        <w:rPr>
          <w:rFonts w:ascii="Times New Roman" w:hAnsi="Times New Roman" w:cs="Times New Roman"/>
          <w:sz w:val="28"/>
          <w:szCs w:val="40"/>
          <w:lang w:val="kk-KZ"/>
        </w:rPr>
        <w:t>-сурет</w:t>
      </w:r>
      <w:r w:rsidR="00BC1BEA" w:rsidRPr="003942FA">
        <w:rPr>
          <w:rFonts w:ascii="Times New Roman" w:hAnsi="Times New Roman" w:cs="Times New Roman"/>
          <w:sz w:val="28"/>
          <w:szCs w:val="40"/>
          <w:lang w:val="kk-KZ"/>
        </w:rPr>
        <w:t>)</w:t>
      </w:r>
      <w:r w:rsidR="00D7056A">
        <w:rPr>
          <w:rFonts w:ascii="Times New Roman" w:hAnsi="Times New Roman" w:cs="Times New Roman"/>
          <w:sz w:val="28"/>
          <w:szCs w:val="40"/>
          <w:lang w:val="kk-KZ"/>
        </w:rPr>
        <w:t xml:space="preserve"> анықталды</w:t>
      </w:r>
      <w:r w:rsidR="00BC1BEA" w:rsidRPr="003942FA">
        <w:rPr>
          <w:rFonts w:ascii="Times New Roman" w:hAnsi="Times New Roman" w:cs="Times New Roman"/>
          <w:sz w:val="28"/>
          <w:szCs w:val="40"/>
          <w:lang w:val="kk-KZ"/>
        </w:rPr>
        <w:t xml:space="preserve">. </w:t>
      </w:r>
    </w:p>
    <w:p w14:paraId="5B2257C1" w14:textId="2534FD17" w:rsidR="00BC1BEA" w:rsidRPr="00586FE8" w:rsidRDefault="00BC1BEA" w:rsidP="00A44659">
      <w:pPr>
        <w:spacing w:after="0" w:line="240" w:lineRule="auto"/>
        <w:jc w:val="both"/>
        <w:rPr>
          <w:rFonts w:ascii="Times New Roman" w:hAnsi="Times New Roman" w:cs="Times New Roman"/>
          <w:sz w:val="28"/>
          <w:szCs w:val="40"/>
          <w:lang w:val="kk-KZ"/>
        </w:rPr>
      </w:pPr>
    </w:p>
    <w:p w14:paraId="71B22BDF" w14:textId="41FEE131" w:rsidR="00E948F9" w:rsidRPr="00F76E96" w:rsidRDefault="00E948F9" w:rsidP="00021593">
      <w:pPr>
        <w:spacing w:after="0" w:line="240" w:lineRule="auto"/>
        <w:ind w:firstLine="708"/>
        <w:jc w:val="both"/>
        <w:rPr>
          <w:rFonts w:ascii="Times New Roman" w:hAnsi="Times New Roman" w:cs="Times New Roman"/>
          <w:sz w:val="28"/>
          <w:szCs w:val="40"/>
          <w:lang w:val="kk-KZ"/>
        </w:rPr>
      </w:pPr>
      <w:r>
        <w:rPr>
          <w:rFonts w:ascii="Times New Roman" w:hAnsi="Times New Roman" w:cs="Times New Roman"/>
          <w:noProof/>
          <w:sz w:val="28"/>
          <w:szCs w:val="40"/>
          <w:lang w:eastAsia="ru-RU"/>
        </w:rPr>
        <w:drawing>
          <wp:inline distT="0" distB="0" distL="0" distR="0" wp14:anchorId="6A11EE1D" wp14:editId="59D5AE54">
            <wp:extent cx="5486400" cy="32004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F8D74BC" w14:textId="20F6A5C8" w:rsidR="00BC1BEA" w:rsidRPr="009E31EA" w:rsidRDefault="00BC1BEA" w:rsidP="00021593">
      <w:pPr>
        <w:spacing w:after="0" w:line="240" w:lineRule="auto"/>
        <w:ind w:firstLine="708"/>
        <w:jc w:val="both"/>
        <w:rPr>
          <w:rFonts w:ascii="Times New Roman" w:hAnsi="Times New Roman" w:cs="Times New Roman"/>
          <w:bCs/>
          <w:i/>
          <w:iCs/>
          <w:color w:val="000000" w:themeColor="text1"/>
          <w:sz w:val="24"/>
          <w:szCs w:val="20"/>
          <w:lang w:val="kk-KZ"/>
        </w:rPr>
      </w:pPr>
      <w:r w:rsidRPr="00586FE8">
        <w:rPr>
          <w:rFonts w:ascii="Times New Roman" w:hAnsi="Times New Roman" w:cs="Times New Roman"/>
          <w:bCs/>
          <w:i/>
          <w:iCs/>
          <w:color w:val="000000" w:themeColor="text1"/>
          <w:sz w:val="24"/>
          <w:szCs w:val="20"/>
          <w:lang w:val="kk-KZ"/>
        </w:rPr>
        <w:lastRenderedPageBreak/>
        <w:t>1</w:t>
      </w:r>
      <w:r w:rsidR="00844849" w:rsidRPr="002A76BB">
        <w:rPr>
          <w:rFonts w:ascii="Times New Roman" w:hAnsi="Times New Roman" w:cs="Times New Roman"/>
          <w:bCs/>
          <w:i/>
          <w:iCs/>
          <w:color w:val="000000" w:themeColor="text1"/>
          <w:sz w:val="24"/>
          <w:szCs w:val="20"/>
          <w:lang w:val="kk-KZ"/>
        </w:rPr>
        <w:t>-сурет</w:t>
      </w:r>
      <w:r w:rsidRPr="00586FE8">
        <w:rPr>
          <w:rFonts w:ascii="Times New Roman" w:hAnsi="Times New Roman" w:cs="Times New Roman"/>
          <w:bCs/>
          <w:i/>
          <w:iCs/>
          <w:color w:val="000000" w:themeColor="text1"/>
          <w:sz w:val="24"/>
          <w:szCs w:val="20"/>
          <w:lang w:val="kk-KZ"/>
        </w:rPr>
        <w:t>.</w:t>
      </w:r>
      <w:r w:rsidR="00844849" w:rsidRPr="009E31EA">
        <w:rPr>
          <w:rFonts w:ascii="Times New Roman" w:hAnsi="Times New Roman" w:cs="Times New Roman"/>
          <w:b/>
          <w:bCs/>
          <w:i/>
          <w:iCs/>
          <w:color w:val="000000" w:themeColor="text1"/>
          <w:sz w:val="24"/>
          <w:szCs w:val="20"/>
          <w:lang w:val="kk-KZ"/>
        </w:rPr>
        <w:t xml:space="preserve"> </w:t>
      </w:r>
      <w:r w:rsidRPr="009E31EA">
        <w:rPr>
          <w:rFonts w:ascii="Times New Roman" w:hAnsi="Times New Roman" w:cs="Times New Roman"/>
          <w:b/>
          <w:bCs/>
          <w:i/>
          <w:iCs/>
          <w:color w:val="000000" w:themeColor="text1"/>
          <w:sz w:val="24"/>
          <w:szCs w:val="20"/>
          <w:lang w:val="kk-KZ"/>
        </w:rPr>
        <w:t>«</w:t>
      </w:r>
      <w:r w:rsidR="00617042" w:rsidRPr="009E31EA">
        <w:rPr>
          <w:rFonts w:ascii="Times New Roman" w:hAnsi="Times New Roman" w:cs="Times New Roman"/>
          <w:bCs/>
          <w:i/>
          <w:iCs/>
          <w:color w:val="000000" w:themeColor="text1"/>
          <w:sz w:val="24"/>
          <w:szCs w:val="20"/>
          <w:lang w:val="kk-KZ"/>
        </w:rPr>
        <w:t>Сіз отбасыларды қолдау орталықтарының қызметі туралы естідіңіз бе</w:t>
      </w:r>
      <w:r w:rsidR="00611D74">
        <w:rPr>
          <w:rFonts w:ascii="Times New Roman" w:hAnsi="Times New Roman" w:cs="Times New Roman"/>
          <w:bCs/>
          <w:i/>
          <w:iCs/>
          <w:color w:val="000000" w:themeColor="text1"/>
          <w:sz w:val="24"/>
          <w:szCs w:val="20"/>
          <w:lang w:val="kk-KZ"/>
        </w:rPr>
        <w:t>?</w:t>
      </w:r>
      <w:r w:rsidRPr="009E31EA">
        <w:rPr>
          <w:rFonts w:ascii="Times New Roman" w:hAnsi="Times New Roman" w:cs="Times New Roman"/>
          <w:bCs/>
          <w:i/>
          <w:iCs/>
          <w:color w:val="000000" w:themeColor="text1"/>
          <w:sz w:val="24"/>
          <w:szCs w:val="20"/>
          <w:lang w:val="kk-KZ"/>
        </w:rPr>
        <w:t>»</w:t>
      </w:r>
      <w:r w:rsidR="00617042" w:rsidRPr="009E31EA">
        <w:rPr>
          <w:rFonts w:ascii="Times New Roman" w:hAnsi="Times New Roman" w:cs="Times New Roman"/>
          <w:bCs/>
          <w:i/>
          <w:iCs/>
          <w:color w:val="000000" w:themeColor="text1"/>
          <w:sz w:val="24"/>
          <w:szCs w:val="20"/>
          <w:lang w:val="kk-KZ"/>
        </w:rPr>
        <w:t xml:space="preserve"> сұрағы жауабының бөлінуі</w:t>
      </w:r>
      <w:r w:rsidRPr="009E31EA">
        <w:rPr>
          <w:rFonts w:ascii="Times New Roman" w:hAnsi="Times New Roman" w:cs="Times New Roman"/>
          <w:bCs/>
          <w:i/>
          <w:iCs/>
          <w:color w:val="000000" w:themeColor="text1"/>
          <w:sz w:val="24"/>
          <w:szCs w:val="20"/>
          <w:lang w:val="kk-KZ"/>
        </w:rPr>
        <w:t>,%</w:t>
      </w:r>
    </w:p>
    <w:p w14:paraId="00C4202D" w14:textId="6A8B051A" w:rsidR="00BC1BEA" w:rsidRPr="009E31EA" w:rsidRDefault="00844849" w:rsidP="00021593">
      <w:pPr>
        <w:spacing w:after="0" w:line="240" w:lineRule="auto"/>
        <w:ind w:firstLine="709"/>
        <w:jc w:val="right"/>
        <w:rPr>
          <w:rFonts w:ascii="Times New Roman" w:hAnsi="Times New Roman" w:cs="Times New Roman"/>
          <w:i/>
          <w:color w:val="000000" w:themeColor="text1"/>
          <w:sz w:val="24"/>
          <w:szCs w:val="20"/>
          <w:lang w:val="kk-KZ"/>
        </w:rPr>
      </w:pPr>
      <w:r w:rsidRPr="009E31EA">
        <w:rPr>
          <w:rFonts w:ascii="Times New Roman" w:hAnsi="Times New Roman" w:cs="Times New Roman"/>
          <w:i/>
          <w:color w:val="000000" w:themeColor="text1"/>
          <w:sz w:val="24"/>
          <w:szCs w:val="20"/>
          <w:lang w:val="kk-KZ"/>
        </w:rPr>
        <w:t>Дереккөз</w:t>
      </w:r>
      <w:r w:rsidR="00BC1BEA" w:rsidRPr="009E31EA">
        <w:rPr>
          <w:rFonts w:ascii="Times New Roman" w:hAnsi="Times New Roman" w:cs="Times New Roman"/>
          <w:i/>
          <w:color w:val="000000" w:themeColor="text1"/>
          <w:sz w:val="24"/>
          <w:szCs w:val="20"/>
          <w:lang w:val="kk-KZ"/>
        </w:rPr>
        <w:t xml:space="preserve">: </w:t>
      </w:r>
      <w:r w:rsidRPr="009E31EA">
        <w:rPr>
          <w:rFonts w:ascii="Times New Roman" w:hAnsi="Times New Roman" w:cs="Times New Roman"/>
          <w:i/>
          <w:color w:val="000000" w:themeColor="text1"/>
          <w:sz w:val="24"/>
          <w:szCs w:val="20"/>
          <w:lang w:val="kk-KZ"/>
        </w:rPr>
        <w:t>ҚҚДИ әлеуметтану зерттеуі</w:t>
      </w:r>
    </w:p>
    <w:p w14:paraId="7F130395" w14:textId="77777777" w:rsidR="00BC1BEA" w:rsidRPr="003942FA" w:rsidRDefault="00BC1BEA" w:rsidP="00021593">
      <w:pPr>
        <w:spacing w:after="0" w:line="240" w:lineRule="auto"/>
        <w:ind w:firstLine="708"/>
        <w:jc w:val="both"/>
        <w:rPr>
          <w:rFonts w:ascii="Times New Roman" w:hAnsi="Times New Roman" w:cs="Times New Roman"/>
          <w:sz w:val="28"/>
          <w:szCs w:val="40"/>
          <w:lang w:val="kk-KZ"/>
        </w:rPr>
      </w:pPr>
    </w:p>
    <w:p w14:paraId="4320C6DB" w14:textId="73195DB8" w:rsidR="00BC1BEA" w:rsidRPr="003942FA" w:rsidRDefault="00617042" w:rsidP="00021593">
      <w:pPr>
        <w:spacing w:after="0" w:line="240" w:lineRule="auto"/>
        <w:ind w:firstLine="708"/>
        <w:jc w:val="both"/>
        <w:rPr>
          <w:rFonts w:ascii="Times New Roman" w:hAnsi="Times New Roman" w:cs="Times New Roman"/>
          <w:sz w:val="28"/>
          <w:szCs w:val="40"/>
          <w:lang w:val="kk-KZ"/>
        </w:rPr>
      </w:pPr>
      <w:r w:rsidRPr="003942FA">
        <w:rPr>
          <w:rFonts w:ascii="Times New Roman" w:hAnsi="Times New Roman" w:cs="Times New Roman"/>
          <w:sz w:val="28"/>
          <w:szCs w:val="40"/>
          <w:lang w:val="kk-KZ"/>
        </w:rPr>
        <w:t xml:space="preserve">Респонденттердің 73,4%-ы </w:t>
      </w:r>
      <w:r>
        <w:rPr>
          <w:rFonts w:ascii="Times New Roman" w:hAnsi="Times New Roman" w:cs="Times New Roman"/>
          <w:sz w:val="28"/>
          <w:szCs w:val="40"/>
          <w:lang w:val="kk-KZ"/>
        </w:rPr>
        <w:t>О</w:t>
      </w:r>
      <w:r w:rsidRPr="003942FA">
        <w:rPr>
          <w:rFonts w:ascii="Times New Roman" w:hAnsi="Times New Roman" w:cs="Times New Roman"/>
          <w:sz w:val="28"/>
          <w:szCs w:val="40"/>
          <w:lang w:val="kk-KZ"/>
        </w:rPr>
        <w:t>тбасын қолдау орталықтарының қызметтерін пайдаланбады, 19,3%-ы сауалнамадан алғаш рет олардың бар екендігі туралы білді және тек 7,1%-ы осы орталықтарға жүгін</w:t>
      </w:r>
      <w:r>
        <w:rPr>
          <w:rFonts w:ascii="Times New Roman" w:hAnsi="Times New Roman" w:cs="Times New Roman"/>
          <w:sz w:val="28"/>
          <w:szCs w:val="40"/>
          <w:lang w:val="kk-KZ"/>
        </w:rPr>
        <w:t>ген</w:t>
      </w:r>
      <w:r w:rsidRPr="003942FA">
        <w:rPr>
          <w:rFonts w:ascii="Times New Roman" w:hAnsi="Times New Roman" w:cs="Times New Roman"/>
          <w:sz w:val="28"/>
          <w:szCs w:val="40"/>
          <w:lang w:val="kk-KZ"/>
        </w:rPr>
        <w:t xml:space="preserve"> (2-сурет).</w:t>
      </w:r>
    </w:p>
    <w:p w14:paraId="5B799247" w14:textId="1D2D695F" w:rsidR="00BC1BEA" w:rsidRPr="00827FA3" w:rsidRDefault="00617042" w:rsidP="00021593">
      <w:pPr>
        <w:spacing w:after="0" w:line="240" w:lineRule="auto"/>
        <w:ind w:firstLine="708"/>
        <w:jc w:val="both"/>
        <w:rPr>
          <w:rFonts w:ascii="Times New Roman" w:hAnsi="Times New Roman" w:cs="Times New Roman"/>
          <w:sz w:val="28"/>
          <w:szCs w:val="40"/>
        </w:rPr>
      </w:pPr>
      <w:r>
        <w:rPr>
          <w:noProof/>
          <w:lang w:eastAsia="ru-RU"/>
        </w:rPr>
        <w:drawing>
          <wp:inline distT="0" distB="0" distL="0" distR="0" wp14:anchorId="7230210C" wp14:editId="620167E0">
            <wp:extent cx="5276850" cy="1486535"/>
            <wp:effectExtent l="0" t="0" r="0" b="18415"/>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1ED9C03" w14:textId="7586BF29" w:rsidR="00BC1BEA" w:rsidRPr="002A39DF" w:rsidRDefault="002A39DF" w:rsidP="002A39DF">
      <w:pPr>
        <w:spacing w:after="0" w:line="240" w:lineRule="auto"/>
        <w:ind w:firstLine="708"/>
        <w:jc w:val="both"/>
        <w:rPr>
          <w:rFonts w:ascii="Times New Roman" w:hAnsi="Times New Roman" w:cs="Times New Roman"/>
          <w:i/>
          <w:iCs/>
          <w:color w:val="000000" w:themeColor="text1"/>
          <w:sz w:val="24"/>
          <w:szCs w:val="20"/>
        </w:rPr>
      </w:pPr>
      <w:r>
        <w:rPr>
          <w:rFonts w:ascii="Times New Roman" w:hAnsi="Times New Roman" w:cs="Times New Roman"/>
          <w:bCs/>
          <w:i/>
          <w:iCs/>
          <w:color w:val="000000" w:themeColor="text1"/>
          <w:sz w:val="24"/>
          <w:szCs w:val="20"/>
        </w:rPr>
        <w:t>2</w:t>
      </w:r>
      <w:r w:rsidR="00617042" w:rsidRPr="002A39DF">
        <w:rPr>
          <w:rFonts w:ascii="Times New Roman" w:hAnsi="Times New Roman" w:cs="Times New Roman"/>
          <w:bCs/>
          <w:i/>
          <w:iCs/>
          <w:color w:val="000000" w:themeColor="text1"/>
          <w:sz w:val="24"/>
          <w:szCs w:val="20"/>
          <w:lang w:val="kk-KZ"/>
        </w:rPr>
        <w:t>-сурет</w:t>
      </w:r>
      <w:r w:rsidR="00617042" w:rsidRPr="002A39DF">
        <w:rPr>
          <w:rFonts w:ascii="Times New Roman" w:hAnsi="Times New Roman" w:cs="Times New Roman"/>
          <w:i/>
          <w:iCs/>
          <w:color w:val="000000" w:themeColor="text1"/>
          <w:sz w:val="24"/>
          <w:szCs w:val="20"/>
        </w:rPr>
        <w:t>.</w:t>
      </w:r>
      <w:r w:rsidR="00617042" w:rsidRPr="002A39DF">
        <w:rPr>
          <w:rFonts w:ascii="Times New Roman" w:hAnsi="Times New Roman" w:cs="Times New Roman"/>
          <w:i/>
          <w:iCs/>
          <w:color w:val="000000" w:themeColor="text1"/>
          <w:sz w:val="24"/>
          <w:szCs w:val="20"/>
          <w:lang w:val="kk-KZ"/>
        </w:rPr>
        <w:t xml:space="preserve"> </w:t>
      </w:r>
      <w:r w:rsidR="00BC1BEA" w:rsidRPr="002A39DF">
        <w:rPr>
          <w:rFonts w:ascii="Times New Roman" w:hAnsi="Times New Roman" w:cs="Times New Roman"/>
          <w:i/>
          <w:iCs/>
          <w:color w:val="000000" w:themeColor="text1"/>
          <w:sz w:val="24"/>
          <w:szCs w:val="20"/>
        </w:rPr>
        <w:t>«</w:t>
      </w:r>
      <w:r w:rsidR="00617042" w:rsidRPr="002A39DF">
        <w:rPr>
          <w:rFonts w:ascii="Times New Roman" w:hAnsi="Times New Roman" w:cs="Times New Roman"/>
          <w:i/>
          <w:iCs/>
          <w:color w:val="000000" w:themeColor="text1"/>
          <w:sz w:val="24"/>
          <w:szCs w:val="20"/>
        </w:rPr>
        <w:t>Сіз отбасын қолдау орталығының қызметтерін пайдаландыңыз ба</w:t>
      </w:r>
      <w:r w:rsidR="00611D74">
        <w:rPr>
          <w:rFonts w:ascii="Times New Roman" w:hAnsi="Times New Roman" w:cs="Times New Roman"/>
          <w:i/>
          <w:iCs/>
          <w:color w:val="000000" w:themeColor="text1"/>
          <w:sz w:val="24"/>
          <w:szCs w:val="20"/>
          <w:lang w:val="kk-KZ"/>
        </w:rPr>
        <w:t>?</w:t>
      </w:r>
      <w:r w:rsidR="00BC1BEA" w:rsidRPr="002A39DF">
        <w:rPr>
          <w:rFonts w:ascii="Times New Roman" w:hAnsi="Times New Roman" w:cs="Times New Roman"/>
          <w:i/>
          <w:iCs/>
          <w:color w:val="000000" w:themeColor="text1"/>
          <w:sz w:val="24"/>
          <w:szCs w:val="20"/>
        </w:rPr>
        <w:t>»</w:t>
      </w:r>
      <w:r w:rsidR="00617042" w:rsidRPr="002A39DF">
        <w:rPr>
          <w:rFonts w:ascii="Times New Roman" w:hAnsi="Times New Roman" w:cs="Times New Roman"/>
          <w:i/>
          <w:iCs/>
          <w:color w:val="000000" w:themeColor="text1"/>
          <w:sz w:val="24"/>
          <w:szCs w:val="20"/>
          <w:lang w:val="kk-KZ"/>
        </w:rPr>
        <w:t xml:space="preserve"> сұрағы жауабының бөлінуі</w:t>
      </w:r>
      <w:r w:rsidR="00BC1BEA" w:rsidRPr="002A39DF">
        <w:rPr>
          <w:rFonts w:ascii="Times New Roman" w:hAnsi="Times New Roman" w:cs="Times New Roman"/>
          <w:i/>
          <w:iCs/>
          <w:color w:val="000000" w:themeColor="text1"/>
          <w:sz w:val="24"/>
          <w:szCs w:val="20"/>
        </w:rPr>
        <w:t>, %</w:t>
      </w:r>
    </w:p>
    <w:p w14:paraId="0411BD8B" w14:textId="77777777" w:rsidR="00617042" w:rsidRPr="002A39DF" w:rsidRDefault="00617042" w:rsidP="00617042">
      <w:pPr>
        <w:spacing w:after="0" w:line="240" w:lineRule="auto"/>
        <w:ind w:firstLine="709"/>
        <w:jc w:val="right"/>
        <w:rPr>
          <w:rFonts w:ascii="Times New Roman" w:hAnsi="Times New Roman" w:cs="Times New Roman"/>
          <w:i/>
          <w:color w:val="000000" w:themeColor="text1"/>
          <w:sz w:val="24"/>
          <w:szCs w:val="20"/>
          <w:lang w:val="kk-KZ"/>
        </w:rPr>
      </w:pPr>
      <w:r w:rsidRPr="002A39DF">
        <w:rPr>
          <w:rFonts w:ascii="Times New Roman" w:hAnsi="Times New Roman" w:cs="Times New Roman"/>
          <w:i/>
          <w:color w:val="000000" w:themeColor="text1"/>
          <w:sz w:val="24"/>
          <w:szCs w:val="20"/>
          <w:lang w:val="kk-KZ"/>
        </w:rPr>
        <w:t>Дереккөз</w:t>
      </w:r>
      <w:r w:rsidRPr="002A39DF">
        <w:rPr>
          <w:rFonts w:ascii="Times New Roman" w:hAnsi="Times New Roman" w:cs="Times New Roman"/>
          <w:i/>
          <w:color w:val="000000" w:themeColor="text1"/>
          <w:sz w:val="24"/>
          <w:szCs w:val="20"/>
        </w:rPr>
        <w:t xml:space="preserve">: </w:t>
      </w:r>
      <w:r w:rsidRPr="002A39DF">
        <w:rPr>
          <w:rFonts w:ascii="Times New Roman" w:hAnsi="Times New Roman" w:cs="Times New Roman"/>
          <w:i/>
          <w:color w:val="000000" w:themeColor="text1"/>
          <w:sz w:val="24"/>
          <w:szCs w:val="20"/>
          <w:lang w:val="kk-KZ"/>
        </w:rPr>
        <w:t>ҚҚДИ әлеуметтану зерттеуі</w:t>
      </w:r>
    </w:p>
    <w:p w14:paraId="1D252755" w14:textId="77777777" w:rsidR="00BC1BEA" w:rsidRPr="00827FA3" w:rsidRDefault="00BC1BEA" w:rsidP="00021593">
      <w:pPr>
        <w:spacing w:after="0" w:line="240" w:lineRule="auto"/>
        <w:rPr>
          <w:rFonts w:ascii="Times New Roman" w:hAnsi="Times New Roman" w:cs="Times New Roman"/>
          <w:i/>
          <w:color w:val="000000" w:themeColor="text1"/>
          <w:sz w:val="20"/>
          <w:szCs w:val="20"/>
        </w:rPr>
      </w:pPr>
    </w:p>
    <w:p w14:paraId="24F9EC32" w14:textId="7AF4C1B0" w:rsidR="00BC1BEA" w:rsidRDefault="00617042" w:rsidP="00021593">
      <w:pPr>
        <w:spacing w:after="0" w:line="240" w:lineRule="auto"/>
        <w:ind w:firstLine="708"/>
        <w:jc w:val="both"/>
        <w:rPr>
          <w:rFonts w:ascii="Times New Roman" w:hAnsi="Times New Roman" w:cs="Times New Roman"/>
          <w:sz w:val="28"/>
          <w:szCs w:val="40"/>
        </w:rPr>
      </w:pPr>
      <w:r w:rsidRPr="00617042">
        <w:rPr>
          <w:rFonts w:ascii="Times New Roman" w:hAnsi="Times New Roman" w:cs="Times New Roman"/>
          <w:sz w:val="28"/>
          <w:szCs w:val="40"/>
        </w:rPr>
        <w:t>Респ</w:t>
      </w:r>
      <w:r>
        <w:rPr>
          <w:rFonts w:ascii="Times New Roman" w:hAnsi="Times New Roman" w:cs="Times New Roman"/>
          <w:sz w:val="28"/>
          <w:szCs w:val="40"/>
        </w:rPr>
        <w:t xml:space="preserve">онденттердің жауаптарына сәйкес </w:t>
      </w:r>
      <w:r>
        <w:rPr>
          <w:rFonts w:ascii="Times New Roman" w:hAnsi="Times New Roman" w:cs="Times New Roman"/>
          <w:sz w:val="28"/>
          <w:szCs w:val="40"/>
          <w:lang w:val="kk-KZ"/>
        </w:rPr>
        <w:t>О</w:t>
      </w:r>
      <w:r w:rsidRPr="00617042">
        <w:rPr>
          <w:rFonts w:ascii="Times New Roman" w:hAnsi="Times New Roman" w:cs="Times New Roman"/>
          <w:sz w:val="28"/>
          <w:szCs w:val="40"/>
        </w:rPr>
        <w:t>тбасын қолдау орталығында қандай қызметтерді пайдаланғаны туралы сұраққа олар көбінесе заңгерлік кеңеске (42,5%), әлеуметтік көмекке (34,5%) және психологиялық көмекке (14,9%) жүгінгені анықталды (3-сурет).</w:t>
      </w:r>
    </w:p>
    <w:p w14:paraId="4B8D2533" w14:textId="77777777" w:rsidR="00617042" w:rsidRPr="00827FA3" w:rsidRDefault="00617042" w:rsidP="00021593">
      <w:pPr>
        <w:spacing w:after="0" w:line="240" w:lineRule="auto"/>
        <w:ind w:firstLine="708"/>
        <w:jc w:val="both"/>
        <w:rPr>
          <w:rFonts w:ascii="Times New Roman" w:hAnsi="Times New Roman" w:cs="Times New Roman"/>
          <w:sz w:val="28"/>
          <w:szCs w:val="40"/>
        </w:rPr>
      </w:pPr>
    </w:p>
    <w:p w14:paraId="22E6FE6D" w14:textId="639D98F0" w:rsidR="00BC1BEA" w:rsidRPr="00827FA3" w:rsidRDefault="00617042" w:rsidP="00021593">
      <w:pPr>
        <w:spacing w:after="0" w:line="240" w:lineRule="auto"/>
        <w:ind w:firstLine="708"/>
        <w:jc w:val="both"/>
        <w:rPr>
          <w:rFonts w:ascii="Times New Roman" w:hAnsi="Times New Roman" w:cs="Times New Roman"/>
          <w:sz w:val="28"/>
          <w:szCs w:val="40"/>
        </w:rPr>
      </w:pPr>
      <w:r>
        <w:rPr>
          <w:noProof/>
          <w:lang w:eastAsia="ru-RU"/>
        </w:rPr>
        <w:drawing>
          <wp:inline distT="0" distB="0" distL="0" distR="0" wp14:anchorId="30011A90" wp14:editId="31DE577E">
            <wp:extent cx="5076825" cy="1963420"/>
            <wp:effectExtent l="0" t="0" r="9525" b="17780"/>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2BB6149" w14:textId="77777777" w:rsidR="00BC1BEA" w:rsidRPr="00611D74" w:rsidRDefault="00BC1BEA" w:rsidP="00021593">
      <w:pPr>
        <w:tabs>
          <w:tab w:val="left" w:pos="1100"/>
          <w:tab w:val="center" w:pos="4876"/>
        </w:tabs>
        <w:spacing w:after="0" w:line="240" w:lineRule="auto"/>
        <w:rPr>
          <w:rFonts w:ascii="Times New Roman" w:hAnsi="Times New Roman" w:cs="Times New Roman"/>
          <w:b/>
          <w:bCs/>
          <w:i/>
          <w:iCs/>
          <w:color w:val="000000" w:themeColor="text1"/>
          <w:sz w:val="24"/>
          <w:szCs w:val="24"/>
        </w:rPr>
      </w:pPr>
    </w:p>
    <w:p w14:paraId="398FDE26" w14:textId="387CCC93" w:rsidR="00BC1BEA" w:rsidRPr="00611D74" w:rsidRDefault="00611D74" w:rsidP="00611D74">
      <w:pPr>
        <w:tabs>
          <w:tab w:val="left" w:pos="1100"/>
          <w:tab w:val="center" w:pos="4876"/>
        </w:tabs>
        <w:jc w:val="both"/>
        <w:rPr>
          <w:rFonts w:ascii="Times New Roman" w:hAnsi="Times New Roman" w:cs="Times New Roman"/>
          <w:i/>
          <w:iCs/>
          <w:color w:val="000000" w:themeColor="text1"/>
          <w:sz w:val="24"/>
          <w:szCs w:val="24"/>
        </w:rPr>
      </w:pPr>
      <w:r w:rsidRPr="00611D74">
        <w:rPr>
          <w:rFonts w:ascii="Times New Roman" w:hAnsi="Times New Roman" w:cs="Times New Roman"/>
          <w:b/>
          <w:bCs/>
          <w:i/>
          <w:iCs/>
          <w:color w:val="000000" w:themeColor="text1"/>
          <w:sz w:val="24"/>
          <w:szCs w:val="24"/>
        </w:rPr>
        <w:tab/>
      </w:r>
      <w:r w:rsidR="00BC1BEA" w:rsidRPr="00611D74">
        <w:rPr>
          <w:rFonts w:ascii="Times New Roman" w:hAnsi="Times New Roman" w:cs="Times New Roman"/>
          <w:bCs/>
          <w:i/>
          <w:iCs/>
          <w:color w:val="000000" w:themeColor="text1"/>
          <w:sz w:val="24"/>
          <w:szCs w:val="24"/>
        </w:rPr>
        <w:t>3</w:t>
      </w:r>
      <w:r w:rsidR="00617042" w:rsidRPr="00611D74">
        <w:rPr>
          <w:rFonts w:ascii="Times New Roman" w:hAnsi="Times New Roman" w:cs="Times New Roman"/>
          <w:bCs/>
          <w:i/>
          <w:iCs/>
          <w:color w:val="000000" w:themeColor="text1"/>
          <w:sz w:val="24"/>
          <w:szCs w:val="24"/>
          <w:lang w:val="kk-KZ"/>
        </w:rPr>
        <w:t>-сурет</w:t>
      </w:r>
      <w:r w:rsidR="00BC1BEA" w:rsidRPr="00611D74">
        <w:rPr>
          <w:rFonts w:ascii="Times New Roman" w:hAnsi="Times New Roman" w:cs="Times New Roman"/>
          <w:bCs/>
          <w:i/>
          <w:iCs/>
          <w:color w:val="000000" w:themeColor="text1"/>
          <w:sz w:val="24"/>
          <w:szCs w:val="24"/>
        </w:rPr>
        <w:t>.</w:t>
      </w:r>
      <w:r w:rsidR="00BC1BEA" w:rsidRPr="00611D74">
        <w:rPr>
          <w:rFonts w:ascii="Times New Roman" w:hAnsi="Times New Roman" w:cs="Times New Roman"/>
          <w:i/>
          <w:iCs/>
          <w:color w:val="000000" w:themeColor="text1"/>
          <w:sz w:val="24"/>
          <w:szCs w:val="24"/>
        </w:rPr>
        <w:t xml:space="preserve"> </w:t>
      </w:r>
      <w:r w:rsidR="00617042" w:rsidRPr="00611D74">
        <w:rPr>
          <w:rFonts w:ascii="Times New Roman" w:hAnsi="Times New Roman" w:cs="Times New Roman"/>
          <w:i/>
          <w:iCs/>
          <w:color w:val="000000" w:themeColor="text1"/>
          <w:sz w:val="24"/>
          <w:szCs w:val="24"/>
          <w:lang w:val="kk-KZ"/>
        </w:rPr>
        <w:t>«</w:t>
      </w:r>
      <w:r w:rsidR="00617042" w:rsidRPr="00611D74">
        <w:rPr>
          <w:rFonts w:ascii="Times New Roman" w:hAnsi="Times New Roman" w:cs="Times New Roman"/>
          <w:i/>
          <w:iCs/>
          <w:sz w:val="24"/>
          <w:szCs w:val="24"/>
          <w:lang w:val="kk-KZ"/>
        </w:rPr>
        <w:t>Қазақстандықтар Отбасын қолдау орталығында қандай қызмет көрсетуді қолданған</w:t>
      </w:r>
      <w:r w:rsidR="00617042" w:rsidRPr="00611D74">
        <w:rPr>
          <w:rFonts w:ascii="Times New Roman" w:hAnsi="Times New Roman" w:cs="Times New Roman"/>
          <w:i/>
          <w:iCs/>
          <w:sz w:val="24"/>
          <w:szCs w:val="24"/>
        </w:rPr>
        <w:t>?</w:t>
      </w:r>
      <w:r w:rsidR="00617042" w:rsidRPr="00611D74">
        <w:rPr>
          <w:rFonts w:ascii="Times New Roman" w:hAnsi="Times New Roman" w:cs="Times New Roman"/>
          <w:i/>
          <w:iCs/>
          <w:sz w:val="24"/>
          <w:szCs w:val="24"/>
          <w:lang w:val="kk-KZ"/>
        </w:rPr>
        <w:t>» сұрағы жауабының бөлінуі</w:t>
      </w:r>
      <w:r w:rsidR="00BC1BEA" w:rsidRPr="00611D74">
        <w:rPr>
          <w:rFonts w:ascii="Times New Roman" w:hAnsi="Times New Roman" w:cs="Times New Roman"/>
          <w:i/>
          <w:iCs/>
          <w:color w:val="000000" w:themeColor="text1"/>
          <w:sz w:val="24"/>
          <w:szCs w:val="24"/>
        </w:rPr>
        <w:t xml:space="preserve">», % </w:t>
      </w:r>
    </w:p>
    <w:p w14:paraId="06B26BDE" w14:textId="77777777" w:rsidR="00617042" w:rsidRPr="00611D74" w:rsidRDefault="00617042" w:rsidP="00617042">
      <w:pPr>
        <w:spacing w:after="0" w:line="240" w:lineRule="auto"/>
        <w:ind w:firstLine="709"/>
        <w:jc w:val="right"/>
        <w:rPr>
          <w:rFonts w:ascii="Times New Roman" w:hAnsi="Times New Roman" w:cs="Times New Roman"/>
          <w:i/>
          <w:color w:val="000000" w:themeColor="text1"/>
          <w:sz w:val="24"/>
          <w:szCs w:val="24"/>
          <w:lang w:val="kk-KZ"/>
        </w:rPr>
      </w:pPr>
      <w:r w:rsidRPr="00611D74">
        <w:rPr>
          <w:rFonts w:ascii="Times New Roman" w:hAnsi="Times New Roman" w:cs="Times New Roman"/>
          <w:i/>
          <w:color w:val="000000" w:themeColor="text1"/>
          <w:sz w:val="24"/>
          <w:szCs w:val="24"/>
          <w:lang w:val="kk-KZ"/>
        </w:rPr>
        <w:t>Дереккөз</w:t>
      </w:r>
      <w:r w:rsidRPr="00611D74">
        <w:rPr>
          <w:rFonts w:ascii="Times New Roman" w:hAnsi="Times New Roman" w:cs="Times New Roman"/>
          <w:i/>
          <w:color w:val="000000" w:themeColor="text1"/>
          <w:sz w:val="24"/>
          <w:szCs w:val="24"/>
        </w:rPr>
        <w:t xml:space="preserve">: </w:t>
      </w:r>
      <w:r w:rsidRPr="00611D74">
        <w:rPr>
          <w:rFonts w:ascii="Times New Roman" w:hAnsi="Times New Roman" w:cs="Times New Roman"/>
          <w:i/>
          <w:color w:val="000000" w:themeColor="text1"/>
          <w:sz w:val="24"/>
          <w:szCs w:val="24"/>
          <w:lang w:val="kk-KZ"/>
        </w:rPr>
        <w:t>ҚҚДИ әлеуметтану зерттеуі</w:t>
      </w:r>
    </w:p>
    <w:p w14:paraId="3BB5C03E" w14:textId="77777777" w:rsidR="00BC1BEA" w:rsidRPr="00827FA3" w:rsidRDefault="00BC1BEA" w:rsidP="00021593">
      <w:pPr>
        <w:spacing w:after="0" w:line="240" w:lineRule="auto"/>
        <w:ind w:firstLine="708"/>
        <w:jc w:val="both"/>
        <w:rPr>
          <w:rFonts w:ascii="Times New Roman" w:hAnsi="Times New Roman" w:cs="Times New Roman"/>
          <w:sz w:val="28"/>
          <w:szCs w:val="40"/>
        </w:rPr>
      </w:pPr>
    </w:p>
    <w:p w14:paraId="679D1A56" w14:textId="11E53248" w:rsidR="00AF24DC" w:rsidRPr="00AF24DC" w:rsidRDefault="00BC1BEA" w:rsidP="00AF24DC">
      <w:pPr>
        <w:ind w:firstLine="397"/>
        <w:jc w:val="both"/>
        <w:rPr>
          <w:rFonts w:ascii="Times New Roman" w:hAnsi="Times New Roman" w:cs="Times New Roman"/>
          <w:sz w:val="28"/>
          <w:szCs w:val="28"/>
        </w:rPr>
      </w:pPr>
      <w:r w:rsidRPr="00827FA3">
        <w:rPr>
          <w:rFonts w:ascii="Times New Roman" w:hAnsi="Times New Roman" w:cs="Times New Roman"/>
          <w:sz w:val="28"/>
          <w:szCs w:val="40"/>
        </w:rPr>
        <w:tab/>
      </w:r>
      <w:r w:rsidR="00AF24DC" w:rsidRPr="00AF24DC">
        <w:rPr>
          <w:rFonts w:ascii="Times New Roman" w:hAnsi="Times New Roman" w:cs="Times New Roman"/>
          <w:sz w:val="28"/>
          <w:szCs w:val="28"/>
        </w:rPr>
        <w:t xml:space="preserve">Қала мен ауыл тұрғындарының </w:t>
      </w:r>
      <w:r w:rsidR="00AF24DC" w:rsidRPr="00AF24DC">
        <w:rPr>
          <w:rFonts w:ascii="Times New Roman" w:hAnsi="Times New Roman" w:cs="Times New Roman"/>
          <w:sz w:val="28"/>
          <w:szCs w:val="28"/>
          <w:lang w:val="kk-KZ"/>
        </w:rPr>
        <w:t>О</w:t>
      </w:r>
      <w:r w:rsidR="00AF24DC" w:rsidRPr="00AF24DC">
        <w:rPr>
          <w:rFonts w:ascii="Times New Roman" w:hAnsi="Times New Roman" w:cs="Times New Roman"/>
          <w:sz w:val="28"/>
          <w:szCs w:val="28"/>
        </w:rPr>
        <w:t xml:space="preserve">тбасын қолдау орталықтарының қандай қызметтерін пайдаланғаны туралы сұраққа </w:t>
      </w:r>
      <w:r w:rsidR="00AF24DC" w:rsidRPr="00AF24DC">
        <w:rPr>
          <w:rFonts w:ascii="Times New Roman" w:hAnsi="Times New Roman" w:cs="Times New Roman"/>
          <w:sz w:val="28"/>
          <w:szCs w:val="28"/>
          <w:lang w:val="kk-KZ"/>
        </w:rPr>
        <w:t xml:space="preserve">берген </w:t>
      </w:r>
      <w:r w:rsidR="00AF24DC" w:rsidRPr="00AF24DC">
        <w:rPr>
          <w:rFonts w:ascii="Times New Roman" w:hAnsi="Times New Roman" w:cs="Times New Roman"/>
          <w:sz w:val="28"/>
          <w:szCs w:val="28"/>
        </w:rPr>
        <w:t xml:space="preserve">жауаптарын қарастыра отырып, біз </w:t>
      </w:r>
      <w:r w:rsidR="00AF24DC" w:rsidRPr="00AF24DC">
        <w:rPr>
          <w:rFonts w:ascii="Times New Roman" w:hAnsi="Times New Roman" w:cs="Times New Roman"/>
          <w:sz w:val="28"/>
          <w:szCs w:val="28"/>
          <w:lang w:val="kk-KZ"/>
        </w:rPr>
        <w:t>қалалықтардың</w:t>
      </w:r>
      <w:r w:rsidR="00AF24DC" w:rsidRPr="00AF24DC">
        <w:rPr>
          <w:rFonts w:ascii="Times New Roman" w:hAnsi="Times New Roman" w:cs="Times New Roman"/>
          <w:sz w:val="28"/>
          <w:szCs w:val="28"/>
        </w:rPr>
        <w:t xml:space="preserve"> да, ауыл тұрғындарының да іс жүзінде заңгерлік кеңес алуға (42,6% және 42,3%), әлеуметтік көмекке қала тұрғындары мен ауыл тұрғындарының жүгінгені туралы (34,6%</w:t>
      </w:r>
      <w:r w:rsidR="00AF24DC" w:rsidRPr="00AF24DC">
        <w:rPr>
          <w:rFonts w:ascii="Times New Roman" w:hAnsi="Times New Roman" w:cs="Times New Roman"/>
          <w:sz w:val="28"/>
          <w:szCs w:val="28"/>
          <w:lang w:val="kk-KZ"/>
        </w:rPr>
        <w:t xml:space="preserve"> және </w:t>
      </w:r>
      <w:r w:rsidR="00AF24DC" w:rsidRPr="00AF24DC">
        <w:rPr>
          <w:rFonts w:ascii="Times New Roman" w:hAnsi="Times New Roman" w:cs="Times New Roman"/>
          <w:sz w:val="28"/>
          <w:szCs w:val="28"/>
        </w:rPr>
        <w:t xml:space="preserve">34,4%) іс жүзінде тең </w:t>
      </w:r>
      <w:r w:rsidR="00AF24DC" w:rsidRPr="00AF24DC">
        <w:rPr>
          <w:rFonts w:ascii="Times New Roman" w:hAnsi="Times New Roman" w:cs="Times New Roman"/>
          <w:sz w:val="28"/>
          <w:szCs w:val="28"/>
          <w:lang w:val="kk-KZ"/>
        </w:rPr>
        <w:t xml:space="preserve">саны туралы </w:t>
      </w:r>
      <w:r w:rsidR="00AF24DC" w:rsidRPr="00AF24DC">
        <w:rPr>
          <w:rFonts w:ascii="Times New Roman" w:hAnsi="Times New Roman" w:cs="Times New Roman"/>
          <w:sz w:val="28"/>
          <w:szCs w:val="28"/>
        </w:rPr>
        <w:t xml:space="preserve">деректер алдық. Психологиялық кеңес алу үшін </w:t>
      </w:r>
      <w:r w:rsidR="00AF24DC" w:rsidRPr="00AF24DC">
        <w:rPr>
          <w:rFonts w:ascii="Times New Roman" w:hAnsi="Times New Roman" w:cs="Times New Roman"/>
          <w:sz w:val="28"/>
          <w:szCs w:val="28"/>
        </w:rPr>
        <w:lastRenderedPageBreak/>
        <w:t xml:space="preserve">орталықтарға ауыл тұрғындарына (11,5%) қарағанда қала тұрғындары (23,1%) жиі </w:t>
      </w:r>
      <w:r w:rsidR="00AF24DC" w:rsidRPr="00AF24DC">
        <w:rPr>
          <w:rFonts w:ascii="Times New Roman" w:hAnsi="Times New Roman" w:cs="Times New Roman"/>
          <w:sz w:val="28"/>
          <w:szCs w:val="28"/>
          <w:lang w:val="kk-KZ"/>
        </w:rPr>
        <w:t>жүгінген</w:t>
      </w:r>
      <w:r w:rsidR="00AF24DC" w:rsidRPr="00AF24DC">
        <w:rPr>
          <w:rFonts w:ascii="Times New Roman" w:hAnsi="Times New Roman" w:cs="Times New Roman"/>
          <w:sz w:val="28"/>
          <w:szCs w:val="28"/>
        </w:rPr>
        <w:t xml:space="preserve"> (4-сурет).</w:t>
      </w:r>
    </w:p>
    <w:p w14:paraId="0DD19FDD" w14:textId="0F69C451" w:rsidR="00BC1BEA" w:rsidRPr="00827FA3" w:rsidRDefault="00BC1BEA" w:rsidP="00021593">
      <w:pPr>
        <w:spacing w:after="0" w:line="240" w:lineRule="auto"/>
        <w:jc w:val="both"/>
        <w:rPr>
          <w:rFonts w:ascii="Times New Roman" w:hAnsi="Times New Roman" w:cs="Times New Roman"/>
          <w:sz w:val="28"/>
          <w:szCs w:val="40"/>
        </w:rPr>
      </w:pPr>
    </w:p>
    <w:p w14:paraId="3DEE96A2" w14:textId="1FBF87D5" w:rsidR="00BC1BEA" w:rsidRPr="00827FA3" w:rsidRDefault="00AF24DC" w:rsidP="00021593">
      <w:pPr>
        <w:spacing w:after="0" w:line="240" w:lineRule="auto"/>
        <w:jc w:val="both"/>
        <w:rPr>
          <w:rFonts w:ascii="Times New Roman" w:hAnsi="Times New Roman" w:cs="Times New Roman"/>
          <w:sz w:val="28"/>
          <w:szCs w:val="40"/>
        </w:rPr>
      </w:pPr>
      <w:r>
        <w:rPr>
          <w:noProof/>
          <w:lang w:eastAsia="ru-RU"/>
        </w:rPr>
        <w:drawing>
          <wp:inline distT="0" distB="0" distL="0" distR="0" wp14:anchorId="11CAC608" wp14:editId="2B1BD79B">
            <wp:extent cx="5647765" cy="1388410"/>
            <wp:effectExtent l="0" t="0" r="10160" b="254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BA040E7" w14:textId="77777777" w:rsidR="00AF24DC" w:rsidRDefault="00AF24DC" w:rsidP="00021593">
      <w:pPr>
        <w:spacing w:after="0" w:line="240" w:lineRule="auto"/>
        <w:rPr>
          <w:rFonts w:ascii="Times New Roman" w:hAnsi="Times New Roman" w:cs="Times New Roman"/>
          <w:b/>
          <w:bCs/>
          <w:i/>
          <w:iCs/>
          <w:color w:val="000000" w:themeColor="text1"/>
          <w:sz w:val="20"/>
          <w:szCs w:val="20"/>
        </w:rPr>
      </w:pPr>
    </w:p>
    <w:p w14:paraId="0515AB48" w14:textId="4B4895BC" w:rsidR="00BC1BEA" w:rsidRPr="00B3460F" w:rsidRDefault="00AF24DC" w:rsidP="00B3460F">
      <w:pPr>
        <w:spacing w:after="0" w:line="240" w:lineRule="auto"/>
        <w:ind w:firstLine="708"/>
        <w:jc w:val="both"/>
        <w:rPr>
          <w:rFonts w:ascii="Times New Roman" w:hAnsi="Times New Roman" w:cs="Times New Roman"/>
          <w:i/>
          <w:iCs/>
          <w:color w:val="000000" w:themeColor="text1"/>
          <w:sz w:val="24"/>
          <w:szCs w:val="24"/>
          <w:lang w:val="kk-KZ"/>
        </w:rPr>
      </w:pPr>
      <w:r w:rsidRPr="00B3460F">
        <w:rPr>
          <w:rFonts w:ascii="Times New Roman" w:hAnsi="Times New Roman" w:cs="Times New Roman"/>
          <w:bCs/>
          <w:i/>
          <w:iCs/>
          <w:sz w:val="24"/>
          <w:szCs w:val="24"/>
        </w:rPr>
        <w:t>4</w:t>
      </w:r>
      <w:r w:rsidRPr="00B3460F">
        <w:rPr>
          <w:rFonts w:ascii="Times New Roman" w:hAnsi="Times New Roman" w:cs="Times New Roman"/>
          <w:bCs/>
          <w:i/>
          <w:iCs/>
          <w:sz w:val="24"/>
          <w:szCs w:val="24"/>
          <w:lang w:val="kk-KZ"/>
        </w:rPr>
        <w:t>-сурет.</w:t>
      </w:r>
      <w:r w:rsidRPr="00B3460F">
        <w:rPr>
          <w:rFonts w:ascii="Times New Roman" w:hAnsi="Times New Roman" w:cs="Times New Roman"/>
          <w:b/>
          <w:bCs/>
          <w:i/>
          <w:iCs/>
          <w:sz w:val="24"/>
          <w:szCs w:val="24"/>
          <w:lang w:val="kk-KZ"/>
        </w:rPr>
        <w:t xml:space="preserve"> «</w:t>
      </w:r>
      <w:r w:rsidRPr="00B3460F">
        <w:rPr>
          <w:rFonts w:ascii="Times New Roman" w:hAnsi="Times New Roman" w:cs="Times New Roman"/>
          <w:i/>
          <w:iCs/>
          <w:sz w:val="24"/>
          <w:szCs w:val="24"/>
          <w:lang w:val="kk-KZ"/>
        </w:rPr>
        <w:t>Қалалық және ауылдық жерлердің тұрғындары Отбасын қолдау орталығында қандай қызметтерді пайдаланды</w:t>
      </w:r>
      <w:r w:rsidR="00B3460F">
        <w:rPr>
          <w:rFonts w:ascii="Times New Roman" w:hAnsi="Times New Roman" w:cs="Times New Roman"/>
          <w:i/>
          <w:iCs/>
          <w:sz w:val="24"/>
          <w:szCs w:val="24"/>
          <w:lang w:val="kk-KZ"/>
        </w:rPr>
        <w:t>?</w:t>
      </w:r>
      <w:r w:rsidRPr="00B3460F">
        <w:rPr>
          <w:rFonts w:ascii="Times New Roman" w:hAnsi="Times New Roman" w:cs="Times New Roman"/>
          <w:i/>
          <w:iCs/>
          <w:sz w:val="24"/>
          <w:szCs w:val="24"/>
          <w:lang w:val="kk-KZ"/>
        </w:rPr>
        <w:t xml:space="preserve">» сұрағы жауабының бөлінуі, </w:t>
      </w:r>
      <w:r w:rsidRPr="00B3460F">
        <w:rPr>
          <w:rFonts w:ascii="Times New Roman" w:hAnsi="Times New Roman" w:cs="Times New Roman"/>
          <w:i/>
          <w:iCs/>
          <w:color w:val="000000" w:themeColor="text1"/>
          <w:sz w:val="24"/>
          <w:szCs w:val="24"/>
          <w:lang w:val="kk-KZ"/>
        </w:rPr>
        <w:t xml:space="preserve"> </w:t>
      </w:r>
      <w:r w:rsidR="00BC1BEA" w:rsidRPr="00B3460F">
        <w:rPr>
          <w:rFonts w:ascii="Times New Roman" w:hAnsi="Times New Roman" w:cs="Times New Roman"/>
          <w:i/>
          <w:iCs/>
          <w:color w:val="000000" w:themeColor="text1"/>
          <w:sz w:val="24"/>
          <w:szCs w:val="24"/>
          <w:lang w:val="kk-KZ"/>
        </w:rPr>
        <w:t xml:space="preserve">% </w:t>
      </w:r>
    </w:p>
    <w:p w14:paraId="2B58A83F" w14:textId="191A8BFC" w:rsidR="00BC1BEA" w:rsidRPr="00B3460F" w:rsidRDefault="00AF24DC" w:rsidP="00021593">
      <w:pPr>
        <w:spacing w:after="0" w:line="240" w:lineRule="auto"/>
        <w:ind w:firstLine="709"/>
        <w:jc w:val="right"/>
        <w:rPr>
          <w:rFonts w:ascii="Times New Roman" w:hAnsi="Times New Roman" w:cs="Times New Roman"/>
          <w:i/>
          <w:color w:val="000000" w:themeColor="text1"/>
          <w:sz w:val="24"/>
          <w:szCs w:val="24"/>
          <w:lang w:val="kk-KZ"/>
        </w:rPr>
      </w:pPr>
      <w:r w:rsidRPr="00B3460F">
        <w:rPr>
          <w:rFonts w:ascii="Times New Roman" w:hAnsi="Times New Roman" w:cs="Times New Roman"/>
          <w:i/>
          <w:color w:val="000000" w:themeColor="text1"/>
          <w:sz w:val="24"/>
          <w:szCs w:val="24"/>
          <w:lang w:val="kk-KZ"/>
        </w:rPr>
        <w:t>Дереккөз: ҚҚДИ әлеуметтану зерттеуі</w:t>
      </w:r>
    </w:p>
    <w:p w14:paraId="033B507B" w14:textId="77777777" w:rsidR="00BC1BEA" w:rsidRPr="00AF24DC" w:rsidRDefault="00BC1BEA" w:rsidP="00021593">
      <w:pPr>
        <w:spacing w:after="0" w:line="240" w:lineRule="auto"/>
        <w:ind w:firstLine="709"/>
        <w:rPr>
          <w:rFonts w:ascii="Times New Roman" w:hAnsi="Times New Roman" w:cs="Times New Roman"/>
          <w:i/>
          <w:color w:val="000000" w:themeColor="text1"/>
          <w:sz w:val="20"/>
          <w:szCs w:val="20"/>
          <w:lang w:val="kk-KZ"/>
        </w:rPr>
      </w:pPr>
    </w:p>
    <w:p w14:paraId="41AFFFB8" w14:textId="322E509B" w:rsidR="00AF24DC" w:rsidRPr="00AF24DC" w:rsidRDefault="00AF24DC" w:rsidP="00AF24DC">
      <w:pPr>
        <w:ind w:firstLine="709"/>
        <w:jc w:val="both"/>
        <w:rPr>
          <w:rFonts w:ascii="Times New Roman" w:hAnsi="Times New Roman" w:cs="Times New Roman"/>
          <w:sz w:val="28"/>
          <w:szCs w:val="28"/>
          <w:lang w:val="kk-KZ"/>
        </w:rPr>
      </w:pPr>
      <w:r w:rsidRPr="00AF24DC">
        <w:rPr>
          <w:rFonts w:ascii="Times New Roman" w:hAnsi="Times New Roman" w:cs="Times New Roman"/>
          <w:sz w:val="28"/>
          <w:szCs w:val="28"/>
          <w:lang w:val="kk-KZ"/>
        </w:rPr>
        <w:t>Отбасын қолдау орталығына жүгінген кезде қызмет алушыларға не ұнамады деген сұрақ жауаптар</w:t>
      </w:r>
      <w:r w:rsidR="00B36844">
        <w:rPr>
          <w:rFonts w:ascii="Times New Roman" w:hAnsi="Times New Roman" w:cs="Times New Roman"/>
          <w:sz w:val="28"/>
          <w:szCs w:val="28"/>
          <w:lang w:val="kk-KZ"/>
        </w:rPr>
        <w:t xml:space="preserve">ын бөлуді қарастыра отырып, </w:t>
      </w:r>
      <w:r w:rsidR="00B36844" w:rsidRPr="00AF24DC">
        <w:rPr>
          <w:rFonts w:ascii="Times New Roman" w:hAnsi="Times New Roman" w:cs="Times New Roman"/>
          <w:sz w:val="28"/>
          <w:szCs w:val="28"/>
          <w:lang w:val="kk-KZ"/>
        </w:rPr>
        <w:t>ас</w:t>
      </w:r>
      <w:r w:rsidR="00B36844">
        <w:rPr>
          <w:rFonts w:ascii="Times New Roman" w:hAnsi="Times New Roman" w:cs="Times New Roman"/>
          <w:sz w:val="28"/>
          <w:szCs w:val="28"/>
          <w:lang w:val="kk-KZ"/>
        </w:rPr>
        <w:t xml:space="preserve">а өткір мәселе ретінде </w:t>
      </w:r>
      <w:r w:rsidRPr="00AF24DC">
        <w:rPr>
          <w:rFonts w:ascii="Times New Roman" w:hAnsi="Times New Roman" w:cs="Times New Roman"/>
          <w:b/>
          <w:sz w:val="28"/>
          <w:szCs w:val="28"/>
          <w:lang w:val="kk-KZ"/>
        </w:rPr>
        <w:t>мамандардың жетіспеушілігі (40,2%)</w:t>
      </w:r>
      <w:r w:rsidRPr="00AF24DC">
        <w:rPr>
          <w:rFonts w:ascii="Times New Roman" w:hAnsi="Times New Roman" w:cs="Times New Roman"/>
          <w:sz w:val="28"/>
          <w:szCs w:val="28"/>
          <w:lang w:val="kk-KZ"/>
        </w:rPr>
        <w:t xml:space="preserve">, мамандардың біліктілігінің жеткіліксіздігі (27,6%), қызметтердің сапасының төмендігі және дөрекі </w:t>
      </w:r>
      <w:r w:rsidRPr="00F423FF">
        <w:rPr>
          <w:rFonts w:ascii="Times New Roman" w:hAnsi="Times New Roman" w:cs="Times New Roman"/>
          <w:sz w:val="28"/>
          <w:szCs w:val="28"/>
          <w:lang w:val="kk-KZ"/>
        </w:rPr>
        <w:t>көзқарас</w:t>
      </w:r>
      <w:r w:rsidRPr="00AF24DC">
        <w:rPr>
          <w:rFonts w:ascii="Times New Roman" w:hAnsi="Times New Roman" w:cs="Times New Roman"/>
          <w:sz w:val="28"/>
          <w:szCs w:val="28"/>
          <w:lang w:val="kk-KZ"/>
        </w:rPr>
        <w:t xml:space="preserve"> (11,5% - дан), қызмет көрсету ме</w:t>
      </w:r>
      <w:r w:rsidR="005478A8">
        <w:rPr>
          <w:rFonts w:ascii="Times New Roman" w:hAnsi="Times New Roman" w:cs="Times New Roman"/>
          <w:sz w:val="28"/>
          <w:szCs w:val="28"/>
          <w:lang w:val="kk-KZ"/>
        </w:rPr>
        <w:t>рзімдерінің ұзақтығы (9,2%</w:t>
      </w:r>
      <w:r w:rsidRPr="00AF24DC">
        <w:rPr>
          <w:rFonts w:ascii="Times New Roman" w:hAnsi="Times New Roman" w:cs="Times New Roman"/>
          <w:sz w:val="28"/>
          <w:szCs w:val="28"/>
          <w:lang w:val="kk-KZ"/>
        </w:rPr>
        <w:t>) және ыңғайлылықтың болмауы (8%). Отбасын қолдау орталықтарында барлығы ұйымдастырылғандар</w:t>
      </w:r>
      <w:r>
        <w:rPr>
          <w:rFonts w:ascii="Times New Roman" w:hAnsi="Times New Roman" w:cs="Times New Roman"/>
          <w:sz w:val="28"/>
          <w:szCs w:val="28"/>
          <w:lang w:val="kk-KZ"/>
        </w:rPr>
        <w:t>дың 21% - дан астамы болды (</w:t>
      </w:r>
      <w:r w:rsidRPr="00AF24DC">
        <w:rPr>
          <w:rFonts w:ascii="Times New Roman" w:hAnsi="Times New Roman" w:cs="Times New Roman"/>
          <w:sz w:val="28"/>
          <w:szCs w:val="28"/>
          <w:lang w:val="kk-KZ"/>
        </w:rPr>
        <w:t>5-сурет).</w:t>
      </w:r>
      <w:r w:rsidR="00B36844">
        <w:rPr>
          <w:rFonts w:ascii="Times New Roman" w:hAnsi="Times New Roman" w:cs="Times New Roman"/>
          <w:sz w:val="28"/>
          <w:szCs w:val="28"/>
          <w:lang w:val="kk-KZ"/>
        </w:rPr>
        <w:t xml:space="preserve"> </w:t>
      </w:r>
    </w:p>
    <w:p w14:paraId="1A016A33" w14:textId="0A3D858F" w:rsidR="00BC1BEA" w:rsidRPr="00827FA3" w:rsidRDefault="00AF24DC" w:rsidP="00021593">
      <w:pPr>
        <w:spacing w:after="0" w:line="240" w:lineRule="auto"/>
        <w:jc w:val="both"/>
        <w:rPr>
          <w:rFonts w:ascii="Times New Roman" w:hAnsi="Times New Roman" w:cs="Times New Roman"/>
          <w:sz w:val="28"/>
          <w:szCs w:val="40"/>
        </w:rPr>
      </w:pPr>
      <w:r>
        <w:rPr>
          <w:noProof/>
          <w:lang w:eastAsia="ru-RU"/>
        </w:rPr>
        <w:drawing>
          <wp:inline distT="0" distB="0" distL="0" distR="0" wp14:anchorId="75398288" wp14:editId="3A519577">
            <wp:extent cx="5419725" cy="22574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353DA27" w14:textId="77777777" w:rsidR="00BC1BEA" w:rsidRPr="00827FA3" w:rsidRDefault="00BC1BEA" w:rsidP="00021593">
      <w:pPr>
        <w:spacing w:after="0" w:line="240" w:lineRule="auto"/>
        <w:jc w:val="both"/>
        <w:rPr>
          <w:rFonts w:ascii="Times New Roman" w:hAnsi="Times New Roman" w:cs="Times New Roman"/>
          <w:sz w:val="28"/>
          <w:szCs w:val="40"/>
        </w:rPr>
      </w:pPr>
    </w:p>
    <w:p w14:paraId="22E94871" w14:textId="3E5A1B4D" w:rsidR="00BC1BEA" w:rsidRPr="004225BB" w:rsidRDefault="00AF24DC" w:rsidP="00AF24DC">
      <w:pPr>
        <w:ind w:firstLine="397"/>
        <w:jc w:val="both"/>
        <w:rPr>
          <w:rFonts w:ascii="Times New Roman" w:hAnsi="Times New Roman" w:cs="Times New Roman"/>
          <w:i/>
          <w:iCs/>
          <w:color w:val="000000" w:themeColor="text1"/>
          <w:sz w:val="24"/>
          <w:szCs w:val="24"/>
          <w:lang w:val="kk-KZ"/>
        </w:rPr>
      </w:pPr>
      <w:r w:rsidRPr="004225BB">
        <w:rPr>
          <w:rFonts w:ascii="Times New Roman" w:hAnsi="Times New Roman" w:cs="Times New Roman"/>
          <w:i/>
          <w:sz w:val="24"/>
          <w:szCs w:val="24"/>
          <w:lang w:val="kk-KZ"/>
        </w:rPr>
        <w:t>5-сурет.</w:t>
      </w:r>
      <w:r w:rsidRPr="004225BB">
        <w:rPr>
          <w:rFonts w:ascii="Times New Roman" w:hAnsi="Times New Roman" w:cs="Times New Roman"/>
          <w:b/>
          <w:sz w:val="24"/>
          <w:szCs w:val="24"/>
          <w:lang w:val="kk-KZ"/>
        </w:rPr>
        <w:t xml:space="preserve"> «</w:t>
      </w:r>
      <w:r w:rsidRPr="004225BB">
        <w:rPr>
          <w:rFonts w:ascii="Times New Roman" w:hAnsi="Times New Roman" w:cs="Times New Roman"/>
          <w:i/>
          <w:sz w:val="24"/>
          <w:szCs w:val="24"/>
          <w:lang w:val="kk-KZ"/>
        </w:rPr>
        <w:t>Отбасын қолдау орталығына жүгінген кезде көрсетілетін қызметті алушыларға не ұнамады» сұрағы жауабының бөлінуі</w:t>
      </w:r>
      <w:r w:rsidR="00BC1BEA" w:rsidRPr="004225BB">
        <w:rPr>
          <w:rFonts w:ascii="Times New Roman" w:hAnsi="Times New Roman" w:cs="Times New Roman"/>
          <w:i/>
          <w:iCs/>
          <w:color w:val="000000" w:themeColor="text1"/>
          <w:sz w:val="24"/>
          <w:szCs w:val="24"/>
          <w:lang w:val="kk-KZ"/>
        </w:rPr>
        <w:t>, %</w:t>
      </w:r>
    </w:p>
    <w:p w14:paraId="155F0363" w14:textId="77777777" w:rsidR="00AF24DC" w:rsidRPr="004225BB" w:rsidRDefault="00AF24DC" w:rsidP="00AF24DC">
      <w:pPr>
        <w:spacing w:after="0" w:line="240" w:lineRule="auto"/>
        <w:ind w:firstLine="709"/>
        <w:jc w:val="right"/>
        <w:rPr>
          <w:rFonts w:ascii="Times New Roman" w:hAnsi="Times New Roman" w:cs="Times New Roman"/>
          <w:i/>
          <w:color w:val="000000" w:themeColor="text1"/>
          <w:sz w:val="24"/>
          <w:szCs w:val="20"/>
          <w:lang w:val="kk-KZ"/>
        </w:rPr>
      </w:pPr>
      <w:r w:rsidRPr="004225BB">
        <w:rPr>
          <w:rFonts w:ascii="Times New Roman" w:hAnsi="Times New Roman" w:cs="Times New Roman"/>
          <w:i/>
          <w:color w:val="000000" w:themeColor="text1"/>
          <w:sz w:val="24"/>
          <w:szCs w:val="20"/>
          <w:lang w:val="kk-KZ"/>
        </w:rPr>
        <w:t>Дереккөз: ҚҚДИ әлеуметтану зерттеуі</w:t>
      </w:r>
    </w:p>
    <w:p w14:paraId="3A617642" w14:textId="77777777" w:rsidR="00BC1BEA" w:rsidRPr="003942FA" w:rsidRDefault="00BC1BEA" w:rsidP="00021593">
      <w:pPr>
        <w:spacing w:after="0" w:line="240" w:lineRule="auto"/>
        <w:rPr>
          <w:rFonts w:ascii="Times New Roman" w:hAnsi="Times New Roman" w:cs="Times New Roman"/>
          <w:i/>
          <w:color w:val="000000" w:themeColor="text1"/>
          <w:sz w:val="20"/>
          <w:szCs w:val="20"/>
          <w:lang w:val="kk-KZ"/>
        </w:rPr>
      </w:pPr>
    </w:p>
    <w:p w14:paraId="4802820A" w14:textId="07ADF390" w:rsidR="00BC1BEA" w:rsidRPr="00AF24DC" w:rsidRDefault="00AF24DC" w:rsidP="00021593">
      <w:pPr>
        <w:spacing w:after="0" w:line="240" w:lineRule="auto"/>
        <w:ind w:firstLine="708"/>
        <w:jc w:val="both"/>
        <w:rPr>
          <w:rFonts w:ascii="Times New Roman" w:hAnsi="Times New Roman" w:cs="Times New Roman"/>
          <w:sz w:val="28"/>
          <w:szCs w:val="28"/>
          <w:lang w:val="kk-KZ"/>
        </w:rPr>
      </w:pPr>
      <w:r w:rsidRPr="00AF24DC">
        <w:rPr>
          <w:rFonts w:ascii="Times New Roman" w:hAnsi="Times New Roman" w:cs="Times New Roman"/>
          <w:sz w:val="28"/>
          <w:szCs w:val="28"/>
          <w:lang w:val="kk-KZ"/>
        </w:rPr>
        <w:t xml:space="preserve">Сауалнаманың нәтижелерін қала/ауыл бөлінісінде қарастыра отырып, біз ауыл тұрғындарының көбіне </w:t>
      </w:r>
      <w:r w:rsidRPr="004225BB">
        <w:rPr>
          <w:rFonts w:ascii="Times New Roman" w:hAnsi="Times New Roman" w:cs="Times New Roman"/>
          <w:b/>
          <w:sz w:val="28"/>
          <w:szCs w:val="28"/>
          <w:lang w:val="kk-KZ"/>
        </w:rPr>
        <w:t>мамандардың жетіспеушілігіне</w:t>
      </w:r>
      <w:r w:rsidRPr="00AF24DC">
        <w:rPr>
          <w:rFonts w:ascii="Times New Roman" w:hAnsi="Times New Roman" w:cs="Times New Roman"/>
          <w:sz w:val="28"/>
          <w:szCs w:val="28"/>
          <w:lang w:val="kk-KZ"/>
        </w:rPr>
        <w:t xml:space="preserve"> (52,5%) қанағаттанбайтынын көреміз, ал қала тұрғындарының </w:t>
      </w:r>
      <w:r w:rsidR="009E745E">
        <w:rPr>
          <w:rFonts w:ascii="Times New Roman" w:hAnsi="Times New Roman" w:cs="Times New Roman"/>
          <w:sz w:val="28"/>
          <w:szCs w:val="28"/>
          <w:lang w:val="kk-KZ"/>
        </w:rPr>
        <w:t>көпшілігі орталықтардың жұмысыны</w:t>
      </w:r>
      <w:r w:rsidR="00A53900">
        <w:rPr>
          <w:rFonts w:ascii="Times New Roman" w:hAnsi="Times New Roman" w:cs="Times New Roman"/>
          <w:sz w:val="28"/>
          <w:szCs w:val="28"/>
          <w:lang w:val="kk-KZ"/>
        </w:rPr>
        <w:t>ң барлығы</w:t>
      </w:r>
      <w:r w:rsidRPr="00AF24DC">
        <w:rPr>
          <w:rFonts w:ascii="Times New Roman" w:hAnsi="Times New Roman" w:cs="Times New Roman"/>
          <w:sz w:val="28"/>
          <w:szCs w:val="28"/>
          <w:lang w:val="kk-KZ"/>
        </w:rPr>
        <w:t xml:space="preserve"> (53,8%) </w:t>
      </w:r>
      <w:r w:rsidR="008365D4">
        <w:rPr>
          <w:rFonts w:ascii="Times New Roman" w:hAnsi="Times New Roman" w:cs="Times New Roman"/>
          <w:sz w:val="28"/>
          <w:szCs w:val="28"/>
          <w:lang w:val="kk-KZ"/>
        </w:rPr>
        <w:t>қанағаттандырады</w:t>
      </w:r>
      <w:r w:rsidRPr="00AF24DC">
        <w:rPr>
          <w:rFonts w:ascii="Times New Roman" w:hAnsi="Times New Roman" w:cs="Times New Roman"/>
          <w:sz w:val="28"/>
          <w:szCs w:val="28"/>
          <w:lang w:val="kk-KZ"/>
        </w:rPr>
        <w:t xml:space="preserve">. Орталық </w:t>
      </w:r>
      <w:r w:rsidRPr="00467185">
        <w:rPr>
          <w:rFonts w:ascii="Times New Roman" w:hAnsi="Times New Roman" w:cs="Times New Roman"/>
          <w:b/>
          <w:sz w:val="28"/>
          <w:szCs w:val="28"/>
          <w:lang w:val="kk-KZ"/>
        </w:rPr>
        <w:t>мамандары біліктілігінің жеткіліксіздігі</w:t>
      </w:r>
      <w:r w:rsidRPr="00AF24DC">
        <w:rPr>
          <w:rFonts w:ascii="Times New Roman" w:hAnsi="Times New Roman" w:cs="Times New Roman"/>
          <w:sz w:val="28"/>
          <w:szCs w:val="28"/>
          <w:lang w:val="kk-KZ"/>
        </w:rPr>
        <w:t xml:space="preserve"> </w:t>
      </w:r>
      <w:r w:rsidRPr="00467185">
        <w:rPr>
          <w:rFonts w:ascii="Times New Roman" w:hAnsi="Times New Roman" w:cs="Times New Roman"/>
          <w:b/>
          <w:sz w:val="28"/>
          <w:szCs w:val="28"/>
          <w:lang w:val="kk-KZ"/>
        </w:rPr>
        <w:t>ауыл тұрғындарының 32,8%</w:t>
      </w:r>
      <w:r w:rsidRPr="00AF24DC">
        <w:rPr>
          <w:rFonts w:ascii="Times New Roman" w:hAnsi="Times New Roman" w:cs="Times New Roman"/>
          <w:sz w:val="28"/>
          <w:szCs w:val="28"/>
          <w:lang w:val="kk-KZ"/>
        </w:rPr>
        <w:t xml:space="preserve"> және </w:t>
      </w:r>
      <w:r w:rsidRPr="00467185">
        <w:rPr>
          <w:rFonts w:ascii="Times New Roman" w:hAnsi="Times New Roman" w:cs="Times New Roman"/>
          <w:b/>
          <w:sz w:val="28"/>
          <w:szCs w:val="28"/>
          <w:lang w:val="kk-KZ"/>
        </w:rPr>
        <w:t>қала тұрғындарының 15,4%</w:t>
      </w:r>
      <w:r>
        <w:rPr>
          <w:rFonts w:ascii="Times New Roman" w:hAnsi="Times New Roman" w:cs="Times New Roman"/>
          <w:sz w:val="28"/>
          <w:szCs w:val="28"/>
          <w:lang w:val="kk-KZ"/>
        </w:rPr>
        <w:t xml:space="preserve"> үшін проблема болып табылады</w:t>
      </w:r>
      <w:r w:rsidR="00BC1BEA" w:rsidRPr="00AF24DC">
        <w:rPr>
          <w:rFonts w:ascii="Times New Roman" w:hAnsi="Times New Roman" w:cs="Times New Roman"/>
          <w:sz w:val="28"/>
          <w:szCs w:val="28"/>
          <w:lang w:val="kk-KZ"/>
        </w:rPr>
        <w:t xml:space="preserve">. </w:t>
      </w:r>
    </w:p>
    <w:p w14:paraId="14A69B99" w14:textId="77777777" w:rsidR="00AF24DC" w:rsidRDefault="00AF24DC" w:rsidP="00021593">
      <w:pPr>
        <w:spacing w:after="0" w:line="240" w:lineRule="auto"/>
        <w:ind w:firstLine="708"/>
        <w:jc w:val="both"/>
        <w:rPr>
          <w:rFonts w:ascii="Times New Roman" w:hAnsi="Times New Roman" w:cs="Times New Roman"/>
          <w:sz w:val="28"/>
          <w:szCs w:val="40"/>
          <w:lang w:val="kk-KZ"/>
        </w:rPr>
      </w:pPr>
      <w:r>
        <w:rPr>
          <w:rFonts w:ascii="Times New Roman" w:hAnsi="Times New Roman" w:cs="Times New Roman"/>
          <w:sz w:val="28"/>
          <w:szCs w:val="40"/>
          <w:lang w:val="kk-KZ"/>
        </w:rPr>
        <w:lastRenderedPageBreak/>
        <w:t>Осылайша, О</w:t>
      </w:r>
      <w:r w:rsidRPr="00AF24DC">
        <w:rPr>
          <w:rFonts w:ascii="Times New Roman" w:hAnsi="Times New Roman" w:cs="Times New Roman"/>
          <w:sz w:val="28"/>
          <w:szCs w:val="40"/>
          <w:lang w:val="kk-KZ"/>
        </w:rPr>
        <w:t>тбасын қолдау орталықтары</w:t>
      </w:r>
      <w:r>
        <w:rPr>
          <w:rFonts w:ascii="Times New Roman" w:hAnsi="Times New Roman" w:cs="Times New Roman"/>
          <w:sz w:val="28"/>
          <w:szCs w:val="40"/>
          <w:lang w:val="kk-KZ"/>
        </w:rPr>
        <w:t xml:space="preserve">  қызметін, сондай-ақ «Қ</w:t>
      </w:r>
      <w:r w:rsidRPr="00AF24DC">
        <w:rPr>
          <w:rFonts w:ascii="Times New Roman" w:hAnsi="Times New Roman" w:cs="Times New Roman"/>
          <w:sz w:val="28"/>
          <w:szCs w:val="40"/>
          <w:lang w:val="kk-KZ"/>
        </w:rPr>
        <w:t>азақ</w:t>
      </w:r>
      <w:r>
        <w:rPr>
          <w:rFonts w:ascii="Times New Roman" w:hAnsi="Times New Roman" w:cs="Times New Roman"/>
          <w:sz w:val="28"/>
          <w:szCs w:val="40"/>
          <w:lang w:val="kk-KZ"/>
        </w:rPr>
        <w:t>стандық қоғамдық даму институты» Ке</w:t>
      </w:r>
      <w:r w:rsidRPr="00AF24DC">
        <w:rPr>
          <w:rFonts w:ascii="Times New Roman" w:hAnsi="Times New Roman" w:cs="Times New Roman"/>
          <w:sz w:val="28"/>
          <w:szCs w:val="40"/>
          <w:lang w:val="kk-KZ"/>
        </w:rPr>
        <w:t>АҚ жүргізген әлеуметтанулық</w:t>
      </w:r>
      <w:r>
        <w:rPr>
          <w:rFonts w:ascii="Times New Roman" w:hAnsi="Times New Roman" w:cs="Times New Roman"/>
          <w:sz w:val="28"/>
          <w:szCs w:val="40"/>
          <w:lang w:val="kk-KZ"/>
        </w:rPr>
        <w:t xml:space="preserve"> зерттеу нәтижелері</w:t>
      </w:r>
      <w:r w:rsidRPr="00AF24DC">
        <w:rPr>
          <w:rFonts w:ascii="Times New Roman" w:hAnsi="Times New Roman" w:cs="Times New Roman"/>
          <w:sz w:val="28"/>
          <w:szCs w:val="40"/>
          <w:lang w:val="kk-KZ"/>
        </w:rPr>
        <w:t xml:space="preserve"> талдау</w:t>
      </w:r>
      <w:r>
        <w:rPr>
          <w:rFonts w:ascii="Times New Roman" w:hAnsi="Times New Roman" w:cs="Times New Roman"/>
          <w:sz w:val="28"/>
          <w:szCs w:val="40"/>
          <w:lang w:val="kk-KZ"/>
        </w:rPr>
        <w:t>ында</w:t>
      </w:r>
      <w:r w:rsidRPr="00AF24DC">
        <w:rPr>
          <w:rFonts w:ascii="Times New Roman" w:hAnsi="Times New Roman" w:cs="Times New Roman"/>
          <w:sz w:val="28"/>
          <w:szCs w:val="40"/>
          <w:lang w:val="kk-KZ"/>
        </w:rPr>
        <w:t xml:space="preserve"> өтініш берушілердің көпшілігі </w:t>
      </w:r>
      <w:r>
        <w:rPr>
          <w:rFonts w:ascii="Times New Roman" w:hAnsi="Times New Roman" w:cs="Times New Roman"/>
          <w:sz w:val="28"/>
          <w:szCs w:val="40"/>
          <w:lang w:val="kk-KZ"/>
        </w:rPr>
        <w:t>«</w:t>
      </w:r>
      <w:r w:rsidRPr="00AF24DC">
        <w:rPr>
          <w:rFonts w:ascii="Times New Roman" w:hAnsi="Times New Roman" w:cs="Times New Roman"/>
          <w:sz w:val="28"/>
          <w:szCs w:val="40"/>
          <w:lang w:val="kk-KZ"/>
        </w:rPr>
        <w:t>электрондық үкімет</w:t>
      </w:r>
      <w:r>
        <w:rPr>
          <w:rFonts w:ascii="Times New Roman" w:hAnsi="Times New Roman" w:cs="Times New Roman"/>
          <w:sz w:val="28"/>
          <w:szCs w:val="40"/>
          <w:lang w:val="kk-KZ"/>
        </w:rPr>
        <w:t>»</w:t>
      </w:r>
      <w:r w:rsidRPr="00AF24DC">
        <w:rPr>
          <w:rFonts w:ascii="Times New Roman" w:hAnsi="Times New Roman" w:cs="Times New Roman"/>
          <w:sz w:val="28"/>
          <w:szCs w:val="40"/>
          <w:lang w:val="kk-KZ"/>
        </w:rPr>
        <w:t xml:space="preserve"> порталы арқылы </w:t>
      </w:r>
      <w:r>
        <w:rPr>
          <w:rFonts w:ascii="Times New Roman" w:hAnsi="Times New Roman" w:cs="Times New Roman"/>
          <w:sz w:val="28"/>
          <w:szCs w:val="40"/>
          <w:lang w:val="kk-KZ"/>
        </w:rPr>
        <w:t>мемлекеттік қызметтерді алу</w:t>
      </w:r>
      <w:r w:rsidRPr="00AF24DC">
        <w:rPr>
          <w:rFonts w:ascii="Times New Roman" w:hAnsi="Times New Roman" w:cs="Times New Roman"/>
          <w:sz w:val="28"/>
          <w:szCs w:val="40"/>
          <w:lang w:val="kk-KZ"/>
        </w:rPr>
        <w:t>, әлеуметтік көмек, жәрдемақылар,</w:t>
      </w:r>
      <w:r>
        <w:rPr>
          <w:rFonts w:ascii="Times New Roman" w:hAnsi="Times New Roman" w:cs="Times New Roman"/>
          <w:sz w:val="28"/>
          <w:szCs w:val="40"/>
          <w:lang w:val="kk-KZ"/>
        </w:rPr>
        <w:t xml:space="preserve"> әлеуметтік қызметтер, мүгедектігі бар адамдарға</w:t>
      </w:r>
      <w:r w:rsidRPr="00AF24DC">
        <w:rPr>
          <w:rFonts w:ascii="Times New Roman" w:hAnsi="Times New Roman" w:cs="Times New Roman"/>
          <w:sz w:val="28"/>
          <w:szCs w:val="40"/>
          <w:lang w:val="kk-KZ"/>
        </w:rPr>
        <w:t xml:space="preserve"> көмек көрсету мәселелері бойынша; көпбалалы және аз қамтылған отбасы мүшелерін жұмысқа орналастыру, </w:t>
      </w:r>
      <w:r>
        <w:rPr>
          <w:rFonts w:ascii="Times New Roman" w:hAnsi="Times New Roman" w:cs="Times New Roman"/>
          <w:sz w:val="28"/>
          <w:szCs w:val="40"/>
          <w:lang w:val="kk-KZ"/>
        </w:rPr>
        <w:t>ш</w:t>
      </w:r>
      <w:r w:rsidRPr="00AF24DC">
        <w:rPr>
          <w:rFonts w:ascii="Times New Roman" w:hAnsi="Times New Roman" w:cs="Times New Roman"/>
          <w:sz w:val="28"/>
          <w:szCs w:val="40"/>
          <w:lang w:val="kk-KZ"/>
        </w:rPr>
        <w:t xml:space="preserve">ағын бизнес ашу, гранттар алу, заңгерлік кеңес беру мәселелері бойынша психологиялық консультациялар алу үшін </w:t>
      </w:r>
      <w:r>
        <w:rPr>
          <w:rFonts w:ascii="Times New Roman" w:hAnsi="Times New Roman" w:cs="Times New Roman"/>
          <w:sz w:val="28"/>
          <w:szCs w:val="40"/>
          <w:lang w:val="kk-KZ"/>
        </w:rPr>
        <w:t>ОҚО</w:t>
      </w:r>
      <w:r w:rsidRPr="00AF24DC">
        <w:rPr>
          <w:rFonts w:ascii="Times New Roman" w:hAnsi="Times New Roman" w:cs="Times New Roman"/>
          <w:sz w:val="28"/>
          <w:szCs w:val="40"/>
          <w:lang w:val="kk-KZ"/>
        </w:rPr>
        <w:t>-ға жүгінетіні белгілі болды.</w:t>
      </w:r>
    </w:p>
    <w:p w14:paraId="743AE695" w14:textId="0D7957F7" w:rsidR="00BC1BEA" w:rsidRPr="00AF24DC" w:rsidRDefault="00AF24DC" w:rsidP="00021593">
      <w:pPr>
        <w:spacing w:after="0" w:line="240" w:lineRule="auto"/>
        <w:ind w:firstLine="708"/>
        <w:jc w:val="both"/>
        <w:rPr>
          <w:rFonts w:ascii="Times New Roman" w:hAnsi="Times New Roman" w:cs="Times New Roman"/>
          <w:sz w:val="28"/>
          <w:szCs w:val="40"/>
          <w:lang w:val="kk-KZ"/>
        </w:rPr>
      </w:pPr>
      <w:r w:rsidRPr="00AF24DC">
        <w:rPr>
          <w:rFonts w:ascii="Times New Roman" w:hAnsi="Times New Roman" w:cs="Times New Roman"/>
          <w:sz w:val="28"/>
          <w:szCs w:val="40"/>
          <w:lang w:val="kk-KZ"/>
        </w:rPr>
        <w:t xml:space="preserve">Сондай-ақ, респонденттердің жауаптары бойынша мамандардың жетіспеушілігі, </w:t>
      </w:r>
      <w:r>
        <w:rPr>
          <w:rFonts w:ascii="Times New Roman" w:hAnsi="Times New Roman" w:cs="Times New Roman"/>
          <w:sz w:val="28"/>
          <w:szCs w:val="40"/>
          <w:lang w:val="kk-KZ"/>
        </w:rPr>
        <w:t>ОҚО</w:t>
      </w:r>
      <w:r w:rsidRPr="00AF24DC">
        <w:rPr>
          <w:rFonts w:ascii="Times New Roman" w:hAnsi="Times New Roman" w:cs="Times New Roman"/>
          <w:sz w:val="28"/>
          <w:szCs w:val="40"/>
          <w:lang w:val="kk-KZ"/>
        </w:rPr>
        <w:t xml:space="preserve"> қызметкерлерінің біліктілігінің жеткіліксіздігі, сапасының төмендігі және қызмет көрсету</w:t>
      </w:r>
      <w:r>
        <w:rPr>
          <w:rFonts w:ascii="Times New Roman" w:hAnsi="Times New Roman" w:cs="Times New Roman"/>
          <w:sz w:val="28"/>
          <w:szCs w:val="40"/>
          <w:lang w:val="kk-KZ"/>
        </w:rPr>
        <w:t>лердің ұзақ болуы</w:t>
      </w:r>
      <w:r w:rsidRPr="00AF24DC">
        <w:rPr>
          <w:rFonts w:ascii="Times New Roman" w:hAnsi="Times New Roman" w:cs="Times New Roman"/>
          <w:sz w:val="28"/>
          <w:szCs w:val="40"/>
          <w:lang w:val="kk-KZ"/>
        </w:rPr>
        <w:t xml:space="preserve"> сияқты проблемалық мәселелерді атап өтуге болады</w:t>
      </w:r>
      <w:r w:rsidR="00BC1BEA" w:rsidRPr="00AF24DC">
        <w:rPr>
          <w:rFonts w:ascii="Times New Roman" w:hAnsi="Times New Roman" w:cs="Times New Roman"/>
          <w:sz w:val="28"/>
          <w:szCs w:val="40"/>
          <w:lang w:val="kk-KZ"/>
        </w:rPr>
        <w:t xml:space="preserve">. </w:t>
      </w:r>
    </w:p>
    <w:p w14:paraId="30852913" w14:textId="77777777" w:rsidR="00021593" w:rsidRPr="00AF24DC" w:rsidRDefault="00021593" w:rsidP="00021593">
      <w:pPr>
        <w:spacing w:after="0" w:line="240" w:lineRule="auto"/>
        <w:ind w:firstLine="709"/>
        <w:jc w:val="both"/>
        <w:rPr>
          <w:rFonts w:ascii="Times New Roman" w:hAnsi="Times New Roman" w:cs="Times New Roman"/>
          <w:b/>
          <w:sz w:val="28"/>
          <w:szCs w:val="40"/>
          <w:lang w:val="kk-KZ"/>
        </w:rPr>
      </w:pPr>
    </w:p>
    <w:p w14:paraId="1DB4FC73" w14:textId="591AF50F" w:rsidR="00BC1BEA" w:rsidRPr="00492D46" w:rsidRDefault="00846758" w:rsidP="0002159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40"/>
          <w:lang w:val="kk-KZ"/>
        </w:rPr>
        <w:t>Шетел тәжірибесі</w:t>
      </w:r>
      <w:r w:rsidR="00021593" w:rsidRPr="00827FA3">
        <w:rPr>
          <w:rFonts w:ascii="Times New Roman" w:hAnsi="Times New Roman" w:cs="Times New Roman"/>
          <w:b/>
          <w:sz w:val="28"/>
          <w:szCs w:val="40"/>
          <w:lang w:val="kk-KZ"/>
        </w:rPr>
        <w:t xml:space="preserve">. </w:t>
      </w:r>
      <w:r w:rsidR="00492D46" w:rsidRPr="00492D46">
        <w:rPr>
          <w:rFonts w:ascii="Times New Roman" w:hAnsi="Times New Roman" w:cs="Times New Roman"/>
          <w:sz w:val="28"/>
          <w:szCs w:val="28"/>
          <w:lang w:val="kk-KZ"/>
        </w:rPr>
        <w:t>Колледждер мен жоғары оқу орындарының білім беру бағдарламаларына енгізу үшін ұсынылған мамандықтар бойынша шетелдік тәжірибені талдау нәтижесінде отбасы және неке мәселелері бойынша белгілі бір мамандықтардың</w:t>
      </w:r>
      <w:r w:rsidR="00492D46">
        <w:rPr>
          <w:rFonts w:ascii="Times New Roman" w:hAnsi="Times New Roman" w:cs="Times New Roman"/>
          <w:sz w:val="28"/>
          <w:szCs w:val="28"/>
          <w:lang w:val="kk-KZ"/>
        </w:rPr>
        <w:t>, атап айтқанда заңгер</w:t>
      </w:r>
      <w:r w:rsidR="00492D46" w:rsidRPr="00492D46">
        <w:rPr>
          <w:rFonts w:ascii="Times New Roman" w:hAnsi="Times New Roman" w:cs="Times New Roman"/>
          <w:sz w:val="28"/>
          <w:szCs w:val="28"/>
          <w:lang w:val="kk-KZ"/>
        </w:rPr>
        <w:t>, адвокат, әлеуметтік қызметкер, педагог, психологтардың</w:t>
      </w:r>
      <w:r w:rsidR="009A215E">
        <w:rPr>
          <w:rFonts w:ascii="Times New Roman" w:hAnsi="Times New Roman" w:cs="Times New Roman"/>
          <w:sz w:val="28"/>
          <w:szCs w:val="28"/>
          <w:lang w:val="kk-KZ"/>
        </w:rPr>
        <w:t xml:space="preserve"> салалық</w:t>
      </w:r>
      <w:r w:rsidR="00492D46" w:rsidRPr="00492D46">
        <w:rPr>
          <w:rFonts w:ascii="Times New Roman" w:hAnsi="Times New Roman" w:cs="Times New Roman"/>
          <w:sz w:val="28"/>
          <w:szCs w:val="28"/>
          <w:lang w:val="kk-KZ"/>
        </w:rPr>
        <w:t xml:space="preserve"> </w:t>
      </w:r>
      <w:r w:rsidR="00492D46">
        <w:rPr>
          <w:rFonts w:ascii="Times New Roman" w:hAnsi="Times New Roman" w:cs="Times New Roman"/>
          <w:sz w:val="28"/>
          <w:szCs w:val="28"/>
          <w:lang w:val="kk-KZ"/>
        </w:rPr>
        <w:t xml:space="preserve">тар шеңберлі мамандық </w:t>
      </w:r>
      <w:r w:rsidR="00492D46" w:rsidRPr="00492D46">
        <w:rPr>
          <w:rFonts w:ascii="Times New Roman" w:hAnsi="Times New Roman" w:cs="Times New Roman"/>
          <w:sz w:val="28"/>
          <w:szCs w:val="28"/>
          <w:lang w:val="kk-KZ"/>
        </w:rPr>
        <w:t>бағыты бар екендігі анықталды.</w:t>
      </w:r>
    </w:p>
    <w:p w14:paraId="4345866B" w14:textId="77777777" w:rsidR="00BC1BEA" w:rsidRPr="00492D46" w:rsidRDefault="00BC1BEA" w:rsidP="00021593">
      <w:pPr>
        <w:pStyle w:val="af5"/>
        <w:shd w:val="clear" w:color="auto" w:fill="FFFFFF"/>
        <w:spacing w:before="0" w:beforeAutospacing="0" w:after="0" w:afterAutospacing="0"/>
        <w:ind w:firstLine="709"/>
        <w:jc w:val="both"/>
        <w:rPr>
          <w:sz w:val="28"/>
          <w:szCs w:val="28"/>
          <w:lang w:val="kk-KZ"/>
        </w:rPr>
      </w:pPr>
    </w:p>
    <w:p w14:paraId="5D428B04" w14:textId="16E013AE" w:rsidR="00BC1BEA" w:rsidRPr="00492D46" w:rsidRDefault="00BC1BEA" w:rsidP="00021593">
      <w:pPr>
        <w:pStyle w:val="af5"/>
        <w:shd w:val="clear" w:color="auto" w:fill="FFFFFF"/>
        <w:spacing w:before="0" w:beforeAutospacing="0" w:after="0" w:afterAutospacing="0"/>
        <w:ind w:firstLine="709"/>
        <w:jc w:val="both"/>
        <w:rPr>
          <w:b/>
          <w:sz w:val="28"/>
          <w:szCs w:val="28"/>
          <w:lang w:val="kk-KZ"/>
        </w:rPr>
      </w:pPr>
      <w:r w:rsidRPr="00492D46">
        <w:rPr>
          <w:sz w:val="28"/>
          <w:szCs w:val="28"/>
          <w:lang w:val="kk-KZ"/>
        </w:rPr>
        <w:t xml:space="preserve"> </w:t>
      </w:r>
      <w:r w:rsidR="00846758" w:rsidRPr="00654E5A">
        <w:rPr>
          <w:b/>
          <w:sz w:val="28"/>
          <w:szCs w:val="28"/>
          <w:u w:val="single"/>
          <w:lang w:val="kk-KZ"/>
        </w:rPr>
        <w:t>Ұсынылатын мамандық</w:t>
      </w:r>
      <w:r w:rsidRPr="00654E5A">
        <w:rPr>
          <w:b/>
          <w:sz w:val="28"/>
          <w:szCs w:val="28"/>
          <w:u w:val="single"/>
          <w:lang w:val="kk-KZ"/>
        </w:rPr>
        <w:t>: «</w:t>
      </w:r>
      <w:r w:rsidR="00492D46" w:rsidRPr="00654E5A">
        <w:rPr>
          <w:b/>
          <w:sz w:val="28"/>
          <w:szCs w:val="28"/>
          <w:u w:val="single"/>
          <w:lang w:val="kk-KZ"/>
        </w:rPr>
        <w:t>Отбасы және неке жөніндегі кеңесші</w:t>
      </w:r>
      <w:r w:rsidR="00654E5A" w:rsidRPr="00654E5A">
        <w:rPr>
          <w:b/>
          <w:sz w:val="28"/>
          <w:szCs w:val="28"/>
          <w:u w:val="single"/>
          <w:lang w:val="kk-KZ"/>
        </w:rPr>
        <w:t xml:space="preserve">», </w:t>
      </w:r>
      <w:r w:rsidRPr="00654E5A">
        <w:rPr>
          <w:b/>
          <w:sz w:val="28"/>
          <w:szCs w:val="28"/>
          <w:u w:val="single"/>
          <w:lang w:val="kk-KZ"/>
        </w:rPr>
        <w:t>«</w:t>
      </w:r>
      <w:r w:rsidR="00492D46" w:rsidRPr="00654E5A">
        <w:rPr>
          <w:b/>
          <w:sz w:val="28"/>
          <w:szCs w:val="28"/>
          <w:u w:val="single"/>
          <w:lang w:val="kk-KZ"/>
        </w:rPr>
        <w:t>Отбасы және балалар жөніндегі кеңесші</w:t>
      </w:r>
      <w:r w:rsidRPr="00654E5A">
        <w:rPr>
          <w:b/>
          <w:sz w:val="28"/>
          <w:szCs w:val="28"/>
          <w:u w:val="single"/>
          <w:lang w:val="kk-KZ"/>
        </w:rPr>
        <w:t xml:space="preserve">» </w:t>
      </w:r>
    </w:p>
    <w:p w14:paraId="5CDBF19E" w14:textId="77777777" w:rsidR="00BC1BEA" w:rsidRPr="00492D46" w:rsidRDefault="00BC1BEA" w:rsidP="00021593">
      <w:pPr>
        <w:pStyle w:val="af5"/>
        <w:shd w:val="clear" w:color="auto" w:fill="FFFFFF"/>
        <w:spacing w:before="0" w:beforeAutospacing="0" w:after="0" w:afterAutospacing="0"/>
        <w:jc w:val="both"/>
        <w:rPr>
          <w:b/>
          <w:sz w:val="28"/>
          <w:szCs w:val="28"/>
          <w:lang w:val="kk-KZ"/>
        </w:rPr>
      </w:pPr>
    </w:p>
    <w:p w14:paraId="7CD11A14" w14:textId="77777777" w:rsidR="00BC1BEA" w:rsidRPr="003942FA" w:rsidRDefault="00BC1BEA" w:rsidP="00021593">
      <w:pPr>
        <w:pStyle w:val="af5"/>
        <w:shd w:val="clear" w:color="auto" w:fill="FFFFFF"/>
        <w:spacing w:before="0" w:beforeAutospacing="0" w:after="0" w:afterAutospacing="0"/>
        <w:jc w:val="both"/>
        <w:rPr>
          <w:b/>
          <w:sz w:val="28"/>
          <w:szCs w:val="28"/>
          <w:lang w:val="kk-KZ"/>
        </w:rPr>
      </w:pPr>
      <w:r w:rsidRPr="003942FA">
        <w:rPr>
          <w:b/>
          <w:sz w:val="28"/>
          <w:szCs w:val="28"/>
          <w:lang w:val="kk-KZ"/>
        </w:rPr>
        <w:t xml:space="preserve">Франция </w:t>
      </w:r>
    </w:p>
    <w:p w14:paraId="7CE26FBE" w14:textId="77777777" w:rsidR="00BC1BEA" w:rsidRPr="003942FA" w:rsidRDefault="00BC1BEA" w:rsidP="00021593">
      <w:pPr>
        <w:pStyle w:val="af5"/>
        <w:shd w:val="clear" w:color="auto" w:fill="FFFFFF"/>
        <w:spacing w:before="0" w:beforeAutospacing="0" w:after="0" w:afterAutospacing="0"/>
        <w:jc w:val="both"/>
        <w:rPr>
          <w:sz w:val="28"/>
          <w:szCs w:val="28"/>
          <w:lang w:val="kk-KZ"/>
        </w:rPr>
      </w:pPr>
    </w:p>
    <w:p w14:paraId="757E41C1" w14:textId="4879DFA0" w:rsidR="00FF2612" w:rsidRDefault="007A534F" w:rsidP="00021593">
      <w:pPr>
        <w:pStyle w:val="af5"/>
        <w:shd w:val="clear" w:color="auto" w:fill="FFFFFF"/>
        <w:spacing w:before="0" w:beforeAutospacing="0" w:after="0" w:afterAutospacing="0"/>
        <w:ind w:firstLine="708"/>
        <w:jc w:val="both"/>
        <w:rPr>
          <w:sz w:val="28"/>
          <w:szCs w:val="28"/>
          <w:lang w:val="kk-KZ"/>
        </w:rPr>
      </w:pPr>
      <w:r w:rsidRPr="003942FA">
        <w:rPr>
          <w:sz w:val="28"/>
          <w:szCs w:val="28"/>
          <w:lang w:val="kk-KZ"/>
        </w:rPr>
        <w:t xml:space="preserve">Францияда </w:t>
      </w:r>
      <w:r w:rsidR="00F4211D">
        <w:rPr>
          <w:sz w:val="28"/>
          <w:szCs w:val="28"/>
          <w:lang w:val="kk-KZ"/>
        </w:rPr>
        <w:t>о</w:t>
      </w:r>
      <w:r w:rsidRPr="003942FA">
        <w:rPr>
          <w:sz w:val="28"/>
          <w:szCs w:val="28"/>
          <w:lang w:val="kk-KZ"/>
        </w:rPr>
        <w:t xml:space="preserve">тбасы </w:t>
      </w:r>
      <w:r>
        <w:rPr>
          <w:sz w:val="28"/>
          <w:szCs w:val="28"/>
          <w:lang w:val="kk-KZ"/>
        </w:rPr>
        <w:t xml:space="preserve">және неке </w:t>
      </w:r>
      <w:r w:rsidRPr="003942FA">
        <w:rPr>
          <w:sz w:val="28"/>
          <w:szCs w:val="28"/>
          <w:lang w:val="kk-KZ"/>
        </w:rPr>
        <w:t>жөніндегі кеңесші</w:t>
      </w:r>
      <w:r w:rsidR="00FF2612">
        <w:rPr>
          <w:sz w:val="28"/>
          <w:szCs w:val="28"/>
          <w:lang w:val="kk-KZ"/>
        </w:rPr>
        <w:t xml:space="preserve"> жұптық және отбасыішілік қатынастарға маманданған </w:t>
      </w:r>
      <w:r w:rsidR="00624F1E">
        <w:rPr>
          <w:sz w:val="28"/>
          <w:szCs w:val="28"/>
          <w:lang w:val="kk-KZ"/>
        </w:rPr>
        <w:t xml:space="preserve">қарым-қатынастарда көмек көрсету жөніндегі маман болып табылады. </w:t>
      </w:r>
    </w:p>
    <w:p w14:paraId="34EBD774" w14:textId="14531658" w:rsidR="00456AEA" w:rsidRDefault="007A534F" w:rsidP="00456AEA">
      <w:pPr>
        <w:pStyle w:val="af5"/>
        <w:shd w:val="clear" w:color="auto" w:fill="FFFFFF"/>
        <w:spacing w:before="0" w:beforeAutospacing="0" w:after="0" w:afterAutospacing="0"/>
        <w:ind w:firstLine="708"/>
        <w:jc w:val="both"/>
        <w:rPr>
          <w:sz w:val="28"/>
          <w:szCs w:val="28"/>
          <w:lang w:val="kk-KZ"/>
        </w:rPr>
      </w:pPr>
      <w:r w:rsidRPr="003942FA">
        <w:rPr>
          <w:sz w:val="28"/>
          <w:szCs w:val="28"/>
          <w:lang w:val="kk-KZ"/>
        </w:rPr>
        <w:t>Ол жастарды немесе ересектерді,</w:t>
      </w:r>
      <w:r w:rsidR="00456AEA">
        <w:rPr>
          <w:sz w:val="28"/>
          <w:szCs w:val="28"/>
          <w:lang w:val="kk-KZ"/>
        </w:rPr>
        <w:t xml:space="preserve"> жұпта немесе керісінше, жұптың немесе отбасының жеке сұхбаты кезінде ерлу-зайыптылық, отбасылық немесе </w:t>
      </w:r>
      <w:r w:rsidR="00456AEA" w:rsidRPr="003942FA">
        <w:rPr>
          <w:sz w:val="28"/>
          <w:szCs w:val="28"/>
          <w:lang w:val="kk-KZ"/>
        </w:rPr>
        <w:t>жалпы аффективті немесе реляциялық тақырыптар бойынша</w:t>
      </w:r>
      <w:r w:rsidR="00456AEA">
        <w:rPr>
          <w:sz w:val="28"/>
          <w:szCs w:val="28"/>
          <w:lang w:val="kk-KZ"/>
        </w:rPr>
        <w:t xml:space="preserve"> қабылдайды. </w:t>
      </w:r>
    </w:p>
    <w:p w14:paraId="094EDE28" w14:textId="475F3388" w:rsidR="00BC1BEA" w:rsidRPr="003942FA" w:rsidRDefault="007A534F" w:rsidP="00B63401">
      <w:pPr>
        <w:pStyle w:val="af5"/>
        <w:shd w:val="clear" w:color="auto" w:fill="FFFFFF"/>
        <w:spacing w:before="0" w:beforeAutospacing="0" w:after="0" w:afterAutospacing="0"/>
        <w:ind w:firstLine="708"/>
        <w:jc w:val="both"/>
        <w:rPr>
          <w:sz w:val="28"/>
          <w:szCs w:val="28"/>
          <w:lang w:val="kk-KZ"/>
        </w:rPr>
      </w:pPr>
      <w:r w:rsidRPr="003942FA">
        <w:rPr>
          <w:sz w:val="28"/>
          <w:szCs w:val="28"/>
          <w:lang w:val="kk-KZ"/>
        </w:rPr>
        <w:t xml:space="preserve">Оның </w:t>
      </w:r>
      <w:r w:rsidR="00B63401">
        <w:rPr>
          <w:sz w:val="28"/>
          <w:szCs w:val="28"/>
          <w:lang w:val="kk-KZ"/>
        </w:rPr>
        <w:t xml:space="preserve">рөлі </w:t>
      </w:r>
      <w:r w:rsidRPr="003942FA">
        <w:rPr>
          <w:sz w:val="28"/>
          <w:szCs w:val="28"/>
          <w:lang w:val="kk-KZ"/>
        </w:rPr>
        <w:t xml:space="preserve">адамдарға </w:t>
      </w:r>
      <w:r w:rsidR="00B63401">
        <w:rPr>
          <w:sz w:val="28"/>
          <w:szCs w:val="28"/>
          <w:lang w:val="kk-KZ"/>
        </w:rPr>
        <w:t>қорытындылауға, өзінің</w:t>
      </w:r>
      <w:r w:rsidRPr="003942FA">
        <w:rPr>
          <w:sz w:val="28"/>
          <w:szCs w:val="28"/>
          <w:lang w:val="kk-KZ"/>
        </w:rPr>
        <w:t xml:space="preserve"> жағдайын талдауға, сезімдерін, </w:t>
      </w:r>
      <w:r w:rsidRPr="00B63401">
        <w:rPr>
          <w:sz w:val="28"/>
          <w:szCs w:val="28"/>
          <w:lang w:val="kk-KZ"/>
        </w:rPr>
        <w:t>үміттері</w:t>
      </w:r>
      <w:r w:rsidRPr="003942FA">
        <w:rPr>
          <w:sz w:val="28"/>
          <w:szCs w:val="28"/>
          <w:lang w:val="kk-KZ"/>
        </w:rPr>
        <w:t xml:space="preserve"> мен қажеттіліктерін білдіруге, қақтығыстармен жақсы күресуге және </w:t>
      </w:r>
      <w:r w:rsidR="00B63401">
        <w:rPr>
          <w:sz w:val="28"/>
          <w:szCs w:val="28"/>
          <w:lang w:val="kk-KZ"/>
        </w:rPr>
        <w:t>араласуға</w:t>
      </w:r>
      <w:r w:rsidRPr="003942FA">
        <w:rPr>
          <w:sz w:val="28"/>
          <w:szCs w:val="28"/>
          <w:lang w:val="kk-KZ"/>
        </w:rPr>
        <w:t>, нақты шешімдер табуға, рефлексия және жекелендірілген қолдау арқылы жаңа реляциялық динамиканы табуға көмектесу</w:t>
      </w:r>
      <w:r w:rsidR="00242975">
        <w:rPr>
          <w:sz w:val="28"/>
          <w:szCs w:val="28"/>
          <w:lang w:val="kk-KZ"/>
        </w:rPr>
        <w:t>.</w:t>
      </w:r>
      <w:r w:rsidR="00BC1BEA" w:rsidRPr="00827FA3">
        <w:rPr>
          <w:rStyle w:val="ac"/>
          <w:sz w:val="28"/>
          <w:szCs w:val="28"/>
        </w:rPr>
        <w:footnoteReference w:id="2"/>
      </w:r>
    </w:p>
    <w:p w14:paraId="31AD4A12" w14:textId="5777712A" w:rsidR="00BC1BEA" w:rsidRPr="003942FA" w:rsidRDefault="00B23D14" w:rsidP="00021593">
      <w:pPr>
        <w:pStyle w:val="af5"/>
        <w:shd w:val="clear" w:color="auto" w:fill="FFFFFF"/>
        <w:spacing w:before="0" w:beforeAutospacing="0" w:after="0" w:afterAutospacing="0"/>
        <w:ind w:firstLine="708"/>
        <w:jc w:val="both"/>
        <w:rPr>
          <w:sz w:val="28"/>
          <w:szCs w:val="28"/>
          <w:shd w:val="clear" w:color="auto" w:fill="FFFFFF"/>
          <w:lang w:val="kk-KZ"/>
        </w:rPr>
      </w:pPr>
      <w:r w:rsidRPr="00B23D14">
        <w:rPr>
          <w:sz w:val="28"/>
          <w:szCs w:val="28"/>
          <w:shd w:val="clear" w:color="auto" w:fill="FFFFFF"/>
          <w:lang w:val="kk-KZ"/>
        </w:rPr>
        <w:t>Француздық</w:t>
      </w:r>
      <w:r w:rsidR="003E1153" w:rsidRPr="003942FA">
        <w:rPr>
          <w:sz w:val="28"/>
          <w:szCs w:val="28"/>
          <w:shd w:val="clear" w:color="auto" w:fill="FFFFFF"/>
          <w:lang w:val="kk-KZ"/>
        </w:rPr>
        <w:t xml:space="preserve"> </w:t>
      </w:r>
      <w:r w:rsidR="003E1153">
        <w:rPr>
          <w:sz w:val="28"/>
          <w:szCs w:val="28"/>
          <w:shd w:val="clear" w:color="auto" w:fill="FFFFFF"/>
          <w:lang w:val="kk-KZ"/>
        </w:rPr>
        <w:t>х</w:t>
      </w:r>
      <w:r w:rsidR="003E1153" w:rsidRPr="003942FA">
        <w:rPr>
          <w:sz w:val="28"/>
          <w:szCs w:val="28"/>
          <w:shd w:val="clear" w:color="auto" w:fill="FFFFFF"/>
          <w:lang w:val="kk-KZ"/>
        </w:rPr>
        <w:t xml:space="preserve">алықты әлеуметтік қорғау жүйесі әлеуметтік жұмыс спектріне енгізілген кәсіптердің күрделі жіктелуімен ерекшеленеді. Отыз жеті түрлі диплом иегерлері </w:t>
      </w:r>
      <w:r w:rsidR="003E1153">
        <w:rPr>
          <w:sz w:val="28"/>
          <w:szCs w:val="28"/>
          <w:shd w:val="clear" w:color="auto" w:fill="FFFFFF"/>
          <w:lang w:val="kk-KZ"/>
        </w:rPr>
        <w:t>«</w:t>
      </w:r>
      <w:r w:rsidR="003E1153" w:rsidRPr="003942FA">
        <w:rPr>
          <w:sz w:val="28"/>
          <w:szCs w:val="28"/>
          <w:shd w:val="clear" w:color="auto" w:fill="FFFFFF"/>
          <w:lang w:val="kk-KZ"/>
        </w:rPr>
        <w:t>әлеуметтік қызметкер</w:t>
      </w:r>
      <w:r w:rsidR="003E1153">
        <w:rPr>
          <w:sz w:val="28"/>
          <w:szCs w:val="28"/>
          <w:shd w:val="clear" w:color="auto" w:fill="FFFFFF"/>
          <w:lang w:val="kk-KZ"/>
        </w:rPr>
        <w:t>»</w:t>
      </w:r>
      <w:r w:rsidR="00F31BB8">
        <w:rPr>
          <w:sz w:val="28"/>
          <w:szCs w:val="28"/>
          <w:shd w:val="clear" w:color="auto" w:fill="FFFFFF"/>
          <w:lang w:val="kk-KZ"/>
        </w:rPr>
        <w:t xml:space="preserve"> </w:t>
      </w:r>
      <w:r w:rsidR="003E1153" w:rsidRPr="003942FA">
        <w:rPr>
          <w:sz w:val="28"/>
          <w:szCs w:val="28"/>
          <w:shd w:val="clear" w:color="auto" w:fill="FFFFFF"/>
          <w:lang w:val="kk-KZ"/>
        </w:rPr>
        <w:t>деген ат</w:t>
      </w:r>
      <w:r w:rsidR="003E1153">
        <w:rPr>
          <w:sz w:val="28"/>
          <w:szCs w:val="28"/>
          <w:shd w:val="clear" w:color="auto" w:fill="FFFFFF"/>
          <w:lang w:val="kk-KZ"/>
        </w:rPr>
        <w:t>қа</w:t>
      </w:r>
      <w:r w:rsidR="003E1153" w:rsidRPr="003942FA">
        <w:rPr>
          <w:sz w:val="28"/>
          <w:szCs w:val="28"/>
          <w:shd w:val="clear" w:color="auto" w:fill="FFFFFF"/>
          <w:lang w:val="kk-KZ"/>
        </w:rPr>
        <w:t xml:space="preserve"> біріктірілген. Олардың ішіндегі ең </w:t>
      </w:r>
      <w:r w:rsidR="008838DF">
        <w:rPr>
          <w:sz w:val="28"/>
          <w:szCs w:val="28"/>
          <w:shd w:val="clear" w:color="auto" w:fill="FFFFFF"/>
          <w:lang w:val="kk-KZ"/>
        </w:rPr>
        <w:t>көп санды</w:t>
      </w:r>
      <w:r w:rsidR="003E1153" w:rsidRPr="003942FA">
        <w:rPr>
          <w:sz w:val="28"/>
          <w:szCs w:val="28"/>
          <w:shd w:val="clear" w:color="auto" w:fill="FFFFFF"/>
          <w:lang w:val="kk-KZ"/>
        </w:rPr>
        <w:t xml:space="preserve"> топ – </w:t>
      </w:r>
      <w:r w:rsidR="003E1153">
        <w:rPr>
          <w:sz w:val="28"/>
          <w:szCs w:val="28"/>
          <w:shd w:val="clear" w:color="auto" w:fill="FFFFFF"/>
          <w:lang w:val="kk-KZ"/>
        </w:rPr>
        <w:t>«</w:t>
      </w:r>
      <w:r w:rsidR="003E1153" w:rsidRPr="003942FA">
        <w:rPr>
          <w:sz w:val="28"/>
          <w:szCs w:val="28"/>
          <w:shd w:val="clear" w:color="auto" w:fill="FFFFFF"/>
          <w:lang w:val="kk-KZ"/>
        </w:rPr>
        <w:t>үй</w:t>
      </w:r>
      <w:r w:rsidR="003E1153">
        <w:rPr>
          <w:sz w:val="28"/>
          <w:szCs w:val="28"/>
          <w:shd w:val="clear" w:color="auto" w:fill="FFFFFF"/>
          <w:lang w:val="kk-KZ"/>
        </w:rPr>
        <w:t xml:space="preserve"> </w:t>
      </w:r>
      <w:r w:rsidR="003E1153" w:rsidRPr="003942FA">
        <w:rPr>
          <w:sz w:val="28"/>
          <w:szCs w:val="28"/>
          <w:shd w:val="clear" w:color="auto" w:fill="FFFFFF"/>
          <w:lang w:val="kk-KZ"/>
        </w:rPr>
        <w:t xml:space="preserve"> балабақша</w:t>
      </w:r>
      <w:r w:rsidR="003E1153">
        <w:rPr>
          <w:sz w:val="28"/>
          <w:szCs w:val="28"/>
          <w:shd w:val="clear" w:color="auto" w:fill="FFFFFF"/>
          <w:lang w:val="kk-KZ"/>
        </w:rPr>
        <w:t>сының ана-</w:t>
      </w:r>
      <w:r w:rsidR="003E1153" w:rsidRPr="003942FA">
        <w:rPr>
          <w:sz w:val="28"/>
          <w:szCs w:val="28"/>
          <w:shd w:val="clear" w:color="auto" w:fill="FFFFFF"/>
          <w:lang w:val="kk-KZ"/>
        </w:rPr>
        <w:t>тәрбиешілері</w:t>
      </w:r>
      <w:r w:rsidR="003E1153">
        <w:rPr>
          <w:sz w:val="28"/>
          <w:szCs w:val="28"/>
          <w:shd w:val="clear" w:color="auto" w:fill="FFFFFF"/>
          <w:lang w:val="kk-KZ"/>
        </w:rPr>
        <w:t>»</w:t>
      </w:r>
      <w:r w:rsidR="00B238E0">
        <w:rPr>
          <w:sz w:val="28"/>
          <w:szCs w:val="28"/>
          <w:shd w:val="clear" w:color="auto" w:fill="FFFFFF"/>
          <w:lang w:val="kk-KZ"/>
        </w:rPr>
        <w:t>.</w:t>
      </w:r>
      <w:r w:rsidR="00BC1BEA" w:rsidRPr="00827FA3">
        <w:rPr>
          <w:rStyle w:val="ac"/>
          <w:sz w:val="28"/>
          <w:szCs w:val="28"/>
          <w:shd w:val="clear" w:color="auto" w:fill="FFFFFF"/>
        </w:rPr>
        <w:footnoteReference w:id="3"/>
      </w:r>
    </w:p>
    <w:p w14:paraId="5FFF6E74" w14:textId="77777777" w:rsidR="00BC1BEA" w:rsidRPr="003942FA" w:rsidRDefault="00BC1BEA" w:rsidP="00021593">
      <w:pPr>
        <w:pStyle w:val="af5"/>
        <w:shd w:val="clear" w:color="auto" w:fill="FFFFFF"/>
        <w:spacing w:before="0" w:beforeAutospacing="0" w:after="0" w:afterAutospacing="0"/>
        <w:jc w:val="both"/>
        <w:rPr>
          <w:sz w:val="28"/>
          <w:szCs w:val="28"/>
          <w:lang w:val="kk-KZ"/>
        </w:rPr>
      </w:pPr>
    </w:p>
    <w:p w14:paraId="653D30C7" w14:textId="77777777" w:rsidR="00BC1BEA" w:rsidRPr="003942FA" w:rsidRDefault="00BC1BEA" w:rsidP="00021593">
      <w:pPr>
        <w:pStyle w:val="af5"/>
        <w:shd w:val="clear" w:color="auto" w:fill="FFFFFF"/>
        <w:spacing w:before="0" w:beforeAutospacing="0" w:after="0" w:afterAutospacing="0"/>
        <w:jc w:val="both"/>
        <w:rPr>
          <w:sz w:val="28"/>
          <w:szCs w:val="28"/>
          <w:shd w:val="clear" w:color="auto" w:fill="FFFFFF"/>
          <w:lang w:val="kk-KZ"/>
        </w:rPr>
      </w:pPr>
      <w:r w:rsidRPr="003942FA">
        <w:rPr>
          <w:b/>
          <w:sz w:val="28"/>
          <w:szCs w:val="28"/>
          <w:lang w:val="kk-KZ"/>
        </w:rPr>
        <w:t>Швеция</w:t>
      </w:r>
      <w:r w:rsidRPr="003942FA">
        <w:rPr>
          <w:sz w:val="28"/>
          <w:szCs w:val="28"/>
          <w:shd w:val="clear" w:color="auto" w:fill="FFFFFF"/>
          <w:lang w:val="kk-KZ"/>
        </w:rPr>
        <w:t xml:space="preserve">  </w:t>
      </w:r>
    </w:p>
    <w:p w14:paraId="77853DEC" w14:textId="693FBE7E" w:rsidR="00BC1BEA" w:rsidRPr="003942FA" w:rsidRDefault="003E1153" w:rsidP="008838DF">
      <w:pPr>
        <w:pStyle w:val="af5"/>
        <w:shd w:val="clear" w:color="auto" w:fill="FFFFFF"/>
        <w:spacing w:before="0" w:beforeAutospacing="0" w:after="0" w:afterAutospacing="0"/>
        <w:ind w:firstLine="708"/>
        <w:jc w:val="both"/>
        <w:rPr>
          <w:sz w:val="28"/>
          <w:szCs w:val="28"/>
          <w:shd w:val="clear" w:color="auto" w:fill="FFFFFF"/>
          <w:lang w:val="kk-KZ"/>
        </w:rPr>
      </w:pPr>
      <w:r w:rsidRPr="003942FA">
        <w:rPr>
          <w:sz w:val="28"/>
          <w:szCs w:val="28"/>
          <w:shd w:val="clear" w:color="auto" w:fill="FFFFFF"/>
          <w:lang w:val="kk-KZ"/>
        </w:rPr>
        <w:t>Әр түрлі елдерде әлеуметтік қызметкерлерді кәсіби даярлаудың түрлі модельдері бар.</w:t>
      </w:r>
      <w:r w:rsidR="008838DF">
        <w:rPr>
          <w:sz w:val="28"/>
          <w:szCs w:val="28"/>
          <w:shd w:val="clear" w:color="auto" w:fill="FFFFFF"/>
          <w:lang w:val="kk-KZ"/>
        </w:rPr>
        <w:t xml:space="preserve"> Швецияның тәжірибесіне толықырақ тоқталайық. Әлеуметтік жұмыстың Швед моделі ең тиімді болып табылады. </w:t>
      </w:r>
      <w:r w:rsidRPr="003942FA">
        <w:rPr>
          <w:sz w:val="28"/>
          <w:szCs w:val="28"/>
          <w:shd w:val="clear" w:color="auto" w:fill="FFFFFF"/>
          <w:lang w:val="kk-KZ"/>
        </w:rPr>
        <w:t xml:space="preserve">Ол әлемнің көптеген елдерінде </w:t>
      </w:r>
      <w:r w:rsidR="008838DF" w:rsidRPr="008838DF">
        <w:rPr>
          <w:sz w:val="28"/>
          <w:szCs w:val="28"/>
          <w:shd w:val="clear" w:color="auto" w:fill="FFFFFF"/>
          <w:lang w:val="kk-KZ"/>
        </w:rPr>
        <w:t>танылған</w:t>
      </w:r>
      <w:r w:rsidRPr="008838DF">
        <w:rPr>
          <w:sz w:val="28"/>
          <w:szCs w:val="28"/>
          <w:shd w:val="clear" w:color="auto" w:fill="FFFFFF"/>
          <w:lang w:val="kk-KZ"/>
        </w:rPr>
        <w:t>.</w:t>
      </w:r>
      <w:r w:rsidR="00BC1BEA" w:rsidRPr="003942FA">
        <w:rPr>
          <w:sz w:val="28"/>
          <w:szCs w:val="28"/>
          <w:shd w:val="clear" w:color="auto" w:fill="FFFFFF"/>
          <w:lang w:val="kk-KZ"/>
        </w:rPr>
        <w:t> </w:t>
      </w:r>
    </w:p>
    <w:p w14:paraId="4DA57BB2" w14:textId="42D828B9" w:rsidR="00BC1BEA" w:rsidRPr="006E2B64" w:rsidRDefault="003E1153" w:rsidP="006E2B64">
      <w:pPr>
        <w:pStyle w:val="af5"/>
        <w:shd w:val="clear" w:color="auto" w:fill="FFFFFF"/>
        <w:spacing w:before="0" w:beforeAutospacing="0" w:after="0" w:afterAutospacing="0"/>
        <w:ind w:firstLine="708"/>
        <w:jc w:val="both"/>
        <w:rPr>
          <w:sz w:val="28"/>
          <w:szCs w:val="28"/>
          <w:shd w:val="clear" w:color="auto" w:fill="FFFFFF"/>
          <w:lang w:val="kk-KZ"/>
        </w:rPr>
      </w:pPr>
      <w:r w:rsidRPr="003942FA">
        <w:rPr>
          <w:sz w:val="28"/>
          <w:szCs w:val="28"/>
          <w:shd w:val="clear" w:color="auto" w:fill="FFFFFF"/>
          <w:lang w:val="kk-KZ"/>
        </w:rPr>
        <w:t xml:space="preserve">Әлеуметтік қызметкерлерді кәсіби даярлау болашақ мамандарды практикалық әлеуметтік жұмысқа кешенді дайындауға бағытталған. Швецияда әлеуметтік жұмыс қызметі осы ғасырдың басынан бастап қалыптасты. </w:t>
      </w:r>
      <w:r w:rsidR="006E2B64">
        <w:rPr>
          <w:sz w:val="28"/>
          <w:szCs w:val="28"/>
          <w:shd w:val="clear" w:color="auto" w:fill="FFFFFF"/>
          <w:lang w:val="kk-KZ"/>
        </w:rPr>
        <w:t>Қазіргі уақытта ол өте көп қырлы</w:t>
      </w:r>
      <w:r w:rsidR="00BC1BEA" w:rsidRPr="003942FA">
        <w:rPr>
          <w:sz w:val="28"/>
          <w:szCs w:val="28"/>
          <w:shd w:val="clear" w:color="auto" w:fill="FFFFFF"/>
          <w:lang w:val="kk-KZ"/>
        </w:rPr>
        <w:t xml:space="preserve">. </w:t>
      </w:r>
      <w:r w:rsidRPr="003942FA">
        <w:rPr>
          <w:sz w:val="28"/>
          <w:szCs w:val="28"/>
          <w:shd w:val="clear" w:color="auto" w:fill="FFFFFF"/>
          <w:lang w:val="kk-KZ"/>
        </w:rPr>
        <w:t>Шартты түрде әлеуметтік қызметкерлердің үш негізгі тобын ажыратуға болады. Біріншісі</w:t>
      </w:r>
      <w:r w:rsidR="006C417B">
        <w:rPr>
          <w:sz w:val="28"/>
          <w:szCs w:val="28"/>
          <w:shd w:val="clear" w:color="auto" w:fill="FFFFFF"/>
          <w:lang w:val="kk-KZ"/>
        </w:rPr>
        <w:t xml:space="preserve"> </w:t>
      </w:r>
      <w:r w:rsidR="006C417B" w:rsidRPr="003942FA">
        <w:rPr>
          <w:sz w:val="28"/>
          <w:szCs w:val="28"/>
          <w:shd w:val="clear" w:color="auto" w:fill="FFFFFF"/>
          <w:lang w:val="kk-KZ"/>
        </w:rPr>
        <w:t>–</w:t>
      </w:r>
      <w:r w:rsidR="006C417B">
        <w:rPr>
          <w:sz w:val="28"/>
          <w:szCs w:val="28"/>
          <w:shd w:val="clear" w:color="auto" w:fill="FFFFFF"/>
          <w:lang w:val="kk-KZ"/>
        </w:rPr>
        <w:t xml:space="preserve"> </w:t>
      </w:r>
      <w:r w:rsidRPr="003942FA">
        <w:rPr>
          <w:sz w:val="28"/>
          <w:szCs w:val="28"/>
          <w:shd w:val="clear" w:color="auto" w:fill="FFFFFF"/>
          <w:lang w:val="kk-KZ"/>
        </w:rPr>
        <w:t>науқас адамдар мен мүгедект</w:t>
      </w:r>
      <w:r>
        <w:rPr>
          <w:sz w:val="28"/>
          <w:szCs w:val="28"/>
          <w:shd w:val="clear" w:color="auto" w:fill="FFFFFF"/>
          <w:lang w:val="kk-KZ"/>
        </w:rPr>
        <w:t>ігі бар адамдарға</w:t>
      </w:r>
      <w:r w:rsidR="006C417B">
        <w:rPr>
          <w:sz w:val="28"/>
          <w:szCs w:val="28"/>
          <w:shd w:val="clear" w:color="auto" w:fill="FFFFFF"/>
          <w:lang w:val="kk-KZ"/>
        </w:rPr>
        <w:t xml:space="preserve"> күтім жасайтындар,</w:t>
      </w:r>
      <w:r w:rsidRPr="003942FA">
        <w:rPr>
          <w:sz w:val="28"/>
          <w:szCs w:val="28"/>
          <w:shd w:val="clear" w:color="auto" w:fill="FFFFFF"/>
          <w:lang w:val="kk-KZ"/>
        </w:rPr>
        <w:t xml:space="preserve"> </w:t>
      </w:r>
      <w:r>
        <w:rPr>
          <w:sz w:val="28"/>
          <w:szCs w:val="28"/>
          <w:shd w:val="clear" w:color="auto" w:fill="FFFFFF"/>
          <w:lang w:val="kk-KZ"/>
        </w:rPr>
        <w:t xml:space="preserve">олар </w:t>
      </w:r>
      <w:r w:rsidRPr="003942FA">
        <w:rPr>
          <w:sz w:val="28"/>
          <w:szCs w:val="28"/>
          <w:shd w:val="clear" w:color="auto" w:fill="FFFFFF"/>
          <w:lang w:val="kk-KZ"/>
        </w:rPr>
        <w:t>негізінен медицинал</w:t>
      </w:r>
      <w:r w:rsidR="006C417B">
        <w:rPr>
          <w:sz w:val="28"/>
          <w:szCs w:val="28"/>
          <w:shd w:val="clear" w:color="auto" w:fill="FFFFFF"/>
          <w:lang w:val="kk-KZ"/>
        </w:rPr>
        <w:t>ық мекемелерде жұмыс істейді</w:t>
      </w:r>
      <w:r w:rsidR="00267E7B">
        <w:rPr>
          <w:sz w:val="28"/>
          <w:szCs w:val="28"/>
          <w:shd w:val="clear" w:color="auto" w:fill="FFFFFF"/>
          <w:lang w:val="kk-KZ"/>
        </w:rPr>
        <w:t xml:space="preserve">. </w:t>
      </w:r>
      <w:r w:rsidR="00267E7B" w:rsidRPr="008838DF">
        <w:rPr>
          <w:sz w:val="28"/>
          <w:szCs w:val="28"/>
          <w:shd w:val="clear" w:color="auto" w:fill="FFFFFF"/>
          <w:lang w:val="kk-KZ"/>
        </w:rPr>
        <w:t>Екінші топ</w:t>
      </w:r>
      <w:r w:rsidRPr="008838DF">
        <w:rPr>
          <w:sz w:val="28"/>
          <w:szCs w:val="28"/>
          <w:shd w:val="clear" w:color="auto" w:fill="FFFFFF"/>
          <w:lang w:val="kk-KZ"/>
        </w:rPr>
        <w:t xml:space="preserve"> </w:t>
      </w:r>
      <w:r w:rsidR="006E2B64" w:rsidRPr="008838DF">
        <w:rPr>
          <w:sz w:val="28"/>
          <w:szCs w:val="28"/>
          <w:shd w:val="clear" w:color="auto" w:fill="FFFFFF"/>
          <w:lang w:val="kk-KZ"/>
        </w:rPr>
        <w:t>әлеуметтік тәрбиешілер</w:t>
      </w:r>
      <w:r w:rsidR="00267E7B" w:rsidRPr="008838DF">
        <w:rPr>
          <w:sz w:val="28"/>
          <w:szCs w:val="28"/>
          <w:shd w:val="clear" w:color="auto" w:fill="FFFFFF"/>
          <w:lang w:val="kk-KZ"/>
        </w:rPr>
        <w:t>мен</w:t>
      </w:r>
      <w:r w:rsidR="006E2B64" w:rsidRPr="008838DF">
        <w:rPr>
          <w:sz w:val="28"/>
          <w:szCs w:val="28"/>
          <w:shd w:val="clear" w:color="auto" w:fill="FFFFFF"/>
          <w:lang w:val="kk-KZ"/>
        </w:rPr>
        <w:t xml:space="preserve"> ұсын</w:t>
      </w:r>
      <w:r w:rsidR="00267E7B" w:rsidRPr="008838DF">
        <w:rPr>
          <w:sz w:val="28"/>
          <w:szCs w:val="28"/>
          <w:shd w:val="clear" w:color="auto" w:fill="FFFFFF"/>
          <w:lang w:val="kk-KZ"/>
        </w:rPr>
        <w:t>ыл</w:t>
      </w:r>
      <w:r w:rsidR="006E2B64" w:rsidRPr="008838DF">
        <w:rPr>
          <w:sz w:val="28"/>
          <w:szCs w:val="28"/>
          <w:shd w:val="clear" w:color="auto" w:fill="FFFFFF"/>
          <w:lang w:val="kk-KZ"/>
        </w:rPr>
        <w:t xml:space="preserve">ады. </w:t>
      </w:r>
      <w:r w:rsidRPr="008838DF">
        <w:rPr>
          <w:sz w:val="28"/>
          <w:szCs w:val="28"/>
          <w:shd w:val="clear" w:color="auto" w:fill="FFFFFF"/>
          <w:lang w:val="kk-KZ"/>
        </w:rPr>
        <w:t xml:space="preserve">Үшінші топқа әлеуметтік қызметкерлердің өзі </w:t>
      </w:r>
      <w:r w:rsidR="00B672C1" w:rsidRPr="008838DF">
        <w:rPr>
          <w:sz w:val="28"/>
          <w:szCs w:val="28"/>
          <w:shd w:val="clear" w:color="auto" w:fill="FFFFFF"/>
          <w:lang w:val="kk-KZ"/>
        </w:rPr>
        <w:t xml:space="preserve">(патронаж) </w:t>
      </w:r>
      <w:r w:rsidRPr="008838DF">
        <w:rPr>
          <w:sz w:val="28"/>
          <w:szCs w:val="28"/>
          <w:shd w:val="clear" w:color="auto" w:fill="FFFFFF"/>
          <w:lang w:val="kk-KZ"/>
        </w:rPr>
        <w:t>кіреді</w:t>
      </w:r>
      <w:r w:rsidR="00B672C1" w:rsidRPr="008838DF">
        <w:rPr>
          <w:sz w:val="28"/>
          <w:szCs w:val="28"/>
          <w:shd w:val="clear" w:color="auto" w:fill="FFFFFF"/>
          <w:lang w:val="kk-KZ"/>
        </w:rPr>
        <w:t xml:space="preserve"> </w:t>
      </w:r>
      <w:r w:rsidRPr="008838DF">
        <w:rPr>
          <w:sz w:val="28"/>
          <w:szCs w:val="28"/>
          <w:shd w:val="clear" w:color="auto" w:fill="FFFFFF"/>
          <w:lang w:val="kk-KZ"/>
        </w:rPr>
        <w:t>– бұл ең т</w:t>
      </w:r>
      <w:r w:rsidRPr="003942FA">
        <w:rPr>
          <w:sz w:val="28"/>
          <w:szCs w:val="28"/>
          <w:shd w:val="clear" w:color="auto" w:fill="FFFFFF"/>
          <w:lang w:val="kk-KZ"/>
        </w:rPr>
        <w:t>иімді жұмыс істейтін</w:t>
      </w:r>
      <w:r w:rsidRPr="008838DF">
        <w:rPr>
          <w:sz w:val="28"/>
          <w:szCs w:val="28"/>
          <w:shd w:val="clear" w:color="auto" w:fill="FFFFFF"/>
          <w:lang w:val="kk-KZ"/>
        </w:rPr>
        <w:t xml:space="preserve">, </w:t>
      </w:r>
      <w:r w:rsidR="008838DF" w:rsidRPr="008838DF">
        <w:rPr>
          <w:sz w:val="28"/>
          <w:szCs w:val="28"/>
          <w:shd w:val="clear" w:color="auto" w:fill="FFFFFF"/>
          <w:lang w:val="kk-KZ"/>
        </w:rPr>
        <w:t>көп</w:t>
      </w:r>
      <w:r w:rsidR="008838DF">
        <w:rPr>
          <w:sz w:val="28"/>
          <w:szCs w:val="28"/>
          <w:shd w:val="clear" w:color="auto" w:fill="FFFFFF"/>
          <w:lang w:val="kk-KZ"/>
        </w:rPr>
        <w:t xml:space="preserve"> тармақталған</w:t>
      </w:r>
      <w:r w:rsidRPr="003942FA">
        <w:rPr>
          <w:sz w:val="28"/>
          <w:szCs w:val="28"/>
          <w:shd w:val="clear" w:color="auto" w:fill="FFFFFF"/>
          <w:lang w:val="kk-KZ"/>
        </w:rPr>
        <w:t xml:space="preserve"> әлеуметтік қызметкерлер тобы</w:t>
      </w:r>
      <w:r>
        <w:rPr>
          <w:sz w:val="28"/>
          <w:szCs w:val="28"/>
          <w:shd w:val="clear" w:color="auto" w:fill="FFFFFF"/>
          <w:lang w:val="kk-KZ"/>
        </w:rPr>
        <w:t xml:space="preserve">. </w:t>
      </w:r>
      <w:r w:rsidRPr="003E1153">
        <w:rPr>
          <w:sz w:val="28"/>
          <w:szCs w:val="28"/>
          <w:shd w:val="clear" w:color="auto" w:fill="FFFFFF"/>
          <w:lang w:val="kk-KZ"/>
        </w:rPr>
        <w:t xml:space="preserve">Шамамен 8 миллион халқы бар Швецияда 20 мыңға жуық кәсіби дайындалған мамандар – әлеуметтік қызметкерлер бар. </w:t>
      </w:r>
      <w:r w:rsidR="000239E9" w:rsidRPr="007935C3">
        <w:rPr>
          <w:sz w:val="28"/>
          <w:szCs w:val="28"/>
          <w:shd w:val="clear" w:color="auto" w:fill="FFFFFF"/>
          <w:lang w:val="kk-KZ"/>
        </w:rPr>
        <w:t>Заманауи</w:t>
      </w:r>
      <w:r w:rsidRPr="007935C3">
        <w:rPr>
          <w:sz w:val="28"/>
          <w:szCs w:val="28"/>
          <w:shd w:val="clear" w:color="auto" w:fill="FFFFFF"/>
          <w:lang w:val="kk-KZ"/>
        </w:rPr>
        <w:t xml:space="preserve"> Швецияда  әлеуметтік жұмыс әртүрлі деңгейлерде</w:t>
      </w:r>
      <w:r w:rsidR="00892E17" w:rsidRPr="007935C3">
        <w:rPr>
          <w:sz w:val="28"/>
          <w:szCs w:val="28"/>
          <w:shd w:val="clear" w:color="auto" w:fill="FFFFFF"/>
          <w:lang w:val="kk-KZ"/>
        </w:rPr>
        <w:t xml:space="preserve"> </w:t>
      </w:r>
      <w:r w:rsidR="000239E9" w:rsidRPr="007935C3">
        <w:rPr>
          <w:sz w:val="28"/>
          <w:szCs w:val="28"/>
          <w:shd w:val="clear" w:color="auto" w:fill="FFFFFF"/>
          <w:lang w:val="kk-KZ"/>
        </w:rPr>
        <w:t>өткізіледі</w:t>
      </w:r>
      <w:r w:rsidRPr="007935C3">
        <w:rPr>
          <w:sz w:val="28"/>
          <w:szCs w:val="28"/>
          <w:shd w:val="clear" w:color="auto" w:fill="FFFFFF"/>
          <w:lang w:val="kk-KZ"/>
        </w:rPr>
        <w:t>: жеке, отбасы</w:t>
      </w:r>
      <w:r w:rsidR="00892E17" w:rsidRPr="007935C3">
        <w:rPr>
          <w:sz w:val="28"/>
          <w:szCs w:val="28"/>
          <w:shd w:val="clear" w:color="auto" w:fill="FFFFFF"/>
          <w:lang w:val="kk-KZ"/>
        </w:rPr>
        <w:t>да</w:t>
      </w:r>
      <w:r w:rsidR="007935C3" w:rsidRPr="007935C3">
        <w:rPr>
          <w:sz w:val="28"/>
          <w:szCs w:val="28"/>
          <w:shd w:val="clear" w:color="auto" w:fill="FFFFFF"/>
          <w:lang w:val="kk-KZ"/>
        </w:rPr>
        <w:t xml:space="preserve"> және қауымда</w:t>
      </w:r>
      <w:r w:rsidRPr="007935C3">
        <w:rPr>
          <w:sz w:val="28"/>
          <w:szCs w:val="28"/>
          <w:shd w:val="clear" w:color="auto" w:fill="FFFFFF"/>
          <w:lang w:val="kk-KZ"/>
        </w:rPr>
        <w:t>.</w:t>
      </w:r>
      <w:r w:rsidR="00BC1BEA" w:rsidRPr="007935C3">
        <w:rPr>
          <w:rStyle w:val="ac"/>
          <w:sz w:val="28"/>
          <w:szCs w:val="28"/>
          <w:shd w:val="clear" w:color="auto" w:fill="FFFFFF"/>
        </w:rPr>
        <w:footnoteReference w:id="4"/>
      </w:r>
      <w:r w:rsidR="006C417B">
        <w:rPr>
          <w:sz w:val="28"/>
          <w:szCs w:val="28"/>
          <w:shd w:val="clear" w:color="auto" w:fill="FFFFFF"/>
          <w:lang w:val="kk-KZ"/>
        </w:rPr>
        <w:t xml:space="preserve"> </w:t>
      </w:r>
      <w:r w:rsidR="00B672C1">
        <w:rPr>
          <w:sz w:val="28"/>
          <w:szCs w:val="28"/>
          <w:shd w:val="clear" w:color="auto" w:fill="FFFFFF"/>
          <w:lang w:val="kk-KZ"/>
        </w:rPr>
        <w:t xml:space="preserve"> </w:t>
      </w:r>
    </w:p>
    <w:p w14:paraId="60874A55" w14:textId="77777777" w:rsidR="00BC1BEA" w:rsidRPr="003E1153" w:rsidRDefault="00BC1BEA" w:rsidP="00021593">
      <w:pPr>
        <w:spacing w:after="0" w:line="240" w:lineRule="auto"/>
        <w:jc w:val="both"/>
        <w:rPr>
          <w:rFonts w:ascii="Times New Roman" w:hAnsi="Times New Roman" w:cs="Times New Roman"/>
          <w:sz w:val="28"/>
          <w:szCs w:val="28"/>
          <w:lang w:val="kk-KZ"/>
        </w:rPr>
      </w:pPr>
    </w:p>
    <w:p w14:paraId="413B8395" w14:textId="1452861A" w:rsidR="00BC1BEA" w:rsidRPr="003E1153" w:rsidRDefault="003E1153" w:rsidP="00021593">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АҚШ</w:t>
      </w:r>
    </w:p>
    <w:p w14:paraId="2333C9C4" w14:textId="5D1E0F2F" w:rsidR="00BC1BEA" w:rsidRPr="00871789" w:rsidRDefault="00871789" w:rsidP="00021593">
      <w:pPr>
        <w:spacing w:after="0" w:line="240" w:lineRule="auto"/>
        <w:ind w:firstLine="708"/>
        <w:jc w:val="both"/>
        <w:rPr>
          <w:rFonts w:ascii="Times New Roman" w:hAnsi="Times New Roman" w:cs="Times New Roman"/>
          <w:sz w:val="28"/>
          <w:szCs w:val="28"/>
          <w:lang w:val="kk-KZ"/>
        </w:rPr>
      </w:pPr>
      <w:r w:rsidRPr="00871789">
        <w:rPr>
          <w:rFonts w:ascii="Times New Roman" w:hAnsi="Times New Roman" w:cs="Times New Roman"/>
          <w:sz w:val="28"/>
          <w:szCs w:val="28"/>
          <w:lang w:val="kk-KZ"/>
        </w:rPr>
        <w:t xml:space="preserve">Елде балалармен әлеуметтік жұмыста </w:t>
      </w:r>
      <w:r w:rsidR="00A22205" w:rsidRPr="00A22205">
        <w:rPr>
          <w:rFonts w:ascii="Times New Roman" w:hAnsi="Times New Roman" w:cs="Times New Roman"/>
          <w:sz w:val="28"/>
          <w:szCs w:val="28"/>
          <w:lang w:val="kk-KZ"/>
        </w:rPr>
        <w:t>аз емес қызықтар</w:t>
      </w:r>
      <w:r w:rsidRPr="00871789">
        <w:rPr>
          <w:rFonts w:ascii="Times New Roman" w:hAnsi="Times New Roman" w:cs="Times New Roman"/>
          <w:sz w:val="28"/>
          <w:szCs w:val="28"/>
          <w:lang w:val="kk-KZ"/>
        </w:rPr>
        <w:t xml:space="preserve"> бар. Балаларға әлеуметтік көмектің арнаулы мекемелері (аз қамтылған отбасылар үшін тегін</w:t>
      </w:r>
      <w:r w:rsidRPr="00A22205">
        <w:rPr>
          <w:rFonts w:ascii="Times New Roman" w:hAnsi="Times New Roman" w:cs="Times New Roman"/>
          <w:sz w:val="28"/>
          <w:szCs w:val="28"/>
          <w:lang w:val="kk-KZ"/>
        </w:rPr>
        <w:t xml:space="preserve">) </w:t>
      </w:r>
      <w:r w:rsidR="007B56D1" w:rsidRPr="00A22205">
        <w:rPr>
          <w:rFonts w:ascii="Times New Roman" w:hAnsi="Times New Roman" w:cs="Times New Roman"/>
          <w:sz w:val="28"/>
          <w:szCs w:val="28"/>
          <w:lang w:val="kk-KZ"/>
        </w:rPr>
        <w:t xml:space="preserve"> келесі</w:t>
      </w:r>
      <w:r w:rsidR="007B56D1">
        <w:rPr>
          <w:rFonts w:ascii="Times New Roman" w:hAnsi="Times New Roman" w:cs="Times New Roman"/>
          <w:sz w:val="28"/>
          <w:szCs w:val="28"/>
          <w:lang w:val="kk-KZ"/>
        </w:rPr>
        <w:t xml:space="preserve"> </w:t>
      </w:r>
      <w:r w:rsidRPr="00871789">
        <w:rPr>
          <w:rFonts w:ascii="Times New Roman" w:hAnsi="Times New Roman" w:cs="Times New Roman"/>
          <w:sz w:val="28"/>
          <w:szCs w:val="28"/>
          <w:lang w:val="kk-KZ"/>
        </w:rPr>
        <w:t xml:space="preserve">қызметтерді ұсынады: ата-аналар үшін </w:t>
      </w:r>
      <w:r>
        <w:rPr>
          <w:rFonts w:ascii="Times New Roman" w:hAnsi="Times New Roman" w:cs="Times New Roman"/>
          <w:sz w:val="28"/>
          <w:szCs w:val="28"/>
          <w:lang w:val="kk-KZ"/>
        </w:rPr>
        <w:t>к</w:t>
      </w:r>
      <w:r w:rsidRPr="00871789">
        <w:rPr>
          <w:rFonts w:ascii="Times New Roman" w:hAnsi="Times New Roman" w:cs="Times New Roman"/>
          <w:sz w:val="28"/>
          <w:szCs w:val="28"/>
          <w:lang w:val="kk-KZ"/>
        </w:rPr>
        <w:t xml:space="preserve">әсіптік оқытудың арнаулы топтарын ұйымдастыру, жұмысқа орналасу бойынша көмекті қамтамасыз ету; </w:t>
      </w:r>
      <w:r w:rsidRPr="00E6782D">
        <w:rPr>
          <w:rFonts w:ascii="Times New Roman" w:hAnsi="Times New Roman" w:cs="Times New Roman"/>
          <w:sz w:val="28"/>
          <w:szCs w:val="28"/>
          <w:lang w:val="kk-KZ"/>
        </w:rPr>
        <w:t>күндізгі және кешкі уақытта жұмыс істейтін ата-аналардың балаларын қарауды қамтамасыз ету;</w:t>
      </w:r>
      <w:r w:rsidRPr="00871789">
        <w:rPr>
          <w:rFonts w:ascii="Times New Roman" w:hAnsi="Times New Roman" w:cs="Times New Roman"/>
          <w:sz w:val="28"/>
          <w:szCs w:val="28"/>
          <w:lang w:val="kk-KZ"/>
        </w:rPr>
        <w:t xml:space="preserve"> </w:t>
      </w:r>
      <w:r>
        <w:rPr>
          <w:rFonts w:ascii="Times New Roman" w:hAnsi="Times New Roman" w:cs="Times New Roman"/>
          <w:sz w:val="28"/>
          <w:szCs w:val="28"/>
          <w:lang w:val="kk-KZ"/>
        </w:rPr>
        <w:t>тұрмысқа шықпаған</w:t>
      </w:r>
      <w:r w:rsidRPr="00871789">
        <w:rPr>
          <w:rFonts w:ascii="Times New Roman" w:hAnsi="Times New Roman" w:cs="Times New Roman"/>
          <w:sz w:val="28"/>
          <w:szCs w:val="28"/>
          <w:lang w:val="kk-KZ"/>
        </w:rPr>
        <w:t xml:space="preserve"> аналар үшін қалалық денсаулық орталықтары жанынан қызметтер құру; </w:t>
      </w:r>
      <w:r w:rsidRPr="00641FC7">
        <w:rPr>
          <w:rFonts w:ascii="Times New Roman" w:hAnsi="Times New Roman" w:cs="Times New Roman"/>
          <w:sz w:val="28"/>
          <w:szCs w:val="28"/>
          <w:lang w:val="kk-KZ"/>
        </w:rPr>
        <w:t>зорлық-зомбылыққа</w:t>
      </w:r>
      <w:r w:rsidRPr="00871789">
        <w:rPr>
          <w:rFonts w:ascii="Times New Roman" w:hAnsi="Times New Roman" w:cs="Times New Roman"/>
          <w:sz w:val="28"/>
          <w:szCs w:val="28"/>
          <w:lang w:val="kk-KZ"/>
        </w:rPr>
        <w:t xml:space="preserve"> ұшыраған балаларды қорғау қызметтерін құру және қолдау; балалар үйлерін құру және инспекциялау, асырап алушы отбасылармен жұмыс істеу, баланың жаңа отбасына бейімделуін </w:t>
      </w:r>
      <w:r w:rsidR="000447B7" w:rsidRPr="000447B7">
        <w:rPr>
          <w:rFonts w:ascii="Times New Roman" w:hAnsi="Times New Roman" w:cs="Times New Roman"/>
          <w:sz w:val="28"/>
          <w:szCs w:val="28"/>
          <w:lang w:val="kk-KZ"/>
        </w:rPr>
        <w:t>бақы</w:t>
      </w:r>
      <w:r w:rsidRPr="000447B7">
        <w:rPr>
          <w:rFonts w:ascii="Times New Roman" w:hAnsi="Times New Roman" w:cs="Times New Roman"/>
          <w:sz w:val="28"/>
          <w:szCs w:val="28"/>
          <w:lang w:val="kk-KZ"/>
        </w:rPr>
        <w:t>лау;</w:t>
      </w:r>
      <w:r w:rsidRPr="00871789">
        <w:rPr>
          <w:rFonts w:ascii="Times New Roman" w:hAnsi="Times New Roman" w:cs="Times New Roman"/>
          <w:sz w:val="28"/>
          <w:szCs w:val="28"/>
          <w:lang w:val="kk-KZ"/>
        </w:rPr>
        <w:t xml:space="preserve"> балаларға білім алуға, ата-ана</w:t>
      </w:r>
      <w:r>
        <w:rPr>
          <w:rFonts w:ascii="Times New Roman" w:hAnsi="Times New Roman" w:cs="Times New Roman"/>
          <w:sz w:val="28"/>
          <w:szCs w:val="28"/>
          <w:lang w:val="kk-KZ"/>
        </w:rPr>
        <w:t xml:space="preserve">ларға үй шаруашылығын жүргізуге </w:t>
      </w:r>
      <w:r w:rsidRPr="00871789">
        <w:rPr>
          <w:rFonts w:ascii="Times New Roman" w:hAnsi="Times New Roman" w:cs="Times New Roman"/>
          <w:sz w:val="28"/>
          <w:szCs w:val="28"/>
          <w:lang w:val="kk-KZ"/>
        </w:rPr>
        <w:t>көмектесетін әлеуме</w:t>
      </w:r>
      <w:r w:rsidR="008D2B00">
        <w:rPr>
          <w:rFonts w:ascii="Times New Roman" w:hAnsi="Times New Roman" w:cs="Times New Roman"/>
          <w:sz w:val="28"/>
          <w:szCs w:val="28"/>
          <w:lang w:val="kk-KZ"/>
        </w:rPr>
        <w:t>ттік қызметтерді дамыту және т.</w:t>
      </w:r>
      <w:r w:rsidRPr="00871789">
        <w:rPr>
          <w:rFonts w:ascii="Times New Roman" w:hAnsi="Times New Roman" w:cs="Times New Roman"/>
          <w:sz w:val="28"/>
          <w:szCs w:val="28"/>
          <w:lang w:val="kk-KZ"/>
        </w:rPr>
        <w:t>б.</w:t>
      </w:r>
      <w:r>
        <w:rPr>
          <w:rFonts w:ascii="Times New Roman" w:hAnsi="Times New Roman" w:cs="Times New Roman"/>
          <w:sz w:val="28"/>
          <w:szCs w:val="28"/>
          <w:lang w:val="kk-KZ"/>
        </w:rPr>
        <w:t xml:space="preserve"> </w:t>
      </w:r>
      <w:r w:rsidRPr="002B4620">
        <w:rPr>
          <w:rFonts w:ascii="Times New Roman" w:hAnsi="Times New Roman" w:cs="Times New Roman"/>
          <w:sz w:val="28"/>
          <w:szCs w:val="28"/>
          <w:lang w:val="kk-KZ"/>
        </w:rPr>
        <w:t>Мұндай</w:t>
      </w:r>
      <w:r w:rsidRPr="00871789">
        <w:rPr>
          <w:rFonts w:ascii="Times New Roman" w:hAnsi="Times New Roman" w:cs="Times New Roman"/>
          <w:sz w:val="28"/>
          <w:szCs w:val="28"/>
          <w:lang w:val="kk-KZ"/>
        </w:rPr>
        <w:t xml:space="preserve"> қызметтер басқа отбасыларға да көрсетіледі, бірақ </w:t>
      </w:r>
      <w:r w:rsidR="002B4620">
        <w:rPr>
          <w:rFonts w:ascii="Times New Roman" w:hAnsi="Times New Roman" w:cs="Times New Roman"/>
          <w:sz w:val="28"/>
          <w:szCs w:val="28"/>
          <w:lang w:val="kk-KZ"/>
        </w:rPr>
        <w:t>кейбір ақыға</w:t>
      </w:r>
      <w:r w:rsidRPr="00871789">
        <w:rPr>
          <w:rFonts w:ascii="Times New Roman" w:hAnsi="Times New Roman" w:cs="Times New Roman"/>
          <w:sz w:val="28"/>
          <w:szCs w:val="28"/>
          <w:lang w:val="kk-KZ"/>
        </w:rPr>
        <w:t>. Төтенше жағдайларда қызметтер отбас</w:t>
      </w:r>
      <w:r w:rsidR="001F4A77">
        <w:rPr>
          <w:rFonts w:ascii="Times New Roman" w:hAnsi="Times New Roman" w:cs="Times New Roman"/>
          <w:sz w:val="28"/>
          <w:szCs w:val="28"/>
          <w:lang w:val="kk-KZ"/>
        </w:rPr>
        <w:t xml:space="preserve">ының табыс деңгейіне қарамастан </w:t>
      </w:r>
      <w:r w:rsidRPr="00871789">
        <w:rPr>
          <w:rFonts w:ascii="Times New Roman" w:hAnsi="Times New Roman" w:cs="Times New Roman"/>
          <w:sz w:val="28"/>
          <w:szCs w:val="28"/>
          <w:lang w:val="kk-KZ"/>
        </w:rPr>
        <w:t>балаларға қамқорлық жаса</w:t>
      </w:r>
      <w:r w:rsidR="00B90609">
        <w:rPr>
          <w:rFonts w:ascii="Times New Roman" w:hAnsi="Times New Roman" w:cs="Times New Roman"/>
          <w:sz w:val="28"/>
          <w:szCs w:val="28"/>
          <w:lang w:val="kk-KZ"/>
        </w:rPr>
        <w:t>лады</w:t>
      </w:r>
      <w:r w:rsidRPr="00871789">
        <w:rPr>
          <w:rFonts w:ascii="Times New Roman" w:hAnsi="Times New Roman" w:cs="Times New Roman"/>
          <w:sz w:val="28"/>
          <w:szCs w:val="28"/>
          <w:lang w:val="kk-KZ"/>
        </w:rPr>
        <w:t xml:space="preserve">. </w:t>
      </w:r>
      <w:r w:rsidRPr="001F4A77">
        <w:rPr>
          <w:rFonts w:ascii="Times New Roman" w:hAnsi="Times New Roman" w:cs="Times New Roman"/>
          <w:sz w:val="28"/>
          <w:szCs w:val="28"/>
          <w:lang w:val="kk-KZ"/>
        </w:rPr>
        <w:t>Балалардың</w:t>
      </w:r>
      <w:r w:rsidRPr="00871789">
        <w:rPr>
          <w:rFonts w:ascii="Times New Roman" w:hAnsi="Times New Roman" w:cs="Times New Roman"/>
          <w:sz w:val="28"/>
          <w:szCs w:val="28"/>
          <w:lang w:val="kk-KZ"/>
        </w:rPr>
        <w:t xml:space="preserve"> әлеуметтік қызметтерінің міндетіне жетім балаларды асырап алу мәселелері де кіреді</w:t>
      </w:r>
      <w:r w:rsidR="00BC1BEA" w:rsidRPr="00871789">
        <w:rPr>
          <w:rFonts w:ascii="Times New Roman" w:hAnsi="Times New Roman" w:cs="Times New Roman"/>
          <w:sz w:val="28"/>
          <w:szCs w:val="28"/>
          <w:lang w:val="kk-KZ"/>
        </w:rPr>
        <w:t>.</w:t>
      </w:r>
    </w:p>
    <w:p w14:paraId="14D0277E" w14:textId="31CB1A22" w:rsidR="00BC1BEA" w:rsidRPr="00B90609" w:rsidRDefault="00B90609" w:rsidP="0002159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Pr="00B90609">
        <w:rPr>
          <w:rFonts w:ascii="Times New Roman" w:hAnsi="Times New Roman" w:cs="Times New Roman"/>
          <w:sz w:val="28"/>
          <w:szCs w:val="28"/>
          <w:lang w:val="kk-KZ"/>
        </w:rPr>
        <w:t xml:space="preserve">ектеп </w:t>
      </w:r>
      <w:r>
        <w:rPr>
          <w:rFonts w:ascii="Times New Roman" w:hAnsi="Times New Roman" w:cs="Times New Roman"/>
          <w:sz w:val="28"/>
          <w:szCs w:val="28"/>
          <w:lang w:val="kk-KZ"/>
        </w:rPr>
        <w:t>ә</w:t>
      </w:r>
      <w:r w:rsidRPr="00B90609">
        <w:rPr>
          <w:rFonts w:ascii="Times New Roman" w:hAnsi="Times New Roman" w:cs="Times New Roman"/>
          <w:sz w:val="28"/>
          <w:szCs w:val="28"/>
          <w:lang w:val="kk-KZ"/>
        </w:rPr>
        <w:t xml:space="preserve">леуметтік қызметкерлердің </w:t>
      </w:r>
      <w:r w:rsidR="005E6BEE">
        <w:rPr>
          <w:rFonts w:ascii="Times New Roman" w:hAnsi="Times New Roman" w:cs="Times New Roman"/>
          <w:sz w:val="28"/>
          <w:szCs w:val="28"/>
          <w:lang w:val="kk-KZ"/>
        </w:rPr>
        <w:t xml:space="preserve">ең </w:t>
      </w:r>
      <w:r w:rsidRPr="00B90609">
        <w:rPr>
          <w:rFonts w:ascii="Times New Roman" w:hAnsi="Times New Roman" w:cs="Times New Roman"/>
          <w:sz w:val="28"/>
          <w:szCs w:val="28"/>
          <w:lang w:val="kk-KZ"/>
        </w:rPr>
        <w:t>дәстүр</w:t>
      </w:r>
      <w:r w:rsidR="00652070">
        <w:rPr>
          <w:rFonts w:ascii="Times New Roman" w:hAnsi="Times New Roman" w:cs="Times New Roman"/>
          <w:sz w:val="28"/>
          <w:szCs w:val="28"/>
          <w:lang w:val="kk-KZ"/>
        </w:rPr>
        <w:t>лі жұмыс орындарының бірі</w:t>
      </w:r>
      <w:r>
        <w:rPr>
          <w:rFonts w:ascii="Times New Roman" w:hAnsi="Times New Roman" w:cs="Times New Roman"/>
          <w:sz w:val="28"/>
          <w:szCs w:val="28"/>
          <w:lang w:val="kk-KZ"/>
        </w:rPr>
        <w:t>,</w:t>
      </w:r>
      <w:r w:rsidR="00EF057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B90609">
        <w:rPr>
          <w:rFonts w:ascii="Times New Roman" w:hAnsi="Times New Roman" w:cs="Times New Roman"/>
          <w:sz w:val="28"/>
          <w:szCs w:val="28"/>
          <w:lang w:val="kk-KZ"/>
        </w:rPr>
        <w:t xml:space="preserve">жеке, топтық және отбасылық </w:t>
      </w:r>
      <w:r>
        <w:rPr>
          <w:rFonts w:ascii="Times New Roman" w:hAnsi="Times New Roman" w:cs="Times New Roman"/>
          <w:sz w:val="28"/>
          <w:szCs w:val="28"/>
          <w:lang w:val="kk-KZ"/>
        </w:rPr>
        <w:t>ықпалды</w:t>
      </w:r>
      <w:r w:rsidRPr="00B90609">
        <w:rPr>
          <w:rFonts w:ascii="Times New Roman" w:hAnsi="Times New Roman" w:cs="Times New Roman"/>
          <w:sz w:val="28"/>
          <w:szCs w:val="28"/>
          <w:lang w:val="kk-KZ"/>
        </w:rPr>
        <w:t xml:space="preserve">; алдын алу шараларының кешенін, мұғалімдермен және қызметкерлермен консультациялар мен ынтымақтастықты; қоршаған гуманитарлық мекемелермен және әлеуметтік қамсыздандыру агенттіктерімен қоғамды ұйымдастыруды; заңдар мен ережелерді өзгерту қажет болған жағдайларда араласуды; </w:t>
      </w:r>
      <w:r>
        <w:rPr>
          <w:rFonts w:ascii="Times New Roman" w:hAnsi="Times New Roman" w:cs="Times New Roman"/>
          <w:sz w:val="28"/>
          <w:szCs w:val="28"/>
          <w:lang w:val="kk-KZ"/>
        </w:rPr>
        <w:t>қоғам</w:t>
      </w:r>
      <w:r w:rsidRPr="00B90609">
        <w:rPr>
          <w:rFonts w:ascii="Times New Roman" w:hAnsi="Times New Roman" w:cs="Times New Roman"/>
          <w:sz w:val="28"/>
          <w:szCs w:val="28"/>
          <w:lang w:val="kk-KZ"/>
        </w:rPr>
        <w:t xml:space="preserve"> алдындағы </w:t>
      </w:r>
      <w:r w:rsidRPr="00A04425">
        <w:rPr>
          <w:rFonts w:ascii="Times New Roman" w:hAnsi="Times New Roman" w:cs="Times New Roman"/>
          <w:sz w:val="28"/>
          <w:szCs w:val="28"/>
          <w:lang w:val="kk-KZ"/>
        </w:rPr>
        <w:lastRenderedPageBreak/>
        <w:t>жауапкершілікті ескере отырып зерттеулер мен бағалауды</w:t>
      </w:r>
      <w:r w:rsidRPr="00B90609">
        <w:rPr>
          <w:rFonts w:ascii="Times New Roman" w:hAnsi="Times New Roman" w:cs="Times New Roman"/>
          <w:sz w:val="28"/>
          <w:szCs w:val="28"/>
          <w:lang w:val="kk-KZ"/>
        </w:rPr>
        <w:t xml:space="preserve"> талап етеді. </w:t>
      </w:r>
      <w:r w:rsidR="00A04425" w:rsidRPr="00A04425">
        <w:rPr>
          <w:rFonts w:ascii="Times New Roman" w:hAnsi="Times New Roman" w:cs="Times New Roman"/>
          <w:sz w:val="28"/>
          <w:szCs w:val="28"/>
          <w:lang w:val="kk-KZ"/>
        </w:rPr>
        <w:t>О</w:t>
      </w:r>
      <w:r w:rsidR="003D5D61" w:rsidRPr="00A04425">
        <w:rPr>
          <w:rFonts w:ascii="Times New Roman" w:hAnsi="Times New Roman" w:cs="Times New Roman"/>
          <w:sz w:val="28"/>
          <w:szCs w:val="28"/>
          <w:lang w:val="kk-KZ"/>
        </w:rPr>
        <w:t>сындай</w:t>
      </w:r>
      <w:r w:rsidRPr="00B90609">
        <w:rPr>
          <w:rFonts w:ascii="Times New Roman" w:hAnsi="Times New Roman" w:cs="Times New Roman"/>
          <w:sz w:val="28"/>
          <w:szCs w:val="28"/>
          <w:lang w:val="kk-KZ"/>
        </w:rPr>
        <w:t xml:space="preserve"> қызметтерді ұсынатын әлеуметтік тәрбиешінің жеке тұлғаны дамыту, психотерапиялық әдістер, топтық әдістер, әлеуметтік қам</w:t>
      </w:r>
      <w:r>
        <w:rPr>
          <w:rFonts w:ascii="Times New Roman" w:hAnsi="Times New Roman" w:cs="Times New Roman"/>
          <w:sz w:val="28"/>
          <w:szCs w:val="28"/>
          <w:lang w:val="kk-KZ"/>
        </w:rPr>
        <w:t>тамасыз ету</w:t>
      </w:r>
      <w:r w:rsidRPr="00B90609">
        <w:rPr>
          <w:rFonts w:ascii="Times New Roman" w:hAnsi="Times New Roman" w:cs="Times New Roman"/>
          <w:sz w:val="28"/>
          <w:szCs w:val="28"/>
          <w:lang w:val="kk-KZ"/>
        </w:rPr>
        <w:t xml:space="preserve"> саясаты, саяси ағымдар, ғылыми-зерттеу жұмыстары және бағалау салаларында білімі болуы керек</w:t>
      </w:r>
      <w:r w:rsidR="000A6C18">
        <w:rPr>
          <w:rFonts w:ascii="Times New Roman" w:hAnsi="Times New Roman" w:cs="Times New Roman"/>
          <w:sz w:val="28"/>
          <w:szCs w:val="28"/>
          <w:lang w:val="kk-KZ"/>
        </w:rPr>
        <w:t>.</w:t>
      </w:r>
      <w:r w:rsidR="00BC1BEA" w:rsidRPr="00827FA3">
        <w:rPr>
          <w:rStyle w:val="ac"/>
          <w:rFonts w:ascii="Times New Roman" w:hAnsi="Times New Roman" w:cs="Times New Roman"/>
          <w:sz w:val="28"/>
          <w:szCs w:val="28"/>
        </w:rPr>
        <w:footnoteReference w:id="5"/>
      </w:r>
    </w:p>
    <w:p w14:paraId="1087C499" w14:textId="77777777" w:rsidR="00BC1BEA" w:rsidRPr="00B90609" w:rsidRDefault="00BC1BEA" w:rsidP="00021593">
      <w:pPr>
        <w:spacing w:after="0" w:line="240" w:lineRule="auto"/>
        <w:jc w:val="both"/>
        <w:rPr>
          <w:rFonts w:ascii="Times New Roman" w:hAnsi="Times New Roman" w:cs="Times New Roman"/>
          <w:b/>
          <w:sz w:val="28"/>
          <w:szCs w:val="28"/>
          <w:lang w:val="kk-KZ"/>
        </w:rPr>
      </w:pPr>
    </w:p>
    <w:p w14:paraId="438DE16C" w14:textId="77777777" w:rsidR="00BC1BEA" w:rsidRPr="003942FA" w:rsidRDefault="00BC1BEA" w:rsidP="00021593">
      <w:pPr>
        <w:spacing w:after="0" w:line="240" w:lineRule="auto"/>
        <w:jc w:val="both"/>
        <w:rPr>
          <w:rFonts w:ascii="Times New Roman" w:hAnsi="Times New Roman" w:cs="Times New Roman"/>
          <w:b/>
          <w:sz w:val="28"/>
          <w:szCs w:val="28"/>
          <w:lang w:val="kk-KZ"/>
        </w:rPr>
      </w:pPr>
      <w:r w:rsidRPr="007D1D0B">
        <w:rPr>
          <w:rFonts w:ascii="Times New Roman" w:hAnsi="Times New Roman" w:cs="Times New Roman"/>
          <w:b/>
          <w:sz w:val="28"/>
          <w:szCs w:val="28"/>
          <w:lang w:val="kk-KZ"/>
        </w:rPr>
        <w:t>Германия</w:t>
      </w:r>
    </w:p>
    <w:p w14:paraId="350DBCC9" w14:textId="56C7E980" w:rsidR="00BC1BEA" w:rsidRPr="006D5927" w:rsidRDefault="00B90609" w:rsidP="00021593">
      <w:pPr>
        <w:spacing w:after="0" w:line="240" w:lineRule="auto"/>
        <w:ind w:firstLine="708"/>
        <w:jc w:val="both"/>
        <w:rPr>
          <w:rFonts w:ascii="Times New Roman" w:hAnsi="Times New Roman" w:cs="Times New Roman"/>
          <w:sz w:val="28"/>
          <w:szCs w:val="28"/>
          <w:lang w:val="kk-KZ"/>
        </w:rPr>
      </w:pPr>
      <w:r w:rsidRPr="003942FA">
        <w:rPr>
          <w:rFonts w:ascii="Times New Roman" w:hAnsi="Times New Roman" w:cs="Times New Roman"/>
          <w:sz w:val="28"/>
          <w:szCs w:val="28"/>
          <w:lang w:val="kk-KZ"/>
        </w:rPr>
        <w:t>Германияда неке институтын нығайту үшін консультациялық пункттер құрыл</w:t>
      </w:r>
      <w:r>
        <w:rPr>
          <w:rFonts w:ascii="Times New Roman" w:hAnsi="Times New Roman" w:cs="Times New Roman"/>
          <w:sz w:val="28"/>
          <w:szCs w:val="28"/>
          <w:lang w:val="kk-KZ"/>
        </w:rPr>
        <w:t>ған</w:t>
      </w:r>
      <w:r w:rsidRPr="003942FA">
        <w:rPr>
          <w:rFonts w:ascii="Times New Roman" w:hAnsi="Times New Roman" w:cs="Times New Roman"/>
          <w:sz w:val="28"/>
          <w:szCs w:val="28"/>
          <w:lang w:val="kk-KZ"/>
        </w:rPr>
        <w:t>, неке терапиясы деп аталатын неке мәселелері бойынша консультациялар өткізу теориясы мен практикасы дамуда</w:t>
      </w:r>
      <w:r w:rsidR="00BC1BEA" w:rsidRPr="003942FA">
        <w:rPr>
          <w:rFonts w:ascii="Times New Roman" w:hAnsi="Times New Roman" w:cs="Times New Roman"/>
          <w:sz w:val="28"/>
          <w:szCs w:val="28"/>
          <w:lang w:val="kk-KZ"/>
        </w:rPr>
        <w:t xml:space="preserve">. </w:t>
      </w:r>
      <w:r w:rsidRPr="003942FA">
        <w:rPr>
          <w:rFonts w:ascii="Times New Roman" w:hAnsi="Times New Roman" w:cs="Times New Roman"/>
          <w:sz w:val="28"/>
          <w:szCs w:val="28"/>
          <w:lang w:val="kk-KZ"/>
        </w:rPr>
        <w:t xml:space="preserve">Бұл теория жеке тұлға, адамның өсу кезеңдері туралы сұрақтарды әзірлеуді, сондай-ақ өмірдің циклдік даму модельдерімен танысуды </w:t>
      </w:r>
      <w:r w:rsidRPr="00DB169A">
        <w:rPr>
          <w:rFonts w:ascii="Times New Roman" w:hAnsi="Times New Roman" w:cs="Times New Roman"/>
          <w:sz w:val="28"/>
          <w:szCs w:val="28"/>
          <w:lang w:val="kk-KZ"/>
        </w:rPr>
        <w:t>қамтитын пәндерді қамтиды</w:t>
      </w:r>
      <w:r w:rsidRPr="003942FA">
        <w:rPr>
          <w:rFonts w:ascii="Times New Roman" w:hAnsi="Times New Roman" w:cs="Times New Roman"/>
          <w:sz w:val="28"/>
          <w:szCs w:val="28"/>
          <w:lang w:val="kk-KZ"/>
        </w:rPr>
        <w:t>.</w:t>
      </w:r>
      <w:r w:rsidR="00BC1BEA" w:rsidRPr="003942FA">
        <w:rPr>
          <w:rFonts w:ascii="Times New Roman" w:hAnsi="Times New Roman" w:cs="Times New Roman"/>
          <w:sz w:val="28"/>
          <w:szCs w:val="28"/>
          <w:lang w:val="kk-KZ"/>
        </w:rPr>
        <w:t xml:space="preserve"> </w:t>
      </w:r>
      <w:r w:rsidRPr="003942FA">
        <w:rPr>
          <w:rFonts w:ascii="Times New Roman" w:hAnsi="Times New Roman" w:cs="Times New Roman"/>
          <w:sz w:val="28"/>
          <w:szCs w:val="28"/>
          <w:lang w:val="kk-KZ"/>
        </w:rPr>
        <w:t>Модельдерді әзірлеу адамдардың психологиялық және әлеуметтік дамуын ескере отырып, олардың бірлескен өмірінің тиісті кезеңінің нақты міндеттерін шешуге мүмкіндік береді.</w:t>
      </w:r>
      <w:r w:rsidR="00BC1BEA" w:rsidRPr="003942FA">
        <w:rPr>
          <w:rFonts w:ascii="Times New Roman" w:hAnsi="Times New Roman" w:cs="Times New Roman"/>
          <w:sz w:val="28"/>
          <w:szCs w:val="28"/>
          <w:lang w:val="kk-KZ"/>
        </w:rPr>
        <w:t xml:space="preserve"> </w:t>
      </w:r>
      <w:r w:rsidRPr="003942FA">
        <w:rPr>
          <w:rFonts w:ascii="Times New Roman" w:hAnsi="Times New Roman" w:cs="Times New Roman"/>
          <w:sz w:val="28"/>
          <w:szCs w:val="28"/>
          <w:lang w:val="kk-KZ"/>
        </w:rPr>
        <w:t>Модельдерде ата-ана үйінен толық бөлін</w:t>
      </w:r>
      <w:r>
        <w:rPr>
          <w:rFonts w:ascii="Times New Roman" w:hAnsi="Times New Roman" w:cs="Times New Roman"/>
          <w:sz w:val="28"/>
          <w:szCs w:val="28"/>
          <w:lang w:val="kk-KZ"/>
        </w:rPr>
        <w:t>ініп кету</w:t>
      </w:r>
      <w:r w:rsidRPr="003942FA">
        <w:rPr>
          <w:rFonts w:ascii="Times New Roman" w:hAnsi="Times New Roman" w:cs="Times New Roman"/>
          <w:sz w:val="28"/>
          <w:szCs w:val="28"/>
          <w:lang w:val="kk-KZ"/>
        </w:rPr>
        <w:t>, серіктес таңдау, ана болу, әке болу</w:t>
      </w:r>
      <w:r w:rsidR="00475954">
        <w:rPr>
          <w:rFonts w:ascii="Times New Roman" w:hAnsi="Times New Roman" w:cs="Times New Roman"/>
          <w:sz w:val="28"/>
          <w:szCs w:val="28"/>
          <w:lang w:val="kk-KZ"/>
        </w:rPr>
        <w:t xml:space="preserve"> </w:t>
      </w:r>
      <w:r w:rsidR="00475954" w:rsidRPr="00400450">
        <w:rPr>
          <w:rFonts w:ascii="Times New Roman" w:hAnsi="Times New Roman" w:cs="Times New Roman"/>
          <w:sz w:val="28"/>
          <w:szCs w:val="28"/>
          <w:lang w:val="kk-KZ"/>
        </w:rPr>
        <w:t>сияқты факторлар</w:t>
      </w:r>
      <w:r w:rsidR="00400450">
        <w:rPr>
          <w:rFonts w:ascii="Times New Roman" w:hAnsi="Times New Roman" w:cs="Times New Roman"/>
          <w:sz w:val="28"/>
          <w:szCs w:val="28"/>
          <w:lang w:val="kk-KZ"/>
        </w:rPr>
        <w:t xml:space="preserve"> және т. б.</w:t>
      </w:r>
      <w:r w:rsidRPr="00475954">
        <w:rPr>
          <w:rFonts w:ascii="Times New Roman" w:hAnsi="Times New Roman" w:cs="Times New Roman"/>
          <w:color w:val="FF0000"/>
          <w:sz w:val="28"/>
          <w:szCs w:val="28"/>
          <w:lang w:val="kk-KZ"/>
        </w:rPr>
        <w:t xml:space="preserve"> </w:t>
      </w:r>
      <w:r w:rsidRPr="003942FA">
        <w:rPr>
          <w:rFonts w:ascii="Times New Roman" w:hAnsi="Times New Roman" w:cs="Times New Roman"/>
          <w:sz w:val="28"/>
          <w:szCs w:val="28"/>
          <w:lang w:val="kk-KZ"/>
        </w:rPr>
        <w:t xml:space="preserve">ескеріледі. </w:t>
      </w:r>
      <w:r>
        <w:rPr>
          <w:rFonts w:ascii="Times New Roman" w:hAnsi="Times New Roman" w:cs="Times New Roman"/>
          <w:sz w:val="28"/>
          <w:szCs w:val="28"/>
          <w:lang w:val="kk-KZ"/>
        </w:rPr>
        <w:t>О</w:t>
      </w:r>
      <w:r w:rsidRPr="003942FA">
        <w:rPr>
          <w:rFonts w:ascii="Times New Roman" w:hAnsi="Times New Roman" w:cs="Times New Roman"/>
          <w:sz w:val="28"/>
          <w:szCs w:val="28"/>
          <w:lang w:val="kk-KZ"/>
        </w:rPr>
        <w:t>сы фак</w:t>
      </w:r>
      <w:r w:rsidR="00D77CDE">
        <w:rPr>
          <w:rFonts w:ascii="Times New Roman" w:hAnsi="Times New Roman" w:cs="Times New Roman"/>
          <w:sz w:val="28"/>
          <w:szCs w:val="28"/>
          <w:lang w:val="kk-KZ"/>
        </w:rPr>
        <w:t>торлардың әрқайсысы жеке тұлғадан</w:t>
      </w:r>
      <w:r w:rsidRPr="003942FA">
        <w:rPr>
          <w:rFonts w:ascii="Times New Roman" w:hAnsi="Times New Roman" w:cs="Times New Roman"/>
          <w:sz w:val="28"/>
          <w:szCs w:val="28"/>
          <w:lang w:val="kk-KZ"/>
        </w:rPr>
        <w:t xml:space="preserve"> </w:t>
      </w:r>
      <w:r w:rsidR="00DF746F" w:rsidRPr="00DF746F">
        <w:rPr>
          <w:rFonts w:ascii="Times New Roman" w:hAnsi="Times New Roman" w:cs="Times New Roman"/>
          <w:sz w:val="28"/>
          <w:szCs w:val="28"/>
          <w:lang w:val="kk-KZ"/>
        </w:rPr>
        <w:t>жетілген</w:t>
      </w:r>
      <w:r w:rsidR="006D5927">
        <w:rPr>
          <w:rFonts w:ascii="Times New Roman" w:hAnsi="Times New Roman" w:cs="Times New Roman"/>
          <w:sz w:val="28"/>
          <w:szCs w:val="28"/>
          <w:lang w:val="kk-KZ"/>
        </w:rPr>
        <w:t xml:space="preserve"> </w:t>
      </w:r>
      <w:r w:rsidRPr="003942FA">
        <w:rPr>
          <w:rFonts w:ascii="Times New Roman" w:hAnsi="Times New Roman" w:cs="Times New Roman"/>
          <w:sz w:val="28"/>
          <w:szCs w:val="28"/>
          <w:lang w:val="kk-KZ"/>
        </w:rPr>
        <w:t xml:space="preserve">шешімді, </w:t>
      </w:r>
      <w:r w:rsidR="006D5927">
        <w:rPr>
          <w:rFonts w:ascii="Times New Roman" w:hAnsi="Times New Roman" w:cs="Times New Roman"/>
          <w:sz w:val="28"/>
          <w:szCs w:val="28"/>
          <w:lang w:val="kk-KZ"/>
        </w:rPr>
        <w:t xml:space="preserve">өзінің </w:t>
      </w:r>
      <w:r w:rsidR="006D5927" w:rsidRPr="003942FA">
        <w:rPr>
          <w:rFonts w:ascii="Times New Roman" w:hAnsi="Times New Roman" w:cs="Times New Roman"/>
          <w:sz w:val="28"/>
          <w:szCs w:val="28"/>
          <w:lang w:val="kk-KZ"/>
        </w:rPr>
        <w:t xml:space="preserve">некедегі </w:t>
      </w:r>
      <w:r w:rsidRPr="003942FA">
        <w:rPr>
          <w:rFonts w:ascii="Times New Roman" w:hAnsi="Times New Roman" w:cs="Times New Roman"/>
          <w:sz w:val="28"/>
          <w:szCs w:val="28"/>
          <w:lang w:val="kk-KZ"/>
        </w:rPr>
        <w:t>серіктесіне ерекше ашықтық пен адалдықты талап етеді</w:t>
      </w:r>
      <w:r w:rsidR="00BC1BEA" w:rsidRPr="003942FA">
        <w:rPr>
          <w:rFonts w:ascii="Times New Roman" w:hAnsi="Times New Roman" w:cs="Times New Roman"/>
          <w:sz w:val="28"/>
          <w:szCs w:val="28"/>
          <w:lang w:val="kk-KZ"/>
        </w:rPr>
        <w:t xml:space="preserve">. </w:t>
      </w:r>
      <w:r w:rsidR="006D5927" w:rsidRPr="003942FA">
        <w:rPr>
          <w:rFonts w:ascii="Times New Roman" w:hAnsi="Times New Roman" w:cs="Times New Roman"/>
          <w:sz w:val="28"/>
          <w:szCs w:val="28"/>
          <w:lang w:val="kk-KZ"/>
        </w:rPr>
        <w:t xml:space="preserve">Консультацияда мұндай мәселелерді ерлі-зайыптыларға арналған терапияға жатқызу кездейсоқ емес (ерлі-зайыптылардың неке кеңесшілерінің басшылығымен болса да, қиын жағдайдан шығудың жолын бірге іздеу </w:t>
      </w:r>
      <w:r w:rsidR="00370B3E" w:rsidRPr="00370B3E">
        <w:rPr>
          <w:rFonts w:ascii="Times New Roman" w:hAnsi="Times New Roman" w:cs="Times New Roman"/>
          <w:sz w:val="28"/>
          <w:szCs w:val="28"/>
          <w:lang w:val="kk-KZ"/>
        </w:rPr>
        <w:t>білігі</w:t>
      </w:r>
      <w:r w:rsidR="006D5927" w:rsidRPr="00370B3E">
        <w:rPr>
          <w:rFonts w:ascii="Times New Roman" w:hAnsi="Times New Roman" w:cs="Times New Roman"/>
          <w:sz w:val="28"/>
          <w:szCs w:val="28"/>
          <w:lang w:val="kk-KZ"/>
        </w:rPr>
        <w:t>)</w:t>
      </w:r>
      <w:r w:rsidR="006D5927" w:rsidRPr="003942FA">
        <w:rPr>
          <w:rFonts w:ascii="Times New Roman" w:hAnsi="Times New Roman" w:cs="Times New Roman"/>
          <w:sz w:val="28"/>
          <w:szCs w:val="28"/>
          <w:lang w:val="kk-KZ"/>
        </w:rPr>
        <w:t>.</w:t>
      </w:r>
      <w:r w:rsidR="006D5927">
        <w:rPr>
          <w:rFonts w:ascii="Times New Roman" w:hAnsi="Times New Roman" w:cs="Times New Roman"/>
          <w:sz w:val="28"/>
          <w:szCs w:val="28"/>
          <w:lang w:val="kk-KZ"/>
        </w:rPr>
        <w:t xml:space="preserve"> </w:t>
      </w:r>
      <w:r w:rsidR="006D5927" w:rsidRPr="006D5927">
        <w:rPr>
          <w:rFonts w:ascii="Times New Roman" w:hAnsi="Times New Roman" w:cs="Times New Roman"/>
          <w:sz w:val="28"/>
          <w:szCs w:val="28"/>
          <w:lang w:val="kk-KZ"/>
        </w:rPr>
        <w:t xml:space="preserve">Германияда ерлі-зайыптылардың терапевттерін үй дәрігерлері, отбасылық терапевттер, </w:t>
      </w:r>
      <w:r w:rsidR="00163870">
        <w:rPr>
          <w:rFonts w:ascii="Times New Roman" w:hAnsi="Times New Roman" w:cs="Times New Roman"/>
          <w:sz w:val="28"/>
          <w:szCs w:val="28"/>
          <w:lang w:val="kk-KZ"/>
        </w:rPr>
        <w:t>ақырында</w:t>
      </w:r>
      <w:r w:rsidR="006D5927" w:rsidRPr="006D5927">
        <w:rPr>
          <w:rFonts w:ascii="Times New Roman" w:hAnsi="Times New Roman" w:cs="Times New Roman"/>
          <w:sz w:val="28"/>
          <w:szCs w:val="28"/>
          <w:lang w:val="kk-KZ"/>
        </w:rPr>
        <w:t>, өз күштерін отбасын сақтауға шоғырландыратын психотерапевттер ретінде қарастырады</w:t>
      </w:r>
      <w:r w:rsidR="00BC1BEA" w:rsidRPr="006D5927">
        <w:rPr>
          <w:rFonts w:ascii="Times New Roman" w:hAnsi="Times New Roman" w:cs="Times New Roman"/>
          <w:sz w:val="28"/>
          <w:szCs w:val="28"/>
          <w:lang w:val="kk-KZ"/>
        </w:rPr>
        <w:t>.</w:t>
      </w:r>
      <w:r w:rsidR="00BC1BEA" w:rsidRPr="00827FA3">
        <w:rPr>
          <w:rStyle w:val="ac"/>
          <w:rFonts w:ascii="Times New Roman" w:hAnsi="Times New Roman" w:cs="Times New Roman"/>
          <w:sz w:val="28"/>
          <w:szCs w:val="28"/>
        </w:rPr>
        <w:footnoteReference w:id="6"/>
      </w:r>
    </w:p>
    <w:p w14:paraId="6B10289C" w14:textId="77777777" w:rsidR="00BC1BEA" w:rsidRPr="006D5927" w:rsidRDefault="00BC1BEA" w:rsidP="00021593">
      <w:pPr>
        <w:spacing w:after="0" w:line="240" w:lineRule="auto"/>
        <w:jc w:val="both"/>
        <w:rPr>
          <w:rFonts w:ascii="Times New Roman" w:eastAsia="Times New Roman" w:hAnsi="Times New Roman" w:cs="Times New Roman"/>
          <w:sz w:val="28"/>
          <w:szCs w:val="28"/>
          <w:lang w:val="kk-KZ" w:eastAsia="ru-RU"/>
        </w:rPr>
      </w:pPr>
    </w:p>
    <w:p w14:paraId="65F2CE59" w14:textId="1B543CD6" w:rsidR="00BC1BEA" w:rsidRPr="006D5927" w:rsidRDefault="00846758" w:rsidP="00BE2A72">
      <w:pPr>
        <w:spacing w:after="0" w:line="240" w:lineRule="auto"/>
        <w:ind w:firstLine="708"/>
        <w:jc w:val="both"/>
        <w:rPr>
          <w:rFonts w:ascii="Times New Roman" w:hAnsi="Times New Roman" w:cs="Times New Roman"/>
          <w:b/>
          <w:sz w:val="28"/>
          <w:szCs w:val="28"/>
          <w:lang w:val="kk-KZ"/>
        </w:rPr>
      </w:pPr>
      <w:r>
        <w:rPr>
          <w:rFonts w:ascii="Times New Roman" w:eastAsia="Times New Roman" w:hAnsi="Times New Roman" w:cs="Times New Roman"/>
          <w:b/>
          <w:sz w:val="28"/>
          <w:szCs w:val="28"/>
          <w:u w:val="single"/>
          <w:lang w:val="kk-KZ" w:eastAsia="ru-RU"/>
        </w:rPr>
        <w:t>Ұсынылатын мамандық</w:t>
      </w:r>
      <w:r w:rsidR="00407B15">
        <w:rPr>
          <w:rFonts w:ascii="Times New Roman" w:eastAsia="Times New Roman" w:hAnsi="Times New Roman" w:cs="Times New Roman"/>
          <w:b/>
          <w:sz w:val="28"/>
          <w:szCs w:val="28"/>
          <w:u w:val="single"/>
          <w:lang w:val="kk-KZ" w:eastAsia="ru-RU"/>
        </w:rPr>
        <w:t xml:space="preserve">: </w:t>
      </w:r>
      <w:r w:rsidR="00BC1BEA" w:rsidRPr="00407B15">
        <w:rPr>
          <w:rFonts w:ascii="Times New Roman" w:eastAsia="Times New Roman" w:hAnsi="Times New Roman" w:cs="Times New Roman"/>
          <w:b/>
          <w:sz w:val="28"/>
          <w:szCs w:val="28"/>
          <w:u w:val="single"/>
          <w:lang w:val="kk-KZ" w:eastAsia="ru-RU"/>
        </w:rPr>
        <w:t>«</w:t>
      </w:r>
      <w:r w:rsidR="006D5927" w:rsidRPr="00407B15">
        <w:rPr>
          <w:rFonts w:ascii="Times New Roman" w:hAnsi="Times New Roman"/>
          <w:b/>
          <w:sz w:val="28"/>
          <w:szCs w:val="28"/>
          <w:u w:val="single"/>
          <w:lang w:val="kk-KZ"/>
        </w:rPr>
        <w:t>Отбасы және бала істері бөлімінің маманы</w:t>
      </w:r>
      <w:r w:rsidR="00BC1BEA" w:rsidRPr="00407B15">
        <w:rPr>
          <w:rFonts w:ascii="Times New Roman" w:eastAsia="Times New Roman" w:hAnsi="Times New Roman" w:cs="Times New Roman"/>
          <w:b/>
          <w:sz w:val="28"/>
          <w:szCs w:val="28"/>
          <w:u w:val="single"/>
          <w:lang w:val="kk-KZ" w:eastAsia="ru-RU"/>
        </w:rPr>
        <w:t>», «</w:t>
      </w:r>
      <w:r w:rsidR="006D5927" w:rsidRPr="00893E14">
        <w:rPr>
          <w:rFonts w:ascii="Times New Roman" w:hAnsi="Times New Roman"/>
          <w:b/>
          <w:sz w:val="28"/>
          <w:szCs w:val="28"/>
          <w:u w:val="single"/>
          <w:lang w:val="kk-KZ"/>
        </w:rPr>
        <w:t>Отбасын</w:t>
      </w:r>
      <w:r w:rsidR="006D5927" w:rsidRPr="00407B15">
        <w:rPr>
          <w:rFonts w:ascii="Times New Roman" w:hAnsi="Times New Roman"/>
          <w:b/>
          <w:sz w:val="28"/>
          <w:szCs w:val="28"/>
          <w:u w:val="single"/>
          <w:lang w:val="kk-KZ"/>
        </w:rPr>
        <w:t xml:space="preserve"> сақтау жөніндегі маман</w:t>
      </w:r>
      <w:r w:rsidR="00BC1BEA" w:rsidRPr="00407B15">
        <w:rPr>
          <w:rFonts w:ascii="Times New Roman" w:eastAsia="Times New Roman" w:hAnsi="Times New Roman" w:cs="Times New Roman"/>
          <w:b/>
          <w:sz w:val="28"/>
          <w:szCs w:val="28"/>
          <w:u w:val="single"/>
          <w:lang w:val="kk-KZ" w:eastAsia="ru-RU"/>
        </w:rPr>
        <w:t>»</w:t>
      </w:r>
    </w:p>
    <w:p w14:paraId="2EE318E8" w14:textId="77777777" w:rsidR="00BC1BEA" w:rsidRPr="006D5927" w:rsidRDefault="00BC1BEA" w:rsidP="00021593">
      <w:pPr>
        <w:spacing w:after="0" w:line="240" w:lineRule="auto"/>
        <w:jc w:val="both"/>
        <w:rPr>
          <w:rFonts w:ascii="Times New Roman" w:eastAsia="Times New Roman" w:hAnsi="Times New Roman" w:cs="Times New Roman"/>
          <w:sz w:val="28"/>
          <w:szCs w:val="28"/>
          <w:lang w:val="kk-KZ" w:eastAsia="ru-RU"/>
        </w:rPr>
      </w:pPr>
    </w:p>
    <w:p w14:paraId="593F3753" w14:textId="5BE19B49" w:rsidR="00BC1BEA" w:rsidRPr="00846758" w:rsidRDefault="00846758" w:rsidP="00021593">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АҚШ</w:t>
      </w:r>
    </w:p>
    <w:p w14:paraId="693A4A16" w14:textId="0EFCB98A" w:rsidR="00BC1BEA" w:rsidRPr="003464DD" w:rsidRDefault="00EE2FBD" w:rsidP="003464DD">
      <w:pPr>
        <w:spacing w:after="0" w:line="240" w:lineRule="auto"/>
        <w:ind w:firstLine="708"/>
        <w:jc w:val="both"/>
        <w:rPr>
          <w:rFonts w:ascii="Times New Roman" w:hAnsi="Times New Roman" w:cs="Times New Roman"/>
          <w:sz w:val="28"/>
          <w:szCs w:val="28"/>
          <w:highlight w:val="yellow"/>
          <w:lang w:val="kk-KZ"/>
        </w:rPr>
      </w:pPr>
      <w:r w:rsidRPr="00EE2FBD">
        <w:rPr>
          <w:rFonts w:ascii="Times New Roman" w:hAnsi="Times New Roman" w:cs="Times New Roman"/>
          <w:sz w:val="28"/>
          <w:szCs w:val="28"/>
          <w:lang w:val="kk-KZ"/>
        </w:rPr>
        <w:t>АҚШ - та отбасымен айналысатын маман</w:t>
      </w:r>
      <w:r>
        <w:rPr>
          <w:rFonts w:ascii="Times New Roman" w:hAnsi="Times New Roman" w:cs="Times New Roman"/>
          <w:sz w:val="28"/>
          <w:szCs w:val="28"/>
          <w:lang w:val="kk-KZ"/>
        </w:rPr>
        <w:t xml:space="preserve"> </w:t>
      </w:r>
      <w:r w:rsidRPr="00EE2FBD">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EE2FBD">
        <w:rPr>
          <w:rFonts w:ascii="Times New Roman" w:hAnsi="Times New Roman" w:cs="Times New Roman"/>
          <w:sz w:val="28"/>
          <w:szCs w:val="28"/>
          <w:lang w:val="kk-KZ"/>
        </w:rPr>
        <w:t>бұл отбасылық терапевт.</w:t>
      </w:r>
      <w:r w:rsidR="00A06A21">
        <w:rPr>
          <w:rFonts w:ascii="Times New Roman" w:hAnsi="Times New Roman" w:cs="Times New Roman"/>
          <w:sz w:val="28"/>
          <w:szCs w:val="28"/>
          <w:lang w:val="kk-KZ"/>
        </w:rPr>
        <w:t xml:space="preserve"> </w:t>
      </w:r>
      <w:r w:rsidR="00A06A21" w:rsidRPr="00A06A21">
        <w:rPr>
          <w:rFonts w:ascii="Times New Roman" w:hAnsi="Times New Roman" w:cs="Times New Roman"/>
          <w:sz w:val="28"/>
          <w:szCs w:val="28"/>
          <w:lang w:val="kk-KZ"/>
        </w:rPr>
        <w:t>Кем дегенде магистр дәрежесі болуы керек</w:t>
      </w:r>
      <w:r w:rsidR="00A06A21">
        <w:rPr>
          <w:rFonts w:ascii="Times New Roman" w:hAnsi="Times New Roman" w:cs="Times New Roman"/>
          <w:sz w:val="28"/>
          <w:szCs w:val="28"/>
          <w:lang w:val="kk-KZ"/>
        </w:rPr>
        <w:t xml:space="preserve"> маман</w:t>
      </w:r>
      <w:r w:rsidR="00A06A21" w:rsidRPr="00A06A21">
        <w:rPr>
          <w:rFonts w:ascii="Times New Roman" w:hAnsi="Times New Roman" w:cs="Times New Roman"/>
          <w:sz w:val="28"/>
          <w:szCs w:val="28"/>
          <w:lang w:val="kk-KZ"/>
        </w:rPr>
        <w:t xml:space="preserve"> және </w:t>
      </w:r>
      <w:r w:rsidR="00A06A21">
        <w:rPr>
          <w:rFonts w:ascii="Times New Roman" w:hAnsi="Times New Roman" w:cs="Times New Roman"/>
          <w:sz w:val="28"/>
          <w:szCs w:val="28"/>
          <w:lang w:val="kk-KZ"/>
        </w:rPr>
        <w:t>тек әлеуметтік жұмыс бакалавр</w:t>
      </w:r>
      <w:r w:rsidR="00A06A21" w:rsidRPr="00A06A21">
        <w:rPr>
          <w:rFonts w:ascii="Times New Roman" w:hAnsi="Times New Roman" w:cs="Times New Roman"/>
          <w:sz w:val="28"/>
          <w:szCs w:val="28"/>
          <w:lang w:val="kk-KZ"/>
        </w:rPr>
        <w:t xml:space="preserve"> дәрежесі бар тәжірибеші бола алатын жалпы </w:t>
      </w:r>
      <w:r w:rsidR="00A06A21">
        <w:rPr>
          <w:rFonts w:ascii="Times New Roman" w:hAnsi="Times New Roman" w:cs="Times New Roman"/>
          <w:sz w:val="28"/>
          <w:szCs w:val="28"/>
          <w:lang w:val="kk-KZ"/>
        </w:rPr>
        <w:t xml:space="preserve">бейінді </w:t>
      </w:r>
      <w:r w:rsidR="00A06A21" w:rsidRPr="00A06A21">
        <w:rPr>
          <w:rFonts w:ascii="Times New Roman" w:hAnsi="Times New Roman" w:cs="Times New Roman"/>
          <w:sz w:val="28"/>
          <w:szCs w:val="28"/>
          <w:lang w:val="kk-KZ"/>
        </w:rPr>
        <w:t>әлеуметтік қызметкер.</w:t>
      </w:r>
      <w:r w:rsidR="003464DD">
        <w:rPr>
          <w:rFonts w:ascii="Times New Roman" w:hAnsi="Times New Roman" w:cs="Times New Roman"/>
          <w:sz w:val="28"/>
          <w:szCs w:val="28"/>
          <w:lang w:val="kk-KZ"/>
        </w:rPr>
        <w:t xml:space="preserve"> </w:t>
      </w:r>
      <w:r w:rsidR="00AA0FBA" w:rsidRPr="00AA0FBA">
        <w:rPr>
          <w:rFonts w:ascii="Times New Roman" w:hAnsi="Times New Roman" w:cs="Times New Roman"/>
          <w:sz w:val="28"/>
          <w:szCs w:val="28"/>
          <w:lang w:val="kk-KZ"/>
        </w:rPr>
        <w:t xml:space="preserve">Отбасылық терапевттердің </w:t>
      </w:r>
      <w:r w:rsidR="00AA0FBA">
        <w:rPr>
          <w:rFonts w:ascii="Times New Roman" w:hAnsi="Times New Roman" w:cs="Times New Roman"/>
          <w:sz w:val="28"/>
          <w:szCs w:val="28"/>
          <w:lang w:val="kk-KZ"/>
        </w:rPr>
        <w:t>қ</w:t>
      </w:r>
      <w:r w:rsidR="00AA0FBA" w:rsidRPr="00AA0FBA">
        <w:rPr>
          <w:rFonts w:ascii="Times New Roman" w:hAnsi="Times New Roman" w:cs="Times New Roman"/>
          <w:sz w:val="28"/>
          <w:szCs w:val="28"/>
          <w:lang w:val="kk-KZ"/>
        </w:rPr>
        <w:t xml:space="preserve">ызметі </w:t>
      </w:r>
      <w:r w:rsidR="00AA0FBA">
        <w:rPr>
          <w:rFonts w:ascii="Times New Roman" w:hAnsi="Times New Roman" w:cs="Times New Roman"/>
          <w:sz w:val="28"/>
          <w:szCs w:val="28"/>
          <w:lang w:val="kk-KZ"/>
        </w:rPr>
        <w:t>ә</w:t>
      </w:r>
      <w:r w:rsidR="00AA0FBA" w:rsidRPr="00AA0FBA">
        <w:rPr>
          <w:rFonts w:ascii="Times New Roman" w:hAnsi="Times New Roman" w:cs="Times New Roman"/>
          <w:sz w:val="28"/>
          <w:szCs w:val="28"/>
          <w:lang w:val="kk-KZ"/>
        </w:rPr>
        <w:t xml:space="preserve">леуметтік жұмыстағы практикалық бағытты білдіреді және отбасы мүшелері арасындағы тұлғааралық қатынастарды жақсартуға және өмірлік циклдің белгілі бір кезеңінде уақытша қиындықтарға тап </w:t>
      </w:r>
      <w:r w:rsidR="00AA0FBA" w:rsidRPr="009C5C07">
        <w:rPr>
          <w:rFonts w:ascii="Times New Roman" w:hAnsi="Times New Roman" w:cs="Times New Roman"/>
          <w:sz w:val="28"/>
          <w:szCs w:val="28"/>
          <w:lang w:val="kk-KZ"/>
        </w:rPr>
        <w:t>болған отбасы</w:t>
      </w:r>
      <w:r w:rsidR="009C5C07" w:rsidRPr="009C5C07">
        <w:rPr>
          <w:rFonts w:ascii="Times New Roman" w:hAnsi="Times New Roman" w:cs="Times New Roman"/>
          <w:sz w:val="28"/>
          <w:szCs w:val="28"/>
          <w:lang w:val="kk-KZ"/>
        </w:rPr>
        <w:t>ғ</w:t>
      </w:r>
      <w:r w:rsidR="00AA0FBA" w:rsidRPr="009C5C07">
        <w:rPr>
          <w:rFonts w:ascii="Times New Roman" w:hAnsi="Times New Roman" w:cs="Times New Roman"/>
          <w:sz w:val="28"/>
          <w:szCs w:val="28"/>
          <w:lang w:val="kk-KZ"/>
        </w:rPr>
        <w:t>а</w:t>
      </w:r>
      <w:r w:rsidR="00AA0FBA" w:rsidRPr="00AA0FBA">
        <w:rPr>
          <w:rFonts w:ascii="Times New Roman" w:hAnsi="Times New Roman" w:cs="Times New Roman"/>
          <w:sz w:val="28"/>
          <w:szCs w:val="28"/>
          <w:lang w:val="kk-KZ"/>
        </w:rPr>
        <w:t xml:space="preserve"> көмектесуге бағытталған.</w:t>
      </w:r>
      <w:r w:rsidR="00AA0FBA">
        <w:rPr>
          <w:rFonts w:ascii="Times New Roman" w:hAnsi="Times New Roman" w:cs="Times New Roman"/>
          <w:sz w:val="28"/>
          <w:szCs w:val="28"/>
          <w:lang w:val="kk-KZ"/>
        </w:rPr>
        <w:t xml:space="preserve"> </w:t>
      </w:r>
      <w:r w:rsidR="00AA0FBA" w:rsidRPr="00AA0FBA">
        <w:rPr>
          <w:rFonts w:ascii="Times New Roman" w:hAnsi="Times New Roman" w:cs="Times New Roman"/>
          <w:sz w:val="28"/>
          <w:szCs w:val="28"/>
          <w:lang w:val="kk-KZ"/>
        </w:rPr>
        <w:t>Әлеуметтік қызметкер өзінің бар</w:t>
      </w:r>
      <w:r w:rsidR="00AA0FBA">
        <w:rPr>
          <w:rFonts w:ascii="Times New Roman" w:hAnsi="Times New Roman" w:cs="Times New Roman"/>
          <w:sz w:val="28"/>
          <w:szCs w:val="28"/>
          <w:lang w:val="kk-KZ"/>
        </w:rPr>
        <w:t xml:space="preserve"> </w:t>
      </w:r>
      <w:r w:rsidR="00AA0FBA" w:rsidRPr="00AA0FBA">
        <w:rPr>
          <w:rFonts w:ascii="Times New Roman" w:hAnsi="Times New Roman" w:cs="Times New Roman"/>
          <w:sz w:val="28"/>
          <w:szCs w:val="28"/>
          <w:lang w:val="kk-KZ"/>
        </w:rPr>
        <w:t>тәжірибесін отбасының қолданыстағы моделін жою үшін емес, нығайту үшін пайдаланады.</w:t>
      </w:r>
      <w:r w:rsidR="00AA0FBA">
        <w:rPr>
          <w:rFonts w:ascii="Times New Roman" w:hAnsi="Times New Roman" w:cs="Times New Roman"/>
          <w:sz w:val="28"/>
          <w:szCs w:val="28"/>
          <w:lang w:val="kk-KZ"/>
        </w:rPr>
        <w:t xml:space="preserve"> </w:t>
      </w:r>
      <w:r w:rsidR="00AA0FBA" w:rsidRPr="00AA0FBA">
        <w:rPr>
          <w:rFonts w:ascii="Times New Roman" w:hAnsi="Times New Roman" w:cs="Times New Roman"/>
          <w:sz w:val="28"/>
          <w:szCs w:val="28"/>
          <w:lang w:val="kk-KZ"/>
        </w:rPr>
        <w:t xml:space="preserve">Дағдарыс тереңірек, ұзақ мерзімді мәселелерді шешуге әкелетін жағдайларда, отбасын </w:t>
      </w:r>
      <w:r w:rsidR="00AA0FBA">
        <w:rPr>
          <w:rFonts w:ascii="Times New Roman" w:hAnsi="Times New Roman" w:cs="Times New Roman"/>
          <w:sz w:val="28"/>
          <w:szCs w:val="28"/>
          <w:lang w:val="kk-KZ"/>
        </w:rPr>
        <w:t xml:space="preserve">қолдау бойынша </w:t>
      </w:r>
      <w:r w:rsidR="00AA0FBA" w:rsidRPr="00AA0FBA">
        <w:rPr>
          <w:rFonts w:ascii="Times New Roman" w:hAnsi="Times New Roman" w:cs="Times New Roman"/>
          <w:sz w:val="28"/>
          <w:szCs w:val="28"/>
          <w:lang w:val="kk-KZ"/>
        </w:rPr>
        <w:t>жұмыс</w:t>
      </w:r>
      <w:r w:rsidR="00521C42">
        <w:rPr>
          <w:rFonts w:ascii="Times New Roman" w:hAnsi="Times New Roman" w:cs="Times New Roman"/>
          <w:sz w:val="28"/>
          <w:szCs w:val="28"/>
          <w:lang w:val="kk-KZ"/>
        </w:rPr>
        <w:t xml:space="preserve"> </w:t>
      </w:r>
      <w:r w:rsidR="00AA0FBA" w:rsidRPr="00AA0FBA">
        <w:rPr>
          <w:rFonts w:ascii="Times New Roman" w:hAnsi="Times New Roman" w:cs="Times New Roman"/>
          <w:sz w:val="28"/>
          <w:szCs w:val="28"/>
          <w:lang w:val="kk-KZ"/>
        </w:rPr>
        <w:t xml:space="preserve">отбасына нақты </w:t>
      </w:r>
      <w:r w:rsidR="00AA0FBA">
        <w:rPr>
          <w:rFonts w:ascii="Times New Roman" w:hAnsi="Times New Roman" w:cs="Times New Roman"/>
          <w:sz w:val="28"/>
          <w:szCs w:val="28"/>
          <w:lang w:val="kk-KZ"/>
        </w:rPr>
        <w:t xml:space="preserve">проблемаларды </w:t>
      </w:r>
      <w:r w:rsidR="00AA0FBA" w:rsidRPr="00AA0FBA">
        <w:rPr>
          <w:rFonts w:ascii="Times New Roman" w:hAnsi="Times New Roman" w:cs="Times New Roman"/>
          <w:sz w:val="28"/>
          <w:szCs w:val="28"/>
          <w:lang w:val="kk-KZ"/>
        </w:rPr>
        <w:t>анықтауға және жұмыс</w:t>
      </w:r>
      <w:r w:rsidR="00AA0FBA">
        <w:rPr>
          <w:rFonts w:ascii="Times New Roman" w:hAnsi="Times New Roman" w:cs="Times New Roman"/>
          <w:sz w:val="28"/>
          <w:szCs w:val="28"/>
          <w:lang w:val="kk-KZ"/>
        </w:rPr>
        <w:t>тағы</w:t>
      </w:r>
      <w:r w:rsidR="00AA0FBA" w:rsidRPr="00AA0FBA">
        <w:rPr>
          <w:rFonts w:ascii="Times New Roman" w:hAnsi="Times New Roman" w:cs="Times New Roman"/>
          <w:sz w:val="28"/>
          <w:szCs w:val="28"/>
          <w:lang w:val="kk-KZ"/>
        </w:rPr>
        <w:t xml:space="preserve"> қарым-қатынас</w:t>
      </w:r>
      <w:r w:rsidR="00AA0FBA">
        <w:rPr>
          <w:rFonts w:ascii="Times New Roman" w:hAnsi="Times New Roman" w:cs="Times New Roman"/>
          <w:sz w:val="28"/>
          <w:szCs w:val="28"/>
          <w:lang w:val="kk-KZ"/>
        </w:rPr>
        <w:t xml:space="preserve">тарда </w:t>
      </w:r>
      <w:r w:rsidR="00521C42" w:rsidRPr="00D95292">
        <w:rPr>
          <w:rFonts w:ascii="Times New Roman" w:hAnsi="Times New Roman" w:cs="Times New Roman"/>
          <w:sz w:val="28"/>
          <w:szCs w:val="28"/>
          <w:lang w:val="kk-KZ"/>
        </w:rPr>
        <w:t>кәсіпқой мамандардың</w:t>
      </w:r>
      <w:r w:rsidR="00521C42">
        <w:rPr>
          <w:rFonts w:ascii="Times New Roman" w:hAnsi="Times New Roman" w:cs="Times New Roman"/>
          <w:sz w:val="28"/>
          <w:szCs w:val="28"/>
          <w:lang w:val="kk-KZ"/>
        </w:rPr>
        <w:t xml:space="preserve"> </w:t>
      </w:r>
      <w:r w:rsidR="00AA0FBA">
        <w:rPr>
          <w:rFonts w:ascii="Times New Roman" w:hAnsi="Times New Roman" w:cs="Times New Roman"/>
          <w:sz w:val="28"/>
          <w:szCs w:val="28"/>
          <w:lang w:val="kk-KZ"/>
        </w:rPr>
        <w:t xml:space="preserve">көмегін </w:t>
      </w:r>
      <w:r w:rsidR="00D95292" w:rsidRPr="00D95292">
        <w:rPr>
          <w:rFonts w:ascii="Times New Roman" w:hAnsi="Times New Roman" w:cs="Times New Roman"/>
          <w:sz w:val="28"/>
          <w:szCs w:val="28"/>
          <w:lang w:val="kk-KZ"/>
        </w:rPr>
        <w:t>жағымды</w:t>
      </w:r>
      <w:r w:rsidR="00AA0FBA" w:rsidRPr="00D95292">
        <w:rPr>
          <w:rFonts w:ascii="Times New Roman" w:hAnsi="Times New Roman" w:cs="Times New Roman"/>
          <w:sz w:val="28"/>
          <w:szCs w:val="28"/>
          <w:lang w:val="kk-KZ"/>
        </w:rPr>
        <w:t xml:space="preserve"> </w:t>
      </w:r>
      <w:r w:rsidR="00AA0FBA">
        <w:rPr>
          <w:rFonts w:ascii="Times New Roman" w:hAnsi="Times New Roman" w:cs="Times New Roman"/>
          <w:sz w:val="28"/>
          <w:szCs w:val="28"/>
          <w:lang w:val="kk-KZ"/>
        </w:rPr>
        <w:t xml:space="preserve">қабылдап, содан кейін өздерінің ұзақ уақыт бойы қолданып келе жатқан  </w:t>
      </w:r>
      <w:r w:rsidR="00AA0FBA" w:rsidRPr="0063502D">
        <w:rPr>
          <w:rFonts w:ascii="Times New Roman" w:hAnsi="Times New Roman" w:cs="Times New Roman"/>
          <w:sz w:val="28"/>
          <w:szCs w:val="28"/>
          <w:lang w:val="kk-KZ"/>
        </w:rPr>
        <w:lastRenderedPageBreak/>
        <w:t>дә</w:t>
      </w:r>
      <w:r w:rsidR="007753BB" w:rsidRPr="0063502D">
        <w:rPr>
          <w:rFonts w:ascii="Times New Roman" w:hAnsi="Times New Roman" w:cs="Times New Roman"/>
          <w:sz w:val="28"/>
          <w:szCs w:val="28"/>
          <w:lang w:val="kk-KZ"/>
        </w:rPr>
        <w:t>стүрлі формасы – отбасылық ем-шараларын</w:t>
      </w:r>
      <w:r w:rsidR="00AA0FBA" w:rsidRPr="0063502D">
        <w:rPr>
          <w:rFonts w:ascii="Times New Roman" w:hAnsi="Times New Roman" w:cs="Times New Roman"/>
          <w:sz w:val="28"/>
          <w:szCs w:val="28"/>
          <w:lang w:val="kk-KZ"/>
        </w:rPr>
        <w:t xml:space="preserve"> құруға көмектесу болып табылады.</w:t>
      </w:r>
      <w:r w:rsidR="00AA0FBA">
        <w:rPr>
          <w:rFonts w:ascii="Times New Roman" w:hAnsi="Times New Roman" w:cs="Times New Roman"/>
          <w:sz w:val="28"/>
          <w:szCs w:val="28"/>
          <w:lang w:val="kk-KZ"/>
        </w:rPr>
        <w:t xml:space="preserve"> </w:t>
      </w:r>
      <w:r w:rsidR="00AA0FBA" w:rsidRPr="00AA0FBA">
        <w:rPr>
          <w:rFonts w:ascii="Times New Roman" w:hAnsi="Times New Roman" w:cs="Times New Roman"/>
          <w:sz w:val="28"/>
          <w:szCs w:val="28"/>
          <w:lang w:val="kk-KZ"/>
        </w:rPr>
        <w:t xml:space="preserve">Жалпы </w:t>
      </w:r>
      <w:r w:rsidR="00AA0FBA">
        <w:rPr>
          <w:rFonts w:ascii="Times New Roman" w:hAnsi="Times New Roman" w:cs="Times New Roman"/>
          <w:sz w:val="28"/>
          <w:szCs w:val="28"/>
          <w:lang w:val="kk-KZ"/>
        </w:rPr>
        <w:t xml:space="preserve">бейіндегі </w:t>
      </w:r>
      <w:r w:rsidR="00AA0FBA" w:rsidRPr="00AA0FBA">
        <w:rPr>
          <w:rFonts w:ascii="Times New Roman" w:hAnsi="Times New Roman" w:cs="Times New Roman"/>
          <w:sz w:val="28"/>
          <w:szCs w:val="28"/>
          <w:lang w:val="kk-KZ"/>
        </w:rPr>
        <w:t>әлеуметтік қызметкер</w:t>
      </w:r>
      <w:r w:rsidR="000F5B0A" w:rsidRPr="007753BB">
        <w:rPr>
          <w:rFonts w:ascii="Times New Roman" w:hAnsi="Times New Roman" w:cs="Times New Roman"/>
          <w:sz w:val="28"/>
          <w:szCs w:val="28"/>
          <w:lang w:val="kk-KZ"/>
        </w:rPr>
        <w:t>лер</w:t>
      </w:r>
      <w:r w:rsidR="00AA0FBA">
        <w:rPr>
          <w:rFonts w:ascii="Times New Roman" w:hAnsi="Times New Roman" w:cs="Times New Roman"/>
          <w:sz w:val="28"/>
          <w:szCs w:val="28"/>
          <w:lang w:val="kk-KZ"/>
        </w:rPr>
        <w:t xml:space="preserve"> </w:t>
      </w:r>
      <w:r w:rsidR="00AA0FBA" w:rsidRPr="00AA0FBA">
        <w:rPr>
          <w:rFonts w:ascii="Times New Roman" w:hAnsi="Times New Roman" w:cs="Times New Roman"/>
          <w:sz w:val="28"/>
          <w:szCs w:val="28"/>
          <w:lang w:val="kk-KZ"/>
        </w:rPr>
        <w:t xml:space="preserve"> отбасы</w:t>
      </w:r>
      <w:r w:rsidR="00857B34">
        <w:rPr>
          <w:rFonts w:ascii="Times New Roman" w:hAnsi="Times New Roman" w:cs="Times New Roman"/>
          <w:sz w:val="28"/>
          <w:szCs w:val="28"/>
          <w:lang w:val="kk-KZ"/>
        </w:rPr>
        <w:t>ғ</w:t>
      </w:r>
      <w:r w:rsidR="00AA0FBA" w:rsidRPr="00AA0FBA">
        <w:rPr>
          <w:rFonts w:ascii="Times New Roman" w:hAnsi="Times New Roman" w:cs="Times New Roman"/>
          <w:sz w:val="28"/>
          <w:szCs w:val="28"/>
          <w:lang w:val="kk-KZ"/>
        </w:rPr>
        <w:t>а белгілі бір жағдайда көмек көрсетуге шақырылады. Олардың қызметі негізінен отбасы мен оның сыртқы әлеуметтік ортасы арасындағы өзара әрекет</w:t>
      </w:r>
      <w:r w:rsidR="00AA0FBA">
        <w:rPr>
          <w:rFonts w:ascii="Times New Roman" w:hAnsi="Times New Roman" w:cs="Times New Roman"/>
          <w:sz w:val="28"/>
          <w:szCs w:val="28"/>
          <w:lang w:val="kk-KZ"/>
        </w:rPr>
        <w:t xml:space="preserve"> </w:t>
      </w:r>
      <w:r w:rsidR="00AA0FBA" w:rsidRPr="00AA0FBA">
        <w:rPr>
          <w:rFonts w:ascii="Times New Roman" w:hAnsi="Times New Roman" w:cs="Times New Roman"/>
          <w:sz w:val="28"/>
          <w:szCs w:val="28"/>
          <w:lang w:val="kk-KZ"/>
        </w:rPr>
        <w:t xml:space="preserve"> мәселелеріне </w:t>
      </w:r>
      <w:r w:rsidR="00AA0FBA" w:rsidRPr="007D2D1D">
        <w:rPr>
          <w:rFonts w:ascii="Times New Roman" w:hAnsi="Times New Roman" w:cs="Times New Roman"/>
          <w:sz w:val="28"/>
          <w:szCs w:val="28"/>
          <w:lang w:val="kk-KZ"/>
        </w:rPr>
        <w:t>бағытталған.</w:t>
      </w:r>
      <w:r w:rsidR="00BC1BEA" w:rsidRPr="00AA0FBA">
        <w:rPr>
          <w:rFonts w:ascii="Times New Roman" w:hAnsi="Times New Roman" w:cs="Times New Roman"/>
          <w:sz w:val="28"/>
          <w:szCs w:val="28"/>
          <w:lang w:val="kk-KZ"/>
        </w:rPr>
        <w:t xml:space="preserve"> </w:t>
      </w:r>
      <w:r w:rsidR="00AA0FBA" w:rsidRPr="00AA0FBA">
        <w:rPr>
          <w:rFonts w:ascii="Times New Roman" w:hAnsi="Times New Roman" w:cs="Times New Roman"/>
          <w:sz w:val="28"/>
          <w:szCs w:val="28"/>
          <w:lang w:val="kk-KZ"/>
        </w:rPr>
        <w:t xml:space="preserve">Отбасымен </w:t>
      </w:r>
      <w:r w:rsidR="008347F4">
        <w:rPr>
          <w:rFonts w:ascii="Times New Roman" w:hAnsi="Times New Roman" w:cs="Times New Roman"/>
          <w:sz w:val="28"/>
          <w:szCs w:val="28"/>
          <w:lang w:val="kk-KZ"/>
        </w:rPr>
        <w:t xml:space="preserve">жүргізілетін </w:t>
      </w:r>
      <w:r w:rsidR="00AA0FBA" w:rsidRPr="00AA0FBA">
        <w:rPr>
          <w:rFonts w:ascii="Times New Roman" w:hAnsi="Times New Roman" w:cs="Times New Roman"/>
          <w:sz w:val="28"/>
          <w:szCs w:val="28"/>
          <w:lang w:val="kk-KZ"/>
        </w:rPr>
        <w:t xml:space="preserve">әлеуметтік-педагогикалық жұмыс барлық әлеуметтік жұмыстың </w:t>
      </w:r>
      <w:r w:rsidR="00B44C30" w:rsidRPr="00857B34">
        <w:rPr>
          <w:rFonts w:ascii="Times New Roman" w:hAnsi="Times New Roman" w:cs="Times New Roman"/>
          <w:sz w:val="28"/>
          <w:szCs w:val="28"/>
          <w:lang w:val="kk-KZ"/>
        </w:rPr>
        <w:t>құрамдас</w:t>
      </w:r>
      <w:r w:rsidR="00B44C30">
        <w:rPr>
          <w:rFonts w:ascii="Times New Roman" w:hAnsi="Times New Roman" w:cs="Times New Roman"/>
          <w:sz w:val="28"/>
          <w:szCs w:val="28"/>
          <w:lang w:val="kk-KZ"/>
        </w:rPr>
        <w:t xml:space="preserve"> </w:t>
      </w:r>
      <w:r w:rsidR="00AA0FBA" w:rsidRPr="00AA0FBA">
        <w:rPr>
          <w:rFonts w:ascii="Times New Roman" w:hAnsi="Times New Roman" w:cs="Times New Roman"/>
          <w:sz w:val="28"/>
          <w:szCs w:val="28"/>
          <w:lang w:val="kk-KZ"/>
        </w:rPr>
        <w:t>бөлігі болып табылады. Бұл</w:t>
      </w:r>
      <w:r w:rsidR="008347F4">
        <w:rPr>
          <w:rFonts w:ascii="Times New Roman" w:hAnsi="Times New Roman" w:cs="Times New Roman"/>
          <w:sz w:val="28"/>
          <w:szCs w:val="28"/>
          <w:lang w:val="kk-KZ"/>
        </w:rPr>
        <w:t xml:space="preserve"> – </w:t>
      </w:r>
      <w:r w:rsidR="00AA0FBA" w:rsidRPr="00AA0FBA">
        <w:rPr>
          <w:rFonts w:ascii="Times New Roman" w:hAnsi="Times New Roman" w:cs="Times New Roman"/>
          <w:sz w:val="28"/>
          <w:szCs w:val="28"/>
          <w:lang w:val="kk-KZ"/>
        </w:rPr>
        <w:t>отбасы мүшелерімен байланысты проблемалары бар адамдарға көмек көрсету жөніндегі кәсіби қызмет.</w:t>
      </w:r>
      <w:r w:rsidR="00BC1BEA" w:rsidRPr="00AA0FBA">
        <w:rPr>
          <w:rFonts w:ascii="Times New Roman" w:hAnsi="Times New Roman" w:cs="Times New Roman"/>
          <w:sz w:val="28"/>
          <w:szCs w:val="28"/>
          <w:lang w:val="kk-KZ"/>
        </w:rPr>
        <w:t xml:space="preserve"> </w:t>
      </w:r>
      <w:r w:rsidR="008347F4" w:rsidRPr="008347F4">
        <w:rPr>
          <w:rFonts w:ascii="Times New Roman" w:hAnsi="Times New Roman" w:cs="Times New Roman"/>
          <w:sz w:val="28"/>
          <w:szCs w:val="28"/>
          <w:lang w:val="kk-KZ"/>
        </w:rPr>
        <w:t>Ол ішкі және сыртқы факторларды біріктіретін адамдардың өздеріне қатысты сыртқы әсерлердің нәтижесі болып табылатын мәселелерді шешуге бағытталған</w:t>
      </w:r>
      <w:r w:rsidR="00162215">
        <w:rPr>
          <w:rFonts w:ascii="Times New Roman" w:hAnsi="Times New Roman" w:cs="Times New Roman"/>
          <w:sz w:val="28"/>
          <w:szCs w:val="28"/>
          <w:lang w:val="kk-KZ"/>
        </w:rPr>
        <w:t>.</w:t>
      </w:r>
      <w:r w:rsidR="00BC1BEA" w:rsidRPr="00827FA3">
        <w:rPr>
          <w:rStyle w:val="ac"/>
          <w:rFonts w:ascii="Times New Roman" w:hAnsi="Times New Roman" w:cs="Times New Roman"/>
          <w:sz w:val="28"/>
          <w:szCs w:val="28"/>
        </w:rPr>
        <w:footnoteReference w:id="7"/>
      </w:r>
    </w:p>
    <w:p w14:paraId="7C390D26" w14:textId="77777777" w:rsidR="00BC1BEA" w:rsidRPr="008347F4" w:rsidRDefault="00BC1BEA" w:rsidP="00021593">
      <w:pPr>
        <w:spacing w:after="0" w:line="240" w:lineRule="auto"/>
        <w:jc w:val="both"/>
        <w:rPr>
          <w:rFonts w:ascii="Times New Roman" w:hAnsi="Times New Roman" w:cs="Times New Roman"/>
          <w:sz w:val="28"/>
          <w:szCs w:val="28"/>
          <w:lang w:val="kk-KZ"/>
        </w:rPr>
      </w:pPr>
    </w:p>
    <w:p w14:paraId="33BA5EDF" w14:textId="77777777" w:rsidR="00BC1BEA" w:rsidRPr="003942FA" w:rsidRDefault="00BC1BEA" w:rsidP="00021593">
      <w:pPr>
        <w:spacing w:after="0" w:line="240" w:lineRule="auto"/>
        <w:jc w:val="both"/>
        <w:rPr>
          <w:rFonts w:ascii="Times New Roman" w:hAnsi="Times New Roman" w:cs="Times New Roman"/>
          <w:b/>
          <w:sz w:val="28"/>
          <w:szCs w:val="28"/>
          <w:lang w:val="kk-KZ"/>
        </w:rPr>
      </w:pPr>
      <w:r w:rsidRPr="003942FA">
        <w:rPr>
          <w:rFonts w:ascii="Times New Roman" w:hAnsi="Times New Roman" w:cs="Times New Roman"/>
          <w:b/>
          <w:sz w:val="28"/>
          <w:szCs w:val="28"/>
          <w:lang w:val="kk-KZ"/>
        </w:rPr>
        <w:t xml:space="preserve">Германия </w:t>
      </w:r>
    </w:p>
    <w:p w14:paraId="0FD6526D" w14:textId="76F2D42D" w:rsidR="00BC1BEA" w:rsidRPr="003942FA" w:rsidRDefault="008347F4" w:rsidP="00021593">
      <w:pPr>
        <w:spacing w:after="0" w:line="240" w:lineRule="auto"/>
        <w:ind w:firstLine="708"/>
        <w:jc w:val="both"/>
        <w:rPr>
          <w:rFonts w:ascii="Times New Roman" w:hAnsi="Times New Roman" w:cs="Times New Roman"/>
          <w:sz w:val="28"/>
          <w:szCs w:val="28"/>
          <w:shd w:val="clear" w:color="auto" w:fill="FFFFFF"/>
          <w:lang w:val="kk-KZ"/>
        </w:rPr>
      </w:pPr>
      <w:r w:rsidRPr="003942FA">
        <w:rPr>
          <w:rFonts w:ascii="Times New Roman" w:hAnsi="Times New Roman" w:cs="Times New Roman"/>
          <w:sz w:val="28"/>
          <w:szCs w:val="28"/>
          <w:shd w:val="clear" w:color="auto" w:fill="FFFFFF"/>
          <w:lang w:val="kk-KZ"/>
        </w:rPr>
        <w:t>Германиядағы әлеуметтік қорғау жүйесі әлемдегі ең жақсы жүйелердің бірі болып саналады. Әлеуметтік сала қызметкерлерінің көпшілігі әйелдер</w:t>
      </w:r>
      <w:r w:rsidR="00BC1BEA" w:rsidRPr="003942FA">
        <w:rPr>
          <w:rFonts w:ascii="Times New Roman" w:hAnsi="Times New Roman" w:cs="Times New Roman"/>
          <w:sz w:val="28"/>
          <w:szCs w:val="28"/>
          <w:shd w:val="clear" w:color="auto" w:fill="FFFFFF"/>
          <w:lang w:val="kk-KZ"/>
        </w:rPr>
        <w:t xml:space="preserve">. </w:t>
      </w:r>
      <w:r w:rsidRPr="003942FA">
        <w:rPr>
          <w:rFonts w:ascii="Times New Roman" w:hAnsi="Times New Roman" w:cs="Times New Roman"/>
          <w:sz w:val="28"/>
          <w:szCs w:val="28"/>
          <w:shd w:val="clear" w:color="auto" w:fill="FFFFFF"/>
          <w:lang w:val="kk-KZ"/>
        </w:rPr>
        <w:t xml:space="preserve">Әлеуметтік саланы дамыту қажеттілігі XIX ғасырда айқын көрінді. Елді жаппай индустрияландыру, жаңа кәсіптердің пайда болуы және ескілерін ұмыту еңбек құндылықтарын </w:t>
      </w:r>
      <w:r w:rsidRPr="0097108A">
        <w:rPr>
          <w:rFonts w:ascii="Times New Roman" w:hAnsi="Times New Roman" w:cs="Times New Roman"/>
          <w:sz w:val="28"/>
          <w:szCs w:val="28"/>
          <w:shd w:val="clear" w:color="auto" w:fill="FFFFFF"/>
          <w:lang w:val="kk-KZ"/>
        </w:rPr>
        <w:t>қайта</w:t>
      </w:r>
      <w:r w:rsidR="0097108A" w:rsidRPr="0097108A">
        <w:rPr>
          <w:rFonts w:ascii="Times New Roman" w:hAnsi="Times New Roman" w:cs="Times New Roman"/>
          <w:sz w:val="28"/>
          <w:szCs w:val="28"/>
          <w:shd w:val="clear" w:color="auto" w:fill="FFFFFF"/>
          <w:lang w:val="kk-KZ"/>
        </w:rPr>
        <w:t xml:space="preserve"> ойластыруға</w:t>
      </w:r>
      <w:r w:rsidR="0041007E" w:rsidRPr="0097108A">
        <w:rPr>
          <w:rFonts w:ascii="Times New Roman" w:hAnsi="Times New Roman" w:cs="Times New Roman"/>
          <w:sz w:val="28"/>
          <w:szCs w:val="28"/>
          <w:shd w:val="clear" w:color="auto" w:fill="FFFFFF"/>
          <w:lang w:val="kk-KZ"/>
        </w:rPr>
        <w:t xml:space="preserve"> </w:t>
      </w:r>
      <w:r w:rsidRPr="003942FA">
        <w:rPr>
          <w:rFonts w:ascii="Times New Roman" w:hAnsi="Times New Roman" w:cs="Times New Roman"/>
          <w:sz w:val="28"/>
          <w:szCs w:val="28"/>
          <w:shd w:val="clear" w:color="auto" w:fill="FFFFFF"/>
          <w:lang w:val="kk-KZ"/>
        </w:rPr>
        <w:t xml:space="preserve">әкелді, </w:t>
      </w:r>
      <w:r w:rsidRPr="00823B9F">
        <w:rPr>
          <w:rFonts w:ascii="Times New Roman" w:hAnsi="Times New Roman" w:cs="Times New Roman"/>
          <w:sz w:val="28"/>
          <w:szCs w:val="28"/>
          <w:shd w:val="clear" w:color="auto" w:fill="FFFFFF"/>
          <w:lang w:val="kk-KZ"/>
        </w:rPr>
        <w:t xml:space="preserve">сонымен бірге </w:t>
      </w:r>
      <w:r w:rsidRPr="003942FA">
        <w:rPr>
          <w:rFonts w:ascii="Times New Roman" w:hAnsi="Times New Roman" w:cs="Times New Roman"/>
          <w:sz w:val="28"/>
          <w:szCs w:val="28"/>
          <w:shd w:val="clear" w:color="auto" w:fill="FFFFFF"/>
          <w:lang w:val="kk-KZ"/>
        </w:rPr>
        <w:t>жұмыссыздар мен кедейлер саны артты</w:t>
      </w:r>
      <w:r w:rsidR="00BC1BEA" w:rsidRPr="003942FA">
        <w:rPr>
          <w:rFonts w:ascii="Times New Roman" w:hAnsi="Times New Roman" w:cs="Times New Roman"/>
          <w:sz w:val="28"/>
          <w:szCs w:val="28"/>
          <w:shd w:val="clear" w:color="auto" w:fill="FFFFFF"/>
          <w:lang w:val="kk-KZ"/>
        </w:rPr>
        <w:t xml:space="preserve">. </w:t>
      </w:r>
      <w:r w:rsidRPr="003942FA">
        <w:rPr>
          <w:rFonts w:ascii="Times New Roman" w:hAnsi="Times New Roman" w:cs="Times New Roman"/>
          <w:sz w:val="28"/>
          <w:szCs w:val="28"/>
          <w:shd w:val="clear" w:color="auto" w:fill="FFFFFF"/>
          <w:lang w:val="kk-KZ"/>
        </w:rPr>
        <w:t>Шіркеу мен қайырымдылық ұйымдары</w:t>
      </w:r>
      <w:r w:rsidRPr="00883B09">
        <w:rPr>
          <w:rFonts w:ascii="Times New Roman" w:hAnsi="Times New Roman" w:cs="Times New Roman"/>
          <w:sz w:val="28"/>
          <w:szCs w:val="28"/>
          <w:shd w:val="clear" w:color="auto" w:fill="FFFFFF"/>
          <w:lang w:val="kk-KZ"/>
        </w:rPr>
        <w:t xml:space="preserve"> енді </w:t>
      </w:r>
      <w:r w:rsidRPr="003942FA">
        <w:rPr>
          <w:rFonts w:ascii="Times New Roman" w:hAnsi="Times New Roman" w:cs="Times New Roman"/>
          <w:sz w:val="28"/>
          <w:szCs w:val="28"/>
          <w:shd w:val="clear" w:color="auto" w:fill="FFFFFF"/>
          <w:lang w:val="kk-KZ"/>
        </w:rPr>
        <w:t>ө</w:t>
      </w:r>
      <w:r w:rsidR="00883B09">
        <w:rPr>
          <w:rFonts w:ascii="Times New Roman" w:hAnsi="Times New Roman" w:cs="Times New Roman"/>
          <w:sz w:val="28"/>
          <w:szCs w:val="28"/>
          <w:shd w:val="clear" w:color="auto" w:fill="FFFFFF"/>
          <w:lang w:val="kk-KZ"/>
        </w:rPr>
        <w:t>з міндеттерін орындай алмады. Сол</w:t>
      </w:r>
      <w:r w:rsidRPr="003942FA">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 xml:space="preserve">кезден </w:t>
      </w:r>
      <w:r w:rsidRPr="003942FA">
        <w:rPr>
          <w:rFonts w:ascii="Times New Roman" w:hAnsi="Times New Roman" w:cs="Times New Roman"/>
          <w:sz w:val="28"/>
          <w:szCs w:val="28"/>
          <w:shd w:val="clear" w:color="auto" w:fill="FFFFFF"/>
          <w:lang w:val="kk-KZ"/>
        </w:rPr>
        <w:t>мемлекет әлеуметтік жобаларды әзірлей бастады және мұқтаж адамдарға әлеуметтік көмек базасын кеңейт</w:t>
      </w:r>
      <w:r>
        <w:rPr>
          <w:rFonts w:ascii="Times New Roman" w:hAnsi="Times New Roman" w:cs="Times New Roman"/>
          <w:sz w:val="28"/>
          <w:szCs w:val="28"/>
          <w:shd w:val="clear" w:color="auto" w:fill="FFFFFF"/>
          <w:lang w:val="kk-KZ"/>
        </w:rPr>
        <w:t>ті</w:t>
      </w:r>
      <w:r w:rsidR="00A73D08">
        <w:rPr>
          <w:rFonts w:ascii="Times New Roman" w:hAnsi="Times New Roman" w:cs="Times New Roman"/>
          <w:sz w:val="28"/>
          <w:szCs w:val="28"/>
          <w:shd w:val="clear" w:color="auto" w:fill="FFFFFF"/>
          <w:lang w:val="kk-KZ"/>
        </w:rPr>
        <w:t>.</w:t>
      </w:r>
      <w:r w:rsidR="00BC1BEA" w:rsidRPr="00827FA3">
        <w:rPr>
          <w:rStyle w:val="ac"/>
          <w:rFonts w:ascii="Times New Roman" w:hAnsi="Times New Roman" w:cs="Times New Roman"/>
          <w:sz w:val="28"/>
          <w:szCs w:val="28"/>
          <w:shd w:val="clear" w:color="auto" w:fill="FFFFFF"/>
        </w:rPr>
        <w:footnoteReference w:id="8"/>
      </w:r>
    </w:p>
    <w:p w14:paraId="2C24E907" w14:textId="77777777" w:rsidR="00BC1BEA" w:rsidRPr="003942FA" w:rsidRDefault="00BC1BEA" w:rsidP="00021593">
      <w:pPr>
        <w:spacing w:after="0" w:line="240" w:lineRule="auto"/>
        <w:jc w:val="both"/>
        <w:rPr>
          <w:rFonts w:ascii="Times New Roman" w:hAnsi="Times New Roman" w:cs="Times New Roman"/>
          <w:sz w:val="28"/>
          <w:szCs w:val="28"/>
          <w:shd w:val="clear" w:color="auto" w:fill="FFFFFF"/>
          <w:lang w:val="kk-KZ"/>
        </w:rPr>
      </w:pPr>
    </w:p>
    <w:p w14:paraId="1F0C8BAF" w14:textId="77777777" w:rsidR="00BC1BEA" w:rsidRPr="003942FA" w:rsidRDefault="00BC1BEA" w:rsidP="00021593">
      <w:pPr>
        <w:spacing w:after="0" w:line="240" w:lineRule="auto"/>
        <w:jc w:val="both"/>
        <w:rPr>
          <w:rFonts w:ascii="Times New Roman" w:hAnsi="Times New Roman" w:cs="Times New Roman"/>
          <w:b/>
          <w:sz w:val="28"/>
          <w:szCs w:val="28"/>
          <w:shd w:val="clear" w:color="auto" w:fill="FFFFFF"/>
          <w:lang w:val="kk-KZ"/>
        </w:rPr>
      </w:pPr>
      <w:r w:rsidRPr="003942FA">
        <w:rPr>
          <w:rFonts w:ascii="Times New Roman" w:hAnsi="Times New Roman" w:cs="Times New Roman"/>
          <w:b/>
          <w:sz w:val="28"/>
          <w:szCs w:val="28"/>
          <w:shd w:val="clear" w:color="auto" w:fill="FFFFFF"/>
          <w:lang w:val="kk-KZ"/>
        </w:rPr>
        <w:t xml:space="preserve">Канада </w:t>
      </w:r>
    </w:p>
    <w:p w14:paraId="3F577FC2" w14:textId="1139FA02" w:rsidR="00BC1BEA" w:rsidRPr="003942FA" w:rsidRDefault="008347F4" w:rsidP="00021593">
      <w:pPr>
        <w:spacing w:after="0" w:line="240" w:lineRule="auto"/>
        <w:ind w:firstLine="708"/>
        <w:jc w:val="both"/>
        <w:rPr>
          <w:rFonts w:ascii="Times New Roman" w:hAnsi="Times New Roman" w:cs="Times New Roman"/>
          <w:sz w:val="28"/>
          <w:szCs w:val="28"/>
          <w:lang w:val="kk-KZ"/>
        </w:rPr>
      </w:pPr>
      <w:r w:rsidRPr="003942FA">
        <w:rPr>
          <w:rFonts w:ascii="Times New Roman" w:hAnsi="Times New Roman" w:cs="Times New Roman"/>
          <w:sz w:val="28"/>
          <w:szCs w:val="28"/>
          <w:lang w:val="kk-KZ"/>
        </w:rPr>
        <w:t>Канададағы және басқа да Батыс индустриалды елдеріндегі (атап айтқанда, АҚШ) әлеуметтік қызметкер мамандығы мен оның білім беру жүйесі көптеген белгілермен ерекшеленсе де,</w:t>
      </w:r>
      <w:r w:rsidRPr="00366BC0">
        <w:rPr>
          <w:rFonts w:ascii="Times New Roman" w:hAnsi="Times New Roman" w:cs="Times New Roman"/>
          <w:sz w:val="28"/>
          <w:szCs w:val="28"/>
          <w:lang w:val="kk-KZ"/>
        </w:rPr>
        <w:t xml:space="preserve"> </w:t>
      </w:r>
      <w:r w:rsidR="00366BC0" w:rsidRPr="00366BC0">
        <w:rPr>
          <w:rFonts w:ascii="Times New Roman" w:hAnsi="Times New Roman" w:cs="Times New Roman"/>
          <w:sz w:val="28"/>
          <w:szCs w:val="28"/>
          <w:lang w:val="kk-KZ"/>
        </w:rPr>
        <w:t>көптеген</w:t>
      </w:r>
      <w:r w:rsidRPr="00366BC0">
        <w:rPr>
          <w:rFonts w:ascii="Times New Roman" w:hAnsi="Times New Roman" w:cs="Times New Roman"/>
          <w:sz w:val="28"/>
          <w:szCs w:val="28"/>
          <w:lang w:val="kk-KZ"/>
        </w:rPr>
        <w:t xml:space="preserve"> </w:t>
      </w:r>
      <w:r w:rsidRPr="003942FA">
        <w:rPr>
          <w:rFonts w:ascii="Times New Roman" w:hAnsi="Times New Roman" w:cs="Times New Roman"/>
          <w:sz w:val="28"/>
          <w:szCs w:val="28"/>
          <w:lang w:val="kk-KZ"/>
        </w:rPr>
        <w:t>ұқсастықтарға ие. Бұл айырмашылықтар елдегі әлеуметтік жұмыс пен әлеуметтік бағдарламалардың дамуына қатты әсер етті</w:t>
      </w:r>
      <w:r w:rsidR="00BC1BEA" w:rsidRPr="003942FA">
        <w:rPr>
          <w:rFonts w:ascii="Times New Roman" w:hAnsi="Times New Roman" w:cs="Times New Roman"/>
          <w:sz w:val="28"/>
          <w:szCs w:val="28"/>
          <w:lang w:val="kk-KZ"/>
        </w:rPr>
        <w:t>.</w:t>
      </w:r>
    </w:p>
    <w:p w14:paraId="50430917" w14:textId="381C0C38" w:rsidR="008347F4" w:rsidRPr="003942FA" w:rsidRDefault="008347F4" w:rsidP="00021593">
      <w:pPr>
        <w:pStyle w:val="af5"/>
        <w:spacing w:before="0" w:beforeAutospacing="0" w:after="0" w:afterAutospacing="0"/>
        <w:ind w:firstLine="708"/>
        <w:jc w:val="both"/>
        <w:rPr>
          <w:sz w:val="28"/>
          <w:szCs w:val="28"/>
          <w:lang w:val="kk-KZ"/>
        </w:rPr>
      </w:pPr>
      <w:r w:rsidRPr="003942FA">
        <w:rPr>
          <w:sz w:val="28"/>
          <w:szCs w:val="28"/>
          <w:lang w:val="kk-KZ"/>
        </w:rPr>
        <w:t xml:space="preserve">Университетті бакалавр немесе магистр дәрежесімен бітірген әлеуметтік қызметкерлер </w:t>
      </w:r>
      <w:r w:rsidRPr="00AE3EE6">
        <w:rPr>
          <w:sz w:val="28"/>
          <w:szCs w:val="28"/>
          <w:lang w:val="kk-KZ"/>
        </w:rPr>
        <w:t>кәсіби мәртебеге</w:t>
      </w:r>
      <w:r w:rsidRPr="003942FA">
        <w:rPr>
          <w:sz w:val="28"/>
          <w:szCs w:val="28"/>
          <w:lang w:val="kk-KZ"/>
        </w:rPr>
        <w:t xml:space="preserve"> ие болады. </w:t>
      </w:r>
      <w:r w:rsidRPr="006C2755">
        <w:rPr>
          <w:sz w:val="28"/>
          <w:szCs w:val="28"/>
          <w:lang w:val="kk-KZ"/>
        </w:rPr>
        <w:t xml:space="preserve">Олар </w:t>
      </w:r>
      <w:r w:rsidR="006C2755" w:rsidRPr="001F4F8B">
        <w:rPr>
          <w:sz w:val="28"/>
          <w:szCs w:val="28"/>
          <w:lang w:val="kk-KZ"/>
        </w:rPr>
        <w:t>үкіметтік мекемелерде</w:t>
      </w:r>
      <w:r w:rsidRPr="006C2755">
        <w:rPr>
          <w:sz w:val="28"/>
          <w:szCs w:val="28"/>
          <w:lang w:val="kk-KZ"/>
        </w:rPr>
        <w:t xml:space="preserve">, жеке </w:t>
      </w:r>
      <w:r w:rsidR="00AE3EE6" w:rsidRPr="00AE3EE6">
        <w:rPr>
          <w:sz w:val="28"/>
          <w:szCs w:val="28"/>
          <w:lang w:val="kk-KZ"/>
        </w:rPr>
        <w:t>пайдасыз</w:t>
      </w:r>
      <w:r w:rsidRPr="006D27D4">
        <w:rPr>
          <w:color w:val="FF0000"/>
          <w:sz w:val="28"/>
          <w:szCs w:val="28"/>
          <w:lang w:val="kk-KZ"/>
        </w:rPr>
        <w:t xml:space="preserve"> </w:t>
      </w:r>
      <w:r w:rsidRPr="006C2755">
        <w:rPr>
          <w:sz w:val="28"/>
          <w:szCs w:val="28"/>
          <w:lang w:val="kk-KZ"/>
        </w:rPr>
        <w:t>компанияларда немесе өз бетінше жұмыс істей алады.</w:t>
      </w:r>
      <w:r>
        <w:rPr>
          <w:sz w:val="28"/>
          <w:szCs w:val="28"/>
          <w:lang w:val="kk-KZ"/>
        </w:rPr>
        <w:t xml:space="preserve"> </w:t>
      </w:r>
      <w:r w:rsidRPr="003942FA">
        <w:rPr>
          <w:sz w:val="28"/>
          <w:szCs w:val="28"/>
          <w:lang w:val="kk-KZ"/>
        </w:rPr>
        <w:t>Сонымен қатар, университет түлектері кеңесші</w:t>
      </w:r>
      <w:r w:rsidR="001B7C95">
        <w:rPr>
          <w:sz w:val="28"/>
          <w:szCs w:val="28"/>
          <w:lang w:val="kk-KZ"/>
        </w:rPr>
        <w:t xml:space="preserve"> </w:t>
      </w:r>
      <w:r w:rsidR="001B7C95" w:rsidRPr="00AE3EE6">
        <w:rPr>
          <w:sz w:val="28"/>
          <w:szCs w:val="28"/>
          <w:lang w:val="kk-KZ"/>
        </w:rPr>
        <w:t>ретінде әрекет ете алады</w:t>
      </w:r>
      <w:r w:rsidRPr="00AE3EE6">
        <w:rPr>
          <w:sz w:val="28"/>
          <w:szCs w:val="28"/>
          <w:lang w:val="kk-KZ"/>
        </w:rPr>
        <w:t>.</w:t>
      </w:r>
      <w:r w:rsidRPr="003942FA">
        <w:rPr>
          <w:sz w:val="28"/>
          <w:szCs w:val="28"/>
          <w:lang w:val="kk-KZ"/>
        </w:rPr>
        <w:t xml:space="preserve"> Әлеуметтік қызметкерлер әлеуметтік, экономикалық, психологиялық және басқа да проблемалары бар адамдарға көмектеседі.</w:t>
      </w:r>
    </w:p>
    <w:p w14:paraId="4547C553" w14:textId="1B300EC3" w:rsidR="00BC1BEA" w:rsidRPr="00827FA3" w:rsidRDefault="008347F4" w:rsidP="00021593">
      <w:pPr>
        <w:pStyle w:val="af5"/>
        <w:spacing w:before="0" w:beforeAutospacing="0" w:after="0" w:afterAutospacing="0"/>
        <w:ind w:firstLine="708"/>
        <w:jc w:val="both"/>
        <w:rPr>
          <w:sz w:val="28"/>
          <w:szCs w:val="28"/>
        </w:rPr>
      </w:pPr>
      <w:r w:rsidRPr="008347F4">
        <w:rPr>
          <w:sz w:val="28"/>
          <w:szCs w:val="28"/>
        </w:rPr>
        <w:t>Әлеуметтік қызметкерлердің клиенттері балалар да, жастар да, ересектер де, қарттар да бола алады. Әлеуметтік қызметкерлер жұмыс істейтін әлеуметтік бағдарламаларды әзірлеу мәселенің мәніне байланысты, ол өз кезегінде қызмет көрсетудің ауқымы мен бағытын анықтайды</w:t>
      </w:r>
      <w:r w:rsidR="00BC1BEA" w:rsidRPr="00827FA3">
        <w:rPr>
          <w:sz w:val="28"/>
          <w:szCs w:val="28"/>
        </w:rPr>
        <w:t xml:space="preserve">. </w:t>
      </w:r>
      <w:r w:rsidRPr="008347F4">
        <w:rPr>
          <w:sz w:val="28"/>
          <w:szCs w:val="28"/>
        </w:rPr>
        <w:t>Әлеуметтік қызметтерді мемлекет көрсететін қызметтерге және ерікті ұйымдар көрсететін қызметтерге бөлуге болады</w:t>
      </w:r>
      <w:r w:rsidR="00B42543">
        <w:rPr>
          <w:sz w:val="28"/>
          <w:szCs w:val="28"/>
          <w:lang w:val="kk-KZ"/>
        </w:rPr>
        <w:t>.</w:t>
      </w:r>
      <w:r w:rsidR="00BC1BEA" w:rsidRPr="00827FA3">
        <w:rPr>
          <w:rStyle w:val="ac"/>
          <w:sz w:val="28"/>
          <w:szCs w:val="28"/>
        </w:rPr>
        <w:footnoteReference w:id="9"/>
      </w:r>
    </w:p>
    <w:p w14:paraId="6D69E52E" w14:textId="77777777" w:rsidR="00BC1BEA" w:rsidRPr="00827FA3" w:rsidRDefault="00BC1BEA" w:rsidP="00021593">
      <w:pPr>
        <w:spacing w:after="0" w:line="240" w:lineRule="auto"/>
        <w:jc w:val="both"/>
        <w:rPr>
          <w:rFonts w:ascii="Times New Roman" w:hAnsi="Times New Roman" w:cs="Times New Roman"/>
          <w:sz w:val="28"/>
          <w:szCs w:val="28"/>
        </w:rPr>
      </w:pPr>
    </w:p>
    <w:p w14:paraId="128A025C" w14:textId="77777777" w:rsidR="00BC1BEA" w:rsidRPr="00827FA3" w:rsidRDefault="00BC1BEA" w:rsidP="00021593">
      <w:pPr>
        <w:spacing w:after="0" w:line="240" w:lineRule="auto"/>
        <w:jc w:val="both"/>
        <w:rPr>
          <w:rFonts w:ascii="Times New Roman" w:hAnsi="Times New Roman" w:cs="Times New Roman"/>
          <w:b/>
          <w:sz w:val="28"/>
          <w:szCs w:val="28"/>
        </w:rPr>
      </w:pPr>
      <w:r w:rsidRPr="00827FA3">
        <w:rPr>
          <w:rFonts w:ascii="Times New Roman" w:hAnsi="Times New Roman" w:cs="Times New Roman"/>
          <w:b/>
          <w:sz w:val="28"/>
          <w:szCs w:val="28"/>
        </w:rPr>
        <w:t>Швеция</w:t>
      </w:r>
    </w:p>
    <w:p w14:paraId="53894595" w14:textId="344C12E0" w:rsidR="00BC1BEA" w:rsidRPr="00827FA3" w:rsidRDefault="008347F4" w:rsidP="00021593">
      <w:pPr>
        <w:spacing w:after="0" w:line="240" w:lineRule="auto"/>
        <w:ind w:firstLine="708"/>
        <w:jc w:val="both"/>
        <w:rPr>
          <w:rFonts w:ascii="Times New Roman" w:hAnsi="Times New Roman" w:cs="Times New Roman"/>
          <w:b/>
          <w:sz w:val="28"/>
          <w:szCs w:val="28"/>
        </w:rPr>
      </w:pPr>
      <w:r w:rsidRPr="008347F4">
        <w:rPr>
          <w:rFonts w:ascii="Times New Roman" w:hAnsi="Times New Roman" w:cs="Times New Roman"/>
          <w:sz w:val="28"/>
          <w:szCs w:val="28"/>
        </w:rPr>
        <w:t>Швед әлеуметтік моделі әлемнің көптеген елдерінде танылған. Швецияның мүгедект</w:t>
      </w:r>
      <w:r>
        <w:rPr>
          <w:rFonts w:ascii="Times New Roman" w:hAnsi="Times New Roman" w:cs="Times New Roman"/>
          <w:sz w:val="28"/>
          <w:szCs w:val="28"/>
          <w:lang w:val="kk-KZ"/>
        </w:rPr>
        <w:t>ігі бар адамдар</w:t>
      </w:r>
      <w:r w:rsidRPr="008347F4">
        <w:rPr>
          <w:rFonts w:ascii="Times New Roman" w:hAnsi="Times New Roman" w:cs="Times New Roman"/>
          <w:sz w:val="28"/>
          <w:szCs w:val="28"/>
        </w:rPr>
        <w:t xml:space="preserve"> мен балалардың, қарттар мен жастардың, отбасылар мен әйелдердің әлеуметтік мәселелерін шешудегі жетістіктерін Еуропа мен Азияда, Америкада және Африкада тек университеттердегі студенттер ғана емес, сонымен қатар әлеуметтік саясат мамандары да зерттейді.</w:t>
      </w:r>
      <w:r w:rsidR="00BC1BEA" w:rsidRPr="00827FA3">
        <w:rPr>
          <w:rFonts w:ascii="Times New Roman" w:hAnsi="Times New Roman" w:cs="Times New Roman"/>
          <w:sz w:val="28"/>
          <w:szCs w:val="28"/>
        </w:rPr>
        <w:t xml:space="preserve"> </w:t>
      </w:r>
      <w:r w:rsidRPr="008347F4">
        <w:rPr>
          <w:rFonts w:ascii="Times New Roman" w:hAnsi="Times New Roman" w:cs="Times New Roman"/>
          <w:sz w:val="28"/>
          <w:szCs w:val="28"/>
        </w:rPr>
        <w:t xml:space="preserve">Және бұл кездейсоқ емес. Шведтердің </w:t>
      </w:r>
      <w:r>
        <w:rPr>
          <w:rFonts w:ascii="Times New Roman" w:hAnsi="Times New Roman" w:cs="Times New Roman"/>
          <w:sz w:val="28"/>
          <w:szCs w:val="28"/>
          <w:lang w:val="kk-KZ"/>
        </w:rPr>
        <w:t xml:space="preserve">халықтың барлық тобының </w:t>
      </w:r>
      <w:r w:rsidRPr="008347F4">
        <w:rPr>
          <w:rFonts w:ascii="Times New Roman" w:hAnsi="Times New Roman" w:cs="Times New Roman"/>
          <w:sz w:val="28"/>
          <w:szCs w:val="28"/>
        </w:rPr>
        <w:t xml:space="preserve">өмір сүру жағдайларын жақсартуға бағытталған көпжылдық күш-жігерінің арқасында Швеция бүкіл қоғам үшін, барлық жастағы, жыныстағы және кәсіптегі адамдар үшін әлеуметтік </w:t>
      </w:r>
      <w:r>
        <w:rPr>
          <w:rFonts w:ascii="Times New Roman" w:hAnsi="Times New Roman" w:cs="Times New Roman"/>
          <w:sz w:val="28"/>
          <w:szCs w:val="28"/>
          <w:lang w:val="kk-KZ"/>
        </w:rPr>
        <w:t xml:space="preserve">ахуалды </w:t>
      </w:r>
      <w:r w:rsidRPr="008347F4">
        <w:rPr>
          <w:rFonts w:ascii="Times New Roman" w:hAnsi="Times New Roman" w:cs="Times New Roman"/>
          <w:sz w:val="28"/>
          <w:szCs w:val="28"/>
        </w:rPr>
        <w:t>нақты жақсарту мүмкіндіктерін бүкіл әлем</w:t>
      </w:r>
      <w:r w:rsidR="00D252C8">
        <w:rPr>
          <w:rFonts w:ascii="Times New Roman" w:hAnsi="Times New Roman" w:cs="Times New Roman"/>
          <w:sz w:val="28"/>
          <w:szCs w:val="28"/>
          <w:lang w:val="kk-KZ"/>
        </w:rPr>
        <w:t xml:space="preserve"> </w:t>
      </w:r>
      <w:r w:rsidR="000D081D">
        <w:rPr>
          <w:rFonts w:ascii="Times New Roman" w:hAnsi="Times New Roman" w:cs="Times New Roman"/>
          <w:sz w:val="28"/>
          <w:szCs w:val="28"/>
          <w:lang w:val="kk-KZ"/>
        </w:rPr>
        <w:t>таңқаларлық тұрақтылықпен</w:t>
      </w:r>
      <w:r>
        <w:rPr>
          <w:rFonts w:ascii="Times New Roman" w:hAnsi="Times New Roman" w:cs="Times New Roman"/>
          <w:sz w:val="28"/>
          <w:szCs w:val="28"/>
          <w:lang w:val="kk-KZ"/>
        </w:rPr>
        <w:t xml:space="preserve"> қарайтындай етіп </w:t>
      </w:r>
      <w:r w:rsidRPr="008347F4">
        <w:rPr>
          <w:rFonts w:ascii="Times New Roman" w:hAnsi="Times New Roman" w:cs="Times New Roman"/>
          <w:sz w:val="28"/>
          <w:szCs w:val="28"/>
        </w:rPr>
        <w:t>көрсетеді</w:t>
      </w:r>
      <w:r w:rsidR="00BC1BEA" w:rsidRPr="00827FA3">
        <w:rPr>
          <w:rFonts w:ascii="Times New Roman" w:hAnsi="Times New Roman" w:cs="Times New Roman"/>
          <w:sz w:val="28"/>
          <w:szCs w:val="28"/>
        </w:rPr>
        <w:t xml:space="preserve">. </w:t>
      </w:r>
      <w:r w:rsidRPr="008347F4">
        <w:rPr>
          <w:rFonts w:ascii="Times New Roman" w:hAnsi="Times New Roman" w:cs="Times New Roman"/>
          <w:sz w:val="28"/>
          <w:szCs w:val="28"/>
        </w:rPr>
        <w:t>Соғыстан кейінгі барлық үкіметтердің саясаты теңдік, әділеттілік, к</w:t>
      </w:r>
      <w:r w:rsidR="007F02B0">
        <w:rPr>
          <w:rFonts w:ascii="Times New Roman" w:hAnsi="Times New Roman" w:cs="Times New Roman"/>
          <w:sz w:val="28"/>
          <w:szCs w:val="28"/>
        </w:rPr>
        <w:t xml:space="preserve">едейлік пен кемсітушілікті </w:t>
      </w:r>
      <w:r w:rsidR="007F02B0" w:rsidRPr="007F02B0">
        <w:rPr>
          <w:rFonts w:ascii="Times New Roman" w:hAnsi="Times New Roman" w:cs="Times New Roman"/>
          <w:sz w:val="28"/>
          <w:szCs w:val="28"/>
        </w:rPr>
        <w:t>жеңу</w:t>
      </w:r>
      <w:r w:rsidRPr="007F02B0">
        <w:rPr>
          <w:rFonts w:ascii="Times New Roman" w:hAnsi="Times New Roman" w:cs="Times New Roman"/>
          <w:sz w:val="28"/>
          <w:szCs w:val="28"/>
        </w:rPr>
        <w:t xml:space="preserve"> </w:t>
      </w:r>
      <w:r w:rsidR="00746F6E" w:rsidRPr="007F02B0">
        <w:rPr>
          <w:rFonts w:ascii="Times New Roman" w:hAnsi="Times New Roman" w:cs="Times New Roman"/>
          <w:sz w:val="28"/>
          <w:szCs w:val="28"/>
          <w:lang w:val="kk-KZ"/>
        </w:rPr>
        <w:t>қағидаттарына</w:t>
      </w:r>
      <w:r w:rsidR="00746F6E">
        <w:rPr>
          <w:rFonts w:ascii="Times New Roman" w:hAnsi="Times New Roman" w:cs="Times New Roman"/>
          <w:sz w:val="28"/>
          <w:szCs w:val="28"/>
          <w:lang w:val="kk-KZ"/>
        </w:rPr>
        <w:t xml:space="preserve"> </w:t>
      </w:r>
      <w:r w:rsidRPr="008347F4">
        <w:rPr>
          <w:rFonts w:ascii="Times New Roman" w:hAnsi="Times New Roman" w:cs="Times New Roman"/>
          <w:sz w:val="28"/>
          <w:szCs w:val="28"/>
        </w:rPr>
        <w:t>негізделген. Елдің шведтік әлеуметтік саясаты берік заңнамаға негізделген</w:t>
      </w:r>
      <w:r w:rsidR="000553EE">
        <w:rPr>
          <w:rFonts w:ascii="Times New Roman" w:hAnsi="Times New Roman" w:cs="Times New Roman"/>
          <w:sz w:val="28"/>
          <w:szCs w:val="28"/>
          <w:lang w:val="kk-KZ"/>
        </w:rPr>
        <w:t>.</w:t>
      </w:r>
      <w:r w:rsidR="00BC1BEA" w:rsidRPr="00827FA3">
        <w:rPr>
          <w:rStyle w:val="ac"/>
          <w:rFonts w:ascii="Times New Roman" w:hAnsi="Times New Roman" w:cs="Times New Roman"/>
          <w:sz w:val="28"/>
          <w:szCs w:val="28"/>
        </w:rPr>
        <w:footnoteReference w:id="10"/>
      </w:r>
    </w:p>
    <w:p w14:paraId="543F4DE1" w14:textId="77777777" w:rsidR="00BC1BEA" w:rsidRPr="00827FA3" w:rsidRDefault="00BC1BEA" w:rsidP="00021593">
      <w:pPr>
        <w:spacing w:after="0" w:line="240" w:lineRule="auto"/>
        <w:jc w:val="both"/>
        <w:rPr>
          <w:rFonts w:ascii="Times New Roman" w:hAnsi="Times New Roman" w:cs="Times New Roman"/>
          <w:sz w:val="28"/>
          <w:szCs w:val="28"/>
        </w:rPr>
      </w:pPr>
    </w:p>
    <w:p w14:paraId="1B9B8808" w14:textId="48942C91" w:rsidR="00BC1BEA" w:rsidRPr="009B301C" w:rsidRDefault="00846758" w:rsidP="009B301C">
      <w:pPr>
        <w:spacing w:after="0" w:line="240" w:lineRule="auto"/>
        <w:ind w:firstLine="708"/>
        <w:jc w:val="both"/>
        <w:rPr>
          <w:rFonts w:ascii="Times New Roman" w:hAnsi="Times New Roman" w:cs="Times New Roman"/>
          <w:sz w:val="28"/>
          <w:szCs w:val="28"/>
          <w:u w:val="single"/>
          <w:lang w:val="kk-KZ"/>
        </w:rPr>
      </w:pPr>
      <w:r>
        <w:rPr>
          <w:rFonts w:ascii="Times New Roman" w:eastAsia="Times New Roman" w:hAnsi="Times New Roman" w:cs="Times New Roman"/>
          <w:b/>
          <w:sz w:val="28"/>
          <w:szCs w:val="28"/>
          <w:u w:val="single"/>
          <w:lang w:val="kk-KZ" w:eastAsia="ru-RU"/>
        </w:rPr>
        <w:t>Ұсынылатын мамандық</w:t>
      </w:r>
      <w:r w:rsidR="009B301C">
        <w:rPr>
          <w:rFonts w:ascii="Times New Roman" w:eastAsia="Times New Roman" w:hAnsi="Times New Roman" w:cs="Times New Roman"/>
          <w:b/>
          <w:sz w:val="28"/>
          <w:szCs w:val="28"/>
          <w:u w:val="single"/>
          <w:lang w:val="kk-KZ" w:eastAsia="ru-RU"/>
        </w:rPr>
        <w:t>:</w:t>
      </w:r>
      <w:r w:rsidR="00BC1BEA" w:rsidRPr="009B301C">
        <w:rPr>
          <w:rFonts w:ascii="Times New Roman" w:eastAsia="Times New Roman" w:hAnsi="Times New Roman" w:cs="Times New Roman"/>
          <w:b/>
          <w:sz w:val="28"/>
          <w:szCs w:val="28"/>
          <w:u w:val="single"/>
          <w:lang w:val="kk-KZ" w:eastAsia="ru-RU"/>
        </w:rPr>
        <w:t xml:space="preserve"> «</w:t>
      </w:r>
      <w:r w:rsidR="006D5927" w:rsidRPr="009B301C">
        <w:rPr>
          <w:rFonts w:ascii="Times New Roman" w:hAnsi="Times New Roman"/>
          <w:b/>
          <w:sz w:val="28"/>
          <w:szCs w:val="28"/>
          <w:u w:val="single"/>
          <w:lang w:val="kk-KZ"/>
        </w:rPr>
        <w:t>Әлеуметтік жұмыс, алкогольге тәуелді отбасыларға көмек көрсету жөніндегі маман</w:t>
      </w:r>
      <w:r w:rsidR="00BC1BEA" w:rsidRPr="009B301C">
        <w:rPr>
          <w:rFonts w:ascii="Times New Roman" w:eastAsia="Times New Roman" w:hAnsi="Times New Roman" w:cs="Times New Roman"/>
          <w:b/>
          <w:sz w:val="28"/>
          <w:szCs w:val="28"/>
          <w:u w:val="single"/>
          <w:lang w:val="kk-KZ" w:eastAsia="ru-RU"/>
        </w:rPr>
        <w:t>»</w:t>
      </w:r>
    </w:p>
    <w:p w14:paraId="38BE65D6" w14:textId="77777777" w:rsidR="00BC1BEA" w:rsidRPr="009B301C" w:rsidRDefault="00BC1BEA" w:rsidP="00021593">
      <w:pPr>
        <w:spacing w:after="0" w:line="240" w:lineRule="auto"/>
        <w:jc w:val="both"/>
        <w:rPr>
          <w:rFonts w:ascii="Times New Roman" w:hAnsi="Times New Roman" w:cs="Times New Roman"/>
          <w:sz w:val="28"/>
          <w:szCs w:val="28"/>
          <w:lang w:val="kk-KZ"/>
        </w:rPr>
      </w:pPr>
    </w:p>
    <w:p w14:paraId="7B558ECB" w14:textId="77777777" w:rsidR="00BC1BEA" w:rsidRPr="00F33F51" w:rsidRDefault="00BC1BEA" w:rsidP="00021593">
      <w:pPr>
        <w:spacing w:after="0" w:line="240" w:lineRule="auto"/>
        <w:jc w:val="both"/>
        <w:rPr>
          <w:rFonts w:ascii="Times New Roman" w:hAnsi="Times New Roman" w:cs="Times New Roman"/>
          <w:b/>
          <w:sz w:val="28"/>
          <w:szCs w:val="28"/>
          <w:lang w:val="kk-KZ"/>
        </w:rPr>
      </w:pPr>
      <w:r w:rsidRPr="00F33F51">
        <w:rPr>
          <w:rFonts w:ascii="Times New Roman" w:hAnsi="Times New Roman" w:cs="Times New Roman"/>
          <w:b/>
          <w:sz w:val="28"/>
          <w:szCs w:val="28"/>
          <w:lang w:val="kk-KZ"/>
        </w:rPr>
        <w:t>Германия</w:t>
      </w:r>
    </w:p>
    <w:p w14:paraId="50524485" w14:textId="761CA44F" w:rsidR="00DF1AF6" w:rsidRPr="00F33F51" w:rsidRDefault="008347F4" w:rsidP="00021593">
      <w:pPr>
        <w:spacing w:after="0" w:line="240" w:lineRule="auto"/>
        <w:ind w:firstLine="708"/>
        <w:jc w:val="both"/>
        <w:rPr>
          <w:rFonts w:ascii="Times New Roman" w:hAnsi="Times New Roman" w:cs="Times New Roman"/>
          <w:sz w:val="28"/>
          <w:szCs w:val="28"/>
          <w:lang w:val="kk-KZ"/>
        </w:rPr>
      </w:pPr>
      <w:r w:rsidRPr="00F33F51">
        <w:rPr>
          <w:rFonts w:ascii="Times New Roman" w:hAnsi="Times New Roman" w:cs="Times New Roman"/>
          <w:sz w:val="28"/>
          <w:szCs w:val="28"/>
          <w:lang w:val="kk-KZ"/>
        </w:rPr>
        <w:t xml:space="preserve">Шетелде есірткіге тәуелділерді әлеуметтік оңалту бойынша жұмыс тәжірибесі әлеуметтік қызметкерлердің бүкіл әлемдегі наркологиялық көмек жүйесіндегі рөлі қаншалықты зор екенін, олардың қызмет саласы қаншалықты кең </w:t>
      </w:r>
      <w:r w:rsidR="00DF1AF6">
        <w:rPr>
          <w:rFonts w:ascii="Times New Roman" w:hAnsi="Times New Roman" w:cs="Times New Roman"/>
          <w:sz w:val="28"/>
          <w:szCs w:val="28"/>
          <w:lang w:val="kk-KZ"/>
        </w:rPr>
        <w:t xml:space="preserve">ауқымды </w:t>
      </w:r>
      <w:r w:rsidRPr="00F33F51">
        <w:rPr>
          <w:rFonts w:ascii="Times New Roman" w:hAnsi="Times New Roman" w:cs="Times New Roman"/>
          <w:sz w:val="28"/>
          <w:szCs w:val="28"/>
          <w:lang w:val="kk-KZ"/>
        </w:rPr>
        <w:t>екенін көрсетеді.</w:t>
      </w:r>
      <w:r w:rsidR="00BC1BEA" w:rsidRPr="00F33F51">
        <w:rPr>
          <w:rFonts w:ascii="Times New Roman" w:hAnsi="Times New Roman" w:cs="Times New Roman"/>
          <w:sz w:val="28"/>
          <w:szCs w:val="28"/>
          <w:lang w:val="kk-KZ"/>
        </w:rPr>
        <w:t xml:space="preserve"> </w:t>
      </w:r>
      <w:r w:rsidR="00DF1AF6" w:rsidRPr="00F33F51">
        <w:rPr>
          <w:rFonts w:ascii="Times New Roman" w:hAnsi="Times New Roman" w:cs="Times New Roman"/>
          <w:sz w:val="28"/>
          <w:szCs w:val="28"/>
          <w:lang w:val="kk-KZ"/>
        </w:rPr>
        <w:t>Шетелдегі әлеуметтік қызметкерлердің негізгі функциялары: алкогольдік (немесе) есірткілік проблемалары бар адамдарды ерте анықтау және сәйкестендіру; осындай адамдармен, олардың отбасыларымен, әлеуметтік ортамен, жұмыс берушілермен жұмыс істеу; алкоголизммен және нашақорлықпен ауыратын науқастардың отбасы мүшелерімен жұмыс істеу; нашақорлық аурулары бар науқастармен (клиникалық мағынада), олардың отбасыларымен және әлеуметтік ортамен тікелей жұмыс істеу.</w:t>
      </w:r>
      <w:r w:rsidR="00BC1BEA" w:rsidRPr="00F33F51">
        <w:rPr>
          <w:rFonts w:ascii="Times New Roman" w:hAnsi="Times New Roman" w:cs="Times New Roman"/>
          <w:sz w:val="28"/>
          <w:szCs w:val="28"/>
          <w:lang w:val="kk-KZ"/>
        </w:rPr>
        <w:t xml:space="preserve"> </w:t>
      </w:r>
      <w:r w:rsidR="00DF1AF6" w:rsidRPr="00F33F51">
        <w:rPr>
          <w:rFonts w:ascii="Times New Roman" w:hAnsi="Times New Roman" w:cs="Times New Roman"/>
          <w:sz w:val="28"/>
          <w:szCs w:val="28"/>
          <w:lang w:val="kk-KZ"/>
        </w:rPr>
        <w:t>Бастапқы профилактикалық жұмыстарға аз көңіл бөлінеді</w:t>
      </w:r>
      <w:r w:rsidR="00DF1AF6">
        <w:rPr>
          <w:rFonts w:ascii="Times New Roman" w:hAnsi="Times New Roman" w:cs="Times New Roman"/>
          <w:sz w:val="28"/>
          <w:szCs w:val="28"/>
          <w:lang w:val="kk-KZ"/>
        </w:rPr>
        <w:t xml:space="preserve"> </w:t>
      </w:r>
      <w:r w:rsidR="00DF1AF6" w:rsidRPr="00F33F51">
        <w:rPr>
          <w:rFonts w:ascii="Times New Roman" w:hAnsi="Times New Roman" w:cs="Times New Roman"/>
          <w:sz w:val="28"/>
          <w:szCs w:val="28"/>
          <w:lang w:val="kk-KZ"/>
        </w:rPr>
        <w:t>–</w:t>
      </w:r>
      <w:r w:rsidR="00DF1AF6">
        <w:rPr>
          <w:rFonts w:ascii="Times New Roman" w:hAnsi="Times New Roman" w:cs="Times New Roman"/>
          <w:sz w:val="28"/>
          <w:szCs w:val="28"/>
          <w:lang w:val="kk-KZ"/>
        </w:rPr>
        <w:t xml:space="preserve"> </w:t>
      </w:r>
      <w:r w:rsidR="00DF1AF6" w:rsidRPr="00F33F51">
        <w:rPr>
          <w:rFonts w:ascii="Times New Roman" w:hAnsi="Times New Roman" w:cs="Times New Roman"/>
          <w:sz w:val="28"/>
          <w:szCs w:val="28"/>
          <w:lang w:val="kk-KZ"/>
        </w:rPr>
        <w:t>бұл міндеттер әдетте мұғалімдерге, құқық қорғау органдары</w:t>
      </w:r>
      <w:r w:rsidR="00DF1AF6">
        <w:rPr>
          <w:rFonts w:ascii="Times New Roman" w:hAnsi="Times New Roman" w:cs="Times New Roman"/>
          <w:sz w:val="28"/>
          <w:szCs w:val="28"/>
          <w:lang w:val="kk-KZ"/>
        </w:rPr>
        <w:t xml:space="preserve"> </w:t>
      </w:r>
      <w:r w:rsidR="00DF1AF6" w:rsidRPr="00F33F51">
        <w:rPr>
          <w:rFonts w:ascii="Times New Roman" w:hAnsi="Times New Roman" w:cs="Times New Roman"/>
          <w:sz w:val="28"/>
          <w:szCs w:val="28"/>
          <w:lang w:val="kk-KZ"/>
        </w:rPr>
        <w:t>қызметкерлеріне, қоғамдық ұйымдардың мүшелеріне жүктеледі.</w:t>
      </w:r>
    </w:p>
    <w:p w14:paraId="5A356321" w14:textId="5AF76AC9" w:rsidR="00BC1BEA" w:rsidRPr="00862817" w:rsidRDefault="00DF1AF6" w:rsidP="00862817">
      <w:pPr>
        <w:spacing w:after="0" w:line="240" w:lineRule="auto"/>
        <w:ind w:firstLine="708"/>
        <w:jc w:val="both"/>
        <w:rPr>
          <w:rFonts w:ascii="Times New Roman" w:hAnsi="Times New Roman" w:cs="Times New Roman"/>
          <w:sz w:val="28"/>
          <w:szCs w:val="28"/>
          <w:highlight w:val="yellow"/>
          <w:lang w:val="kk-KZ"/>
        </w:rPr>
      </w:pPr>
      <w:r w:rsidRPr="00F33F51">
        <w:rPr>
          <w:rFonts w:ascii="Times New Roman" w:hAnsi="Times New Roman" w:cs="Times New Roman"/>
          <w:sz w:val="28"/>
          <w:szCs w:val="28"/>
          <w:lang w:val="kk-KZ"/>
        </w:rPr>
        <w:t>Германиядағы наркологиялық көмек жүйесі мақсатты қызметтің 5 саласын қамтиды</w:t>
      </w:r>
      <w:r w:rsidR="00BC1BEA" w:rsidRPr="00F33F51">
        <w:rPr>
          <w:rFonts w:ascii="Times New Roman" w:hAnsi="Times New Roman" w:cs="Times New Roman"/>
          <w:sz w:val="28"/>
          <w:szCs w:val="28"/>
          <w:lang w:val="kk-KZ"/>
        </w:rPr>
        <w:t xml:space="preserve">: 1) </w:t>
      </w:r>
      <w:r w:rsidRPr="00F33F51">
        <w:rPr>
          <w:rFonts w:ascii="Times New Roman" w:hAnsi="Times New Roman" w:cs="Times New Roman"/>
          <w:sz w:val="28"/>
          <w:szCs w:val="28"/>
          <w:lang w:val="kk-KZ"/>
        </w:rPr>
        <w:t>таза медициналық сала</w:t>
      </w:r>
      <w:r>
        <w:rPr>
          <w:rFonts w:ascii="Times New Roman" w:hAnsi="Times New Roman" w:cs="Times New Roman"/>
          <w:sz w:val="28"/>
          <w:szCs w:val="28"/>
          <w:lang w:val="kk-KZ"/>
        </w:rPr>
        <w:t xml:space="preserve"> </w:t>
      </w:r>
      <w:r w:rsidRPr="00F33F5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1C4F24" w:rsidRPr="001C4F24">
        <w:rPr>
          <w:rFonts w:ascii="Times New Roman" w:hAnsi="Times New Roman" w:cs="Times New Roman"/>
          <w:sz w:val="28"/>
          <w:szCs w:val="28"/>
          <w:lang w:val="kk-KZ"/>
        </w:rPr>
        <w:t>«өткір</w:t>
      </w:r>
      <w:r w:rsidRPr="001C4F24">
        <w:rPr>
          <w:rFonts w:ascii="Times New Roman" w:hAnsi="Times New Roman" w:cs="Times New Roman"/>
          <w:sz w:val="28"/>
          <w:szCs w:val="28"/>
          <w:lang w:val="kk-KZ"/>
        </w:rPr>
        <w:t>»</w:t>
      </w:r>
      <w:r w:rsidRPr="00F33F51">
        <w:rPr>
          <w:rFonts w:ascii="Times New Roman" w:hAnsi="Times New Roman" w:cs="Times New Roman"/>
          <w:sz w:val="28"/>
          <w:szCs w:val="28"/>
          <w:lang w:val="kk-KZ"/>
        </w:rPr>
        <w:t xml:space="preserve"> жағдайларда </w:t>
      </w:r>
      <w:r w:rsidR="00BE6403" w:rsidRPr="00F33F51">
        <w:rPr>
          <w:rFonts w:ascii="Times New Roman" w:hAnsi="Times New Roman" w:cs="Times New Roman"/>
          <w:sz w:val="28"/>
          <w:szCs w:val="28"/>
          <w:lang w:val="kk-KZ"/>
        </w:rPr>
        <w:t>(алкогольдік психоздар т. б.)</w:t>
      </w:r>
      <w:r w:rsidR="00BE6403">
        <w:rPr>
          <w:rFonts w:ascii="Times New Roman" w:hAnsi="Times New Roman" w:cs="Times New Roman"/>
          <w:sz w:val="28"/>
          <w:szCs w:val="28"/>
          <w:lang w:val="kk-KZ"/>
        </w:rPr>
        <w:t xml:space="preserve"> </w:t>
      </w:r>
      <w:r w:rsidRPr="00F33F51">
        <w:rPr>
          <w:rFonts w:ascii="Times New Roman" w:hAnsi="Times New Roman" w:cs="Times New Roman"/>
          <w:sz w:val="28"/>
          <w:szCs w:val="28"/>
          <w:lang w:val="kk-KZ"/>
        </w:rPr>
        <w:t xml:space="preserve">детоксикация және мамандандырылған көмек көрсету қызметі; </w:t>
      </w:r>
      <w:r w:rsidR="00BE6403" w:rsidRPr="00B27842">
        <w:rPr>
          <w:rFonts w:ascii="Times New Roman" w:hAnsi="Times New Roman" w:cs="Times New Roman"/>
          <w:sz w:val="28"/>
          <w:szCs w:val="28"/>
          <w:lang w:val="kk-KZ"/>
        </w:rPr>
        <w:t>2)</w:t>
      </w:r>
      <w:r w:rsidR="00BE6403">
        <w:rPr>
          <w:rFonts w:ascii="Times New Roman" w:hAnsi="Times New Roman" w:cs="Times New Roman"/>
          <w:sz w:val="28"/>
          <w:szCs w:val="28"/>
          <w:lang w:val="kk-KZ"/>
        </w:rPr>
        <w:t xml:space="preserve"> </w:t>
      </w:r>
      <w:r w:rsidRPr="00F33F51">
        <w:rPr>
          <w:rFonts w:ascii="Times New Roman" w:hAnsi="Times New Roman" w:cs="Times New Roman"/>
          <w:sz w:val="28"/>
          <w:szCs w:val="28"/>
          <w:lang w:val="kk-KZ"/>
        </w:rPr>
        <w:t>наркологиялық проблемалары бар адамдар мен олардың отбасыларына (психо) медициналық</w:t>
      </w:r>
      <w:r>
        <w:rPr>
          <w:rFonts w:ascii="Times New Roman" w:hAnsi="Times New Roman" w:cs="Times New Roman"/>
          <w:sz w:val="28"/>
          <w:szCs w:val="28"/>
          <w:lang w:val="kk-KZ"/>
        </w:rPr>
        <w:t xml:space="preserve"> </w:t>
      </w:r>
      <w:r w:rsidRPr="00F33F51">
        <w:rPr>
          <w:rFonts w:ascii="Times New Roman" w:hAnsi="Times New Roman" w:cs="Times New Roman"/>
          <w:sz w:val="28"/>
          <w:szCs w:val="28"/>
          <w:lang w:val="kk-KZ"/>
        </w:rPr>
        <w:t xml:space="preserve">- әлеуметтік көмектің </w:t>
      </w:r>
      <w:r>
        <w:rPr>
          <w:rFonts w:ascii="Times New Roman" w:hAnsi="Times New Roman" w:cs="Times New Roman"/>
          <w:sz w:val="28"/>
          <w:szCs w:val="28"/>
          <w:lang w:val="kk-KZ"/>
        </w:rPr>
        <w:t>«</w:t>
      </w:r>
      <w:r w:rsidRPr="00F33F51">
        <w:rPr>
          <w:rFonts w:ascii="Times New Roman" w:hAnsi="Times New Roman" w:cs="Times New Roman"/>
          <w:sz w:val="28"/>
          <w:szCs w:val="28"/>
          <w:lang w:val="kk-KZ"/>
        </w:rPr>
        <w:t>ашық</w:t>
      </w:r>
      <w:r>
        <w:rPr>
          <w:rFonts w:ascii="Times New Roman" w:hAnsi="Times New Roman" w:cs="Times New Roman"/>
          <w:sz w:val="28"/>
          <w:szCs w:val="28"/>
          <w:lang w:val="kk-KZ"/>
        </w:rPr>
        <w:t>»</w:t>
      </w:r>
      <w:r w:rsidRPr="00F33F51">
        <w:rPr>
          <w:rFonts w:ascii="Times New Roman" w:hAnsi="Times New Roman" w:cs="Times New Roman"/>
          <w:sz w:val="28"/>
          <w:szCs w:val="28"/>
          <w:lang w:val="kk-KZ"/>
        </w:rPr>
        <w:t xml:space="preserve"> қызметі;</w:t>
      </w:r>
      <w:r>
        <w:rPr>
          <w:rFonts w:ascii="Times New Roman" w:hAnsi="Times New Roman" w:cs="Times New Roman"/>
          <w:sz w:val="28"/>
          <w:szCs w:val="28"/>
          <w:lang w:val="kk-KZ"/>
        </w:rPr>
        <w:t xml:space="preserve"> </w:t>
      </w:r>
      <w:r w:rsidR="00BC1BEA" w:rsidRPr="00F33F51">
        <w:rPr>
          <w:rFonts w:ascii="Times New Roman" w:hAnsi="Times New Roman" w:cs="Times New Roman"/>
          <w:sz w:val="28"/>
          <w:szCs w:val="28"/>
          <w:lang w:val="kk-KZ"/>
        </w:rPr>
        <w:t xml:space="preserve">3) </w:t>
      </w:r>
      <w:r w:rsidR="00862817" w:rsidRPr="00862817">
        <w:rPr>
          <w:rFonts w:ascii="Times New Roman" w:hAnsi="Times New Roman" w:cs="Times New Roman"/>
          <w:sz w:val="28"/>
          <w:szCs w:val="28"/>
          <w:lang w:val="kk-KZ"/>
        </w:rPr>
        <w:t>тәуелді және «проблемалы</w:t>
      </w:r>
      <w:r w:rsidRPr="00862817">
        <w:rPr>
          <w:rFonts w:ascii="Times New Roman" w:hAnsi="Times New Roman" w:cs="Times New Roman"/>
          <w:sz w:val="28"/>
          <w:szCs w:val="28"/>
          <w:lang w:val="kk-KZ"/>
        </w:rPr>
        <w:t>» адамдарда алкогольді, есірткіні, басқа да психоактивті заттарды тұтынудан бас тарту</w:t>
      </w:r>
      <w:r w:rsidR="00862817">
        <w:rPr>
          <w:rFonts w:ascii="Times New Roman" w:hAnsi="Times New Roman" w:cs="Times New Roman"/>
          <w:sz w:val="28"/>
          <w:szCs w:val="28"/>
          <w:lang w:val="kk-KZ"/>
        </w:rPr>
        <w:t xml:space="preserve">, «тосаңсыну» процесін, сондай-ақ </w:t>
      </w:r>
      <w:r w:rsidRPr="00862817">
        <w:rPr>
          <w:rFonts w:ascii="Times New Roman" w:hAnsi="Times New Roman" w:cs="Times New Roman"/>
          <w:sz w:val="28"/>
          <w:szCs w:val="28"/>
          <w:lang w:val="kk-KZ"/>
        </w:rPr>
        <w:t>жеке және әлеуметтік реституциясын қамтамасыз ететін қызмет;</w:t>
      </w:r>
      <w:r w:rsidRPr="00F33F51">
        <w:rPr>
          <w:rFonts w:ascii="Times New Roman" w:hAnsi="Times New Roman" w:cs="Times New Roman"/>
          <w:sz w:val="28"/>
          <w:szCs w:val="28"/>
          <w:lang w:val="kk-KZ"/>
        </w:rPr>
        <w:t xml:space="preserve"> 4) </w:t>
      </w:r>
      <w:r>
        <w:rPr>
          <w:rFonts w:ascii="Times New Roman" w:hAnsi="Times New Roman" w:cs="Times New Roman"/>
          <w:sz w:val="28"/>
          <w:szCs w:val="28"/>
          <w:lang w:val="kk-KZ"/>
        </w:rPr>
        <w:t xml:space="preserve">«емдеуді </w:t>
      </w:r>
      <w:r>
        <w:rPr>
          <w:rFonts w:ascii="Times New Roman" w:hAnsi="Times New Roman" w:cs="Times New Roman"/>
          <w:sz w:val="28"/>
          <w:szCs w:val="28"/>
          <w:lang w:val="kk-KZ"/>
        </w:rPr>
        <w:lastRenderedPageBreak/>
        <w:t xml:space="preserve">жалғастыру» қызметі, </w:t>
      </w:r>
      <w:r w:rsidRPr="00F33F51">
        <w:rPr>
          <w:rFonts w:ascii="Times New Roman" w:hAnsi="Times New Roman" w:cs="Times New Roman"/>
          <w:sz w:val="28"/>
          <w:szCs w:val="28"/>
          <w:lang w:val="kk-KZ"/>
        </w:rPr>
        <w:t xml:space="preserve">тәуелді және </w:t>
      </w:r>
      <w:r>
        <w:rPr>
          <w:rFonts w:ascii="Times New Roman" w:hAnsi="Times New Roman" w:cs="Times New Roman"/>
          <w:sz w:val="28"/>
          <w:szCs w:val="28"/>
          <w:lang w:val="kk-KZ"/>
        </w:rPr>
        <w:t>«</w:t>
      </w:r>
      <w:r w:rsidR="00862817">
        <w:rPr>
          <w:rFonts w:ascii="Times New Roman" w:hAnsi="Times New Roman" w:cs="Times New Roman"/>
          <w:sz w:val="28"/>
          <w:szCs w:val="28"/>
          <w:lang w:val="kk-KZ"/>
        </w:rPr>
        <w:t>проблемалы</w:t>
      </w:r>
      <w:r>
        <w:rPr>
          <w:rFonts w:ascii="Times New Roman" w:hAnsi="Times New Roman" w:cs="Times New Roman"/>
          <w:sz w:val="28"/>
          <w:szCs w:val="28"/>
          <w:lang w:val="kk-KZ"/>
        </w:rPr>
        <w:t>»</w:t>
      </w:r>
      <w:r w:rsidRPr="00F33F51">
        <w:rPr>
          <w:rFonts w:ascii="Times New Roman" w:hAnsi="Times New Roman" w:cs="Times New Roman"/>
          <w:sz w:val="28"/>
          <w:szCs w:val="28"/>
          <w:lang w:val="kk-KZ"/>
        </w:rPr>
        <w:t xml:space="preserve"> адамдарды одан әрі қайта бейімдеу және оңалту жөніндегі жұмыстар; 5) профилактикалық сала</w:t>
      </w:r>
      <w:r w:rsidR="009B301C">
        <w:rPr>
          <w:rFonts w:ascii="Times New Roman" w:hAnsi="Times New Roman" w:cs="Times New Roman"/>
          <w:sz w:val="28"/>
          <w:szCs w:val="28"/>
          <w:lang w:val="kk-KZ"/>
        </w:rPr>
        <w:t>.</w:t>
      </w:r>
      <w:r w:rsidR="00BC1BEA" w:rsidRPr="00827FA3">
        <w:rPr>
          <w:rStyle w:val="ac"/>
          <w:rFonts w:ascii="Times New Roman" w:hAnsi="Times New Roman" w:cs="Times New Roman"/>
          <w:sz w:val="28"/>
          <w:szCs w:val="28"/>
        </w:rPr>
        <w:footnoteReference w:id="11"/>
      </w:r>
    </w:p>
    <w:p w14:paraId="4D28CCF1" w14:textId="77777777" w:rsidR="00BC1BEA" w:rsidRPr="00F33F51" w:rsidRDefault="00BC1BEA" w:rsidP="00021593">
      <w:pPr>
        <w:spacing w:after="0" w:line="240" w:lineRule="auto"/>
        <w:jc w:val="both"/>
        <w:rPr>
          <w:rFonts w:ascii="Times New Roman" w:hAnsi="Times New Roman" w:cs="Times New Roman"/>
          <w:sz w:val="28"/>
          <w:szCs w:val="28"/>
          <w:lang w:val="kk-KZ"/>
        </w:rPr>
      </w:pPr>
    </w:p>
    <w:p w14:paraId="314B1F3B" w14:textId="77777777" w:rsidR="00BC1BEA" w:rsidRPr="00F33F51" w:rsidRDefault="00BC1BEA" w:rsidP="00021593">
      <w:pPr>
        <w:spacing w:after="0" w:line="240" w:lineRule="auto"/>
        <w:jc w:val="both"/>
        <w:rPr>
          <w:rFonts w:ascii="Times New Roman" w:hAnsi="Times New Roman" w:cs="Times New Roman"/>
          <w:b/>
          <w:sz w:val="28"/>
          <w:szCs w:val="28"/>
          <w:lang w:val="kk-KZ"/>
        </w:rPr>
      </w:pPr>
      <w:r w:rsidRPr="00F33F51">
        <w:rPr>
          <w:rFonts w:ascii="Times New Roman" w:hAnsi="Times New Roman" w:cs="Times New Roman"/>
          <w:b/>
          <w:sz w:val="28"/>
          <w:szCs w:val="28"/>
          <w:lang w:val="kk-KZ"/>
        </w:rPr>
        <w:t>Швеция</w:t>
      </w:r>
    </w:p>
    <w:p w14:paraId="29F9E091" w14:textId="62934204" w:rsidR="00BC1BEA" w:rsidRPr="00F33F51" w:rsidRDefault="00DF1AF6" w:rsidP="00021593">
      <w:pPr>
        <w:pStyle w:val="af5"/>
        <w:spacing w:before="0" w:beforeAutospacing="0" w:after="0" w:afterAutospacing="0"/>
        <w:ind w:firstLine="708"/>
        <w:jc w:val="both"/>
        <w:rPr>
          <w:sz w:val="28"/>
          <w:szCs w:val="28"/>
          <w:lang w:val="kk-KZ"/>
        </w:rPr>
      </w:pPr>
      <w:r w:rsidRPr="00F33F51">
        <w:rPr>
          <w:sz w:val="28"/>
          <w:szCs w:val="28"/>
          <w:lang w:val="kk-KZ"/>
        </w:rPr>
        <w:t>Швециядағы әлеуметтік қызметкерлер ең ірі және әлеуметтік маңызды кәсіби топтардың бірі мәртебесіне ие. Әлеуметтік саясат шеңберінде әлеуметтік проблемаларды қозғайтын заңдар әзірленуде</w:t>
      </w:r>
      <w:r w:rsidR="00BC1BEA" w:rsidRPr="00F33F51">
        <w:rPr>
          <w:sz w:val="28"/>
          <w:szCs w:val="28"/>
          <w:lang w:val="kk-KZ"/>
        </w:rPr>
        <w:t>.</w:t>
      </w:r>
    </w:p>
    <w:p w14:paraId="7228F51D" w14:textId="058D4DC0" w:rsidR="00BC1BEA" w:rsidRPr="00F33F51" w:rsidRDefault="00DF1AF6" w:rsidP="00021593">
      <w:pPr>
        <w:pStyle w:val="af5"/>
        <w:spacing w:before="0" w:beforeAutospacing="0" w:after="0" w:afterAutospacing="0"/>
        <w:ind w:firstLine="708"/>
        <w:jc w:val="both"/>
        <w:rPr>
          <w:sz w:val="28"/>
          <w:szCs w:val="28"/>
          <w:lang w:val="kk-KZ"/>
        </w:rPr>
      </w:pPr>
      <w:r w:rsidRPr="00F33F51">
        <w:rPr>
          <w:sz w:val="28"/>
          <w:szCs w:val="28"/>
          <w:lang w:val="kk-KZ"/>
        </w:rPr>
        <w:t xml:space="preserve">Әлеуметтік қызметкерлер адамға көмек </w:t>
      </w:r>
      <w:r w:rsidRPr="00CC67CC">
        <w:rPr>
          <w:sz w:val="28"/>
          <w:szCs w:val="28"/>
          <w:lang w:val="kk-KZ"/>
        </w:rPr>
        <w:t>көрсетеді</w:t>
      </w:r>
      <w:r w:rsidRPr="00F33F51">
        <w:rPr>
          <w:sz w:val="28"/>
          <w:szCs w:val="28"/>
          <w:lang w:val="kk-KZ"/>
        </w:rPr>
        <w:t xml:space="preserve"> және адамдарға өзде</w:t>
      </w:r>
      <w:r w:rsidR="00CC67CC">
        <w:rPr>
          <w:sz w:val="28"/>
          <w:szCs w:val="28"/>
          <w:lang w:val="kk-KZ"/>
        </w:rPr>
        <w:t>ріне көмек көрсетуге көмектеседі</w:t>
      </w:r>
      <w:r w:rsidRPr="00F33F51">
        <w:rPr>
          <w:sz w:val="28"/>
          <w:szCs w:val="28"/>
          <w:lang w:val="kk-KZ"/>
        </w:rPr>
        <w:t>. Бұл қиын жағдайға тап болған адамның жалпы жағдайын талдау негізінде оған одан шығуға мүмкіндік беру керек дегенді білдіреді</w:t>
      </w:r>
      <w:r w:rsidR="00BC1BEA" w:rsidRPr="00F33F51">
        <w:rPr>
          <w:sz w:val="28"/>
          <w:szCs w:val="28"/>
          <w:lang w:val="kk-KZ"/>
        </w:rPr>
        <w:t>.</w:t>
      </w:r>
    </w:p>
    <w:p w14:paraId="28503C98" w14:textId="60913786" w:rsidR="00BC1BEA" w:rsidRPr="00F33F51" w:rsidRDefault="00DF1AF6" w:rsidP="00021593">
      <w:pPr>
        <w:pStyle w:val="af5"/>
        <w:spacing w:before="0" w:beforeAutospacing="0" w:after="0" w:afterAutospacing="0"/>
        <w:ind w:firstLine="708"/>
        <w:jc w:val="both"/>
        <w:rPr>
          <w:sz w:val="28"/>
          <w:szCs w:val="28"/>
          <w:lang w:val="kk-KZ"/>
        </w:rPr>
      </w:pPr>
      <w:r>
        <w:rPr>
          <w:sz w:val="28"/>
          <w:szCs w:val="28"/>
          <w:lang w:val="kk-KZ"/>
        </w:rPr>
        <w:t>«</w:t>
      </w:r>
      <w:r w:rsidRPr="00F33F51">
        <w:rPr>
          <w:sz w:val="28"/>
          <w:szCs w:val="28"/>
          <w:lang w:val="kk-KZ"/>
        </w:rPr>
        <w:t>Әлеуметтік жұмыс</w:t>
      </w:r>
      <w:r>
        <w:rPr>
          <w:sz w:val="28"/>
          <w:szCs w:val="28"/>
          <w:lang w:val="kk-KZ"/>
        </w:rPr>
        <w:t>»</w:t>
      </w:r>
      <w:r w:rsidRPr="00F33F51">
        <w:rPr>
          <w:sz w:val="28"/>
          <w:szCs w:val="28"/>
          <w:lang w:val="kk-KZ"/>
        </w:rPr>
        <w:t xml:space="preserve"> әмбебап пәні Швецияда макро, мезо және микро деңгейлердегі әлеуметтік жұмыс әдістеріне теңдестірілген </w:t>
      </w:r>
      <w:r>
        <w:rPr>
          <w:sz w:val="28"/>
          <w:szCs w:val="28"/>
          <w:lang w:val="kk-KZ"/>
        </w:rPr>
        <w:t>тұрғыда</w:t>
      </w:r>
      <w:r w:rsidRPr="00F33F51">
        <w:rPr>
          <w:sz w:val="28"/>
          <w:szCs w:val="28"/>
          <w:lang w:val="kk-KZ"/>
        </w:rPr>
        <w:t xml:space="preserve"> өз орнын тапты</w:t>
      </w:r>
      <w:r w:rsidRPr="00F33F51">
        <w:rPr>
          <w:rStyle w:val="ac"/>
          <w:sz w:val="28"/>
          <w:szCs w:val="28"/>
          <w:vertAlign w:val="baseline"/>
          <w:lang w:val="kk-KZ"/>
        </w:rPr>
        <w:t xml:space="preserve"> </w:t>
      </w:r>
      <w:r w:rsidR="00BC1BEA" w:rsidRPr="00827FA3">
        <w:rPr>
          <w:rStyle w:val="ac"/>
          <w:sz w:val="28"/>
          <w:szCs w:val="28"/>
        </w:rPr>
        <w:footnoteReference w:id="12"/>
      </w:r>
      <w:r w:rsidR="00BC1BEA" w:rsidRPr="00F33F51">
        <w:rPr>
          <w:sz w:val="28"/>
          <w:szCs w:val="28"/>
          <w:lang w:val="kk-KZ"/>
        </w:rPr>
        <w:t>.</w:t>
      </w:r>
    </w:p>
    <w:p w14:paraId="29314BCB" w14:textId="378E6E6E" w:rsidR="00BC1BEA" w:rsidRPr="00F33F51" w:rsidRDefault="00DF1AF6" w:rsidP="00021593">
      <w:pPr>
        <w:spacing w:after="0" w:line="240" w:lineRule="auto"/>
        <w:ind w:firstLine="708"/>
        <w:jc w:val="both"/>
        <w:rPr>
          <w:rFonts w:ascii="Times New Roman" w:hAnsi="Times New Roman" w:cs="Times New Roman"/>
          <w:sz w:val="28"/>
          <w:szCs w:val="28"/>
          <w:lang w:val="kk-KZ"/>
        </w:rPr>
      </w:pPr>
      <w:r w:rsidRPr="00F33F51">
        <w:rPr>
          <w:rFonts w:ascii="Times New Roman" w:hAnsi="Times New Roman" w:cs="Times New Roman"/>
          <w:sz w:val="28"/>
          <w:szCs w:val="28"/>
          <w:shd w:val="clear" w:color="auto" w:fill="FFFFFF"/>
          <w:lang w:val="kk-KZ"/>
        </w:rPr>
        <w:t>Әлеуметтік</w:t>
      </w:r>
      <w:r w:rsidR="00F10347">
        <w:rPr>
          <w:rFonts w:ascii="Times New Roman" w:hAnsi="Times New Roman" w:cs="Times New Roman"/>
          <w:sz w:val="28"/>
          <w:szCs w:val="28"/>
          <w:shd w:val="clear" w:color="auto" w:fill="FFFFFF"/>
          <w:lang w:val="kk-KZ"/>
        </w:rPr>
        <w:t xml:space="preserve"> қамсыздандыру қызметінің</w:t>
      </w:r>
      <w:r w:rsidR="009457F4">
        <w:rPr>
          <w:rFonts w:ascii="Times New Roman" w:hAnsi="Times New Roman" w:cs="Times New Roman"/>
          <w:sz w:val="28"/>
          <w:szCs w:val="28"/>
          <w:shd w:val="clear" w:color="auto" w:fill="FFFFFF"/>
          <w:lang w:val="kk-KZ"/>
        </w:rPr>
        <w:t xml:space="preserve"> </w:t>
      </w:r>
      <w:r w:rsidRPr="00F33F51">
        <w:rPr>
          <w:rFonts w:ascii="Times New Roman" w:hAnsi="Times New Roman" w:cs="Times New Roman"/>
          <w:sz w:val="28"/>
          <w:szCs w:val="28"/>
          <w:shd w:val="clear" w:color="auto" w:fill="FFFFFF"/>
          <w:lang w:val="kk-KZ"/>
        </w:rPr>
        <w:t>міндеттеріне алкоголь мен есірткіні теріс пайдаланатын жасөспірімдер мен ересектерге көмек көрсету кіреді</w:t>
      </w:r>
      <w:r w:rsidR="00BC1BEA" w:rsidRPr="00F33F51">
        <w:rPr>
          <w:rFonts w:ascii="Times New Roman" w:hAnsi="Times New Roman" w:cs="Times New Roman"/>
          <w:sz w:val="28"/>
          <w:szCs w:val="28"/>
          <w:shd w:val="clear" w:color="auto" w:fill="FFFFFF"/>
          <w:lang w:val="kk-KZ"/>
        </w:rPr>
        <w:t xml:space="preserve">. </w:t>
      </w:r>
      <w:r w:rsidRPr="00F912F3">
        <w:rPr>
          <w:rFonts w:ascii="Times New Roman" w:hAnsi="Times New Roman" w:cs="Times New Roman"/>
          <w:sz w:val="28"/>
          <w:szCs w:val="28"/>
          <w:shd w:val="clear" w:color="auto" w:fill="FFFFFF"/>
          <w:lang w:val="kk-KZ"/>
        </w:rPr>
        <w:t>Көмек байланысатын адамды таңдаудан, әңгімелесуден және отбасында немесе арнайы емдеу профилакторияларында</w:t>
      </w:r>
      <w:r w:rsidR="00EA20CC" w:rsidRPr="00F912F3">
        <w:rPr>
          <w:rFonts w:ascii="Times New Roman" w:hAnsi="Times New Roman" w:cs="Times New Roman"/>
          <w:sz w:val="28"/>
          <w:szCs w:val="28"/>
          <w:shd w:val="clear" w:color="auto" w:fill="FFFFFF"/>
          <w:lang w:val="kk-KZ"/>
        </w:rPr>
        <w:t xml:space="preserve">, </w:t>
      </w:r>
      <w:r w:rsidR="00EA20CC" w:rsidRPr="00F912F3">
        <w:rPr>
          <w:rStyle w:val="af7"/>
          <w:rFonts w:ascii="Times New Roman" w:hAnsi="Times New Roman" w:cs="Times New Roman"/>
          <w:sz w:val="28"/>
          <w:szCs w:val="28"/>
          <w:shd w:val="clear" w:color="auto" w:fill="FFFFFF"/>
          <w:lang w:val="kk-KZ"/>
        </w:rPr>
        <w:t>behandlingshem-да</w:t>
      </w:r>
      <w:r w:rsidRPr="00F912F3">
        <w:rPr>
          <w:rFonts w:ascii="Times New Roman" w:hAnsi="Times New Roman" w:cs="Times New Roman"/>
          <w:sz w:val="28"/>
          <w:szCs w:val="28"/>
          <w:shd w:val="clear" w:color="auto" w:fill="FFFFFF"/>
          <w:lang w:val="kk-KZ"/>
        </w:rPr>
        <w:t xml:space="preserve"> оңалт</w:t>
      </w:r>
      <w:r w:rsidR="00EA20CC" w:rsidRPr="00F912F3">
        <w:rPr>
          <w:rFonts w:ascii="Times New Roman" w:hAnsi="Times New Roman" w:cs="Times New Roman"/>
          <w:sz w:val="28"/>
          <w:szCs w:val="28"/>
          <w:shd w:val="clear" w:color="auto" w:fill="FFFFFF"/>
          <w:lang w:val="kk-KZ"/>
        </w:rPr>
        <w:t>уды ұйымдастырудан тұруы мүмкін.</w:t>
      </w:r>
      <w:r w:rsidR="00BC1BEA" w:rsidRPr="00F33F51">
        <w:rPr>
          <w:rFonts w:ascii="Times New Roman" w:hAnsi="Times New Roman" w:cs="Times New Roman"/>
          <w:sz w:val="28"/>
          <w:szCs w:val="28"/>
          <w:shd w:val="clear" w:color="auto" w:fill="FFFFFF"/>
          <w:lang w:val="kk-KZ"/>
        </w:rPr>
        <w:t xml:space="preserve"> </w:t>
      </w:r>
      <w:r w:rsidR="00EA20CC" w:rsidRPr="00F33F51">
        <w:rPr>
          <w:rFonts w:ascii="Times New Roman" w:hAnsi="Times New Roman" w:cs="Times New Roman"/>
          <w:sz w:val="28"/>
          <w:szCs w:val="28"/>
          <w:shd w:val="clear" w:color="auto" w:fill="FFFFFF"/>
          <w:lang w:val="kk-KZ"/>
        </w:rPr>
        <w:t>Кейбір емдік профилакториялар ең алдымен жасөспірімдермен жұмыс істеуге маманданған. Маскүнемдер мен нашақорларды қалпына келтіру орталықтары муниципалитеттерде, ландстинг</w:t>
      </w:r>
      <w:r w:rsidR="00EA20CC">
        <w:rPr>
          <w:rFonts w:ascii="Times New Roman" w:hAnsi="Times New Roman" w:cs="Times New Roman"/>
          <w:sz w:val="28"/>
          <w:szCs w:val="28"/>
          <w:shd w:val="clear" w:color="auto" w:fill="FFFFFF"/>
          <w:lang w:val="kk-KZ"/>
        </w:rPr>
        <w:t>терге</w:t>
      </w:r>
      <w:r w:rsidR="00EA20CC" w:rsidRPr="00F33F51">
        <w:rPr>
          <w:rFonts w:ascii="Times New Roman" w:hAnsi="Times New Roman" w:cs="Times New Roman"/>
          <w:sz w:val="28"/>
          <w:szCs w:val="28"/>
          <w:shd w:val="clear" w:color="auto" w:fill="FFFFFF"/>
          <w:lang w:val="kk-KZ"/>
        </w:rPr>
        <w:t>, шіркеулерде және әртүрлі қоғамдық ұйымдарда да бар. Әдетте емдеу ерікті негізде жүреді</w:t>
      </w:r>
      <w:r w:rsidR="00BC1BEA" w:rsidRPr="00F33F51">
        <w:rPr>
          <w:rFonts w:ascii="Times New Roman" w:hAnsi="Times New Roman" w:cs="Times New Roman"/>
          <w:sz w:val="28"/>
          <w:szCs w:val="28"/>
          <w:shd w:val="clear" w:color="auto" w:fill="FFFFFF"/>
          <w:lang w:val="kk-KZ"/>
        </w:rPr>
        <w:t xml:space="preserve">. </w:t>
      </w:r>
      <w:r w:rsidR="009457F4" w:rsidRPr="00251B40">
        <w:rPr>
          <w:rFonts w:ascii="Times New Roman" w:hAnsi="Times New Roman" w:cs="Times New Roman"/>
          <w:sz w:val="28"/>
          <w:szCs w:val="28"/>
          <w:shd w:val="clear" w:color="auto" w:fill="FFFFFF"/>
          <w:lang w:val="kk-KZ"/>
        </w:rPr>
        <w:t xml:space="preserve">Мәжбүрлеп емдеу </w:t>
      </w:r>
      <w:r w:rsidR="00EA20CC" w:rsidRPr="00251B40">
        <w:rPr>
          <w:rFonts w:ascii="Times New Roman" w:hAnsi="Times New Roman" w:cs="Times New Roman"/>
          <w:sz w:val="28"/>
          <w:szCs w:val="28"/>
          <w:shd w:val="clear" w:color="auto" w:fill="FFFFFF"/>
          <w:lang w:val="kk-KZ"/>
        </w:rPr>
        <w:t>адам алкогольге немесе есірткіге тәуелділікке байланысты өзіне немесе айналасындағыларға елеулі қауіп төндіретін жағдайларда жол беріледі</w:t>
      </w:r>
      <w:r w:rsidR="000D2ED2" w:rsidRPr="00251B40">
        <w:rPr>
          <w:rFonts w:ascii="Times New Roman" w:hAnsi="Times New Roman" w:cs="Times New Roman"/>
          <w:sz w:val="28"/>
          <w:szCs w:val="28"/>
          <w:shd w:val="clear" w:color="auto" w:fill="FFFFFF"/>
          <w:lang w:val="kk-KZ"/>
        </w:rPr>
        <w:t>.</w:t>
      </w:r>
      <w:r w:rsidR="00BC1BEA" w:rsidRPr="00251B40">
        <w:rPr>
          <w:rStyle w:val="ac"/>
          <w:rFonts w:ascii="Times New Roman" w:hAnsi="Times New Roman" w:cs="Times New Roman"/>
          <w:sz w:val="28"/>
          <w:szCs w:val="28"/>
          <w:shd w:val="clear" w:color="auto" w:fill="FFFFFF"/>
        </w:rPr>
        <w:footnoteReference w:id="13"/>
      </w:r>
    </w:p>
    <w:p w14:paraId="60C8E529" w14:textId="77777777" w:rsidR="00021593" w:rsidRPr="00F33F51" w:rsidRDefault="00021593" w:rsidP="00021593">
      <w:pPr>
        <w:spacing w:after="0" w:line="240" w:lineRule="auto"/>
        <w:jc w:val="both"/>
        <w:rPr>
          <w:rFonts w:ascii="Times New Roman" w:hAnsi="Times New Roman" w:cs="Times New Roman"/>
          <w:sz w:val="28"/>
          <w:szCs w:val="28"/>
          <w:lang w:val="kk-KZ"/>
        </w:rPr>
      </w:pPr>
    </w:p>
    <w:p w14:paraId="5643C8CF" w14:textId="02CAE856" w:rsidR="00526330" w:rsidRPr="00F33F51" w:rsidRDefault="00021593" w:rsidP="002A2B9D">
      <w:pPr>
        <w:spacing w:after="0" w:line="240" w:lineRule="auto"/>
        <w:jc w:val="center"/>
        <w:rPr>
          <w:rFonts w:ascii="Times New Roman" w:hAnsi="Times New Roman" w:cs="Times New Roman"/>
          <w:b/>
          <w:sz w:val="28"/>
          <w:szCs w:val="28"/>
          <w:lang w:val="kk-KZ"/>
        </w:rPr>
      </w:pPr>
      <w:r w:rsidRPr="00F33F51">
        <w:rPr>
          <w:rFonts w:ascii="Times New Roman" w:hAnsi="Times New Roman" w:cs="Times New Roman"/>
          <w:b/>
          <w:sz w:val="28"/>
          <w:szCs w:val="28"/>
          <w:lang w:val="kk-KZ"/>
        </w:rPr>
        <w:t xml:space="preserve">6. </w:t>
      </w:r>
      <w:r w:rsidR="002A2B9D" w:rsidRPr="002A2B9D">
        <w:rPr>
          <w:rFonts w:ascii="Times New Roman" w:hAnsi="Times New Roman" w:cs="Times New Roman"/>
          <w:b/>
          <w:sz w:val="28"/>
          <w:szCs w:val="28"/>
          <w:lang w:val="kk-KZ"/>
        </w:rPr>
        <w:t>САЛАНЫҢ</w:t>
      </w:r>
      <w:r w:rsidR="00E76E46">
        <w:rPr>
          <w:rFonts w:ascii="Times New Roman" w:hAnsi="Times New Roman" w:cs="Times New Roman"/>
          <w:b/>
          <w:sz w:val="28"/>
          <w:szCs w:val="28"/>
          <w:lang w:val="kk-KZ"/>
        </w:rPr>
        <w:t xml:space="preserve"> КӘСІБИ СТАНДАРТТАРЫНЫҢ ТІЗІМІ</w:t>
      </w:r>
    </w:p>
    <w:p w14:paraId="144AECA0" w14:textId="708452FA" w:rsidR="00526330" w:rsidRPr="00F33F51" w:rsidRDefault="00526330" w:rsidP="00021593">
      <w:pPr>
        <w:spacing w:after="0" w:line="240" w:lineRule="auto"/>
        <w:jc w:val="center"/>
        <w:rPr>
          <w:rFonts w:ascii="Times New Roman" w:hAnsi="Times New Roman" w:cs="Times New Roman"/>
          <w:b/>
          <w:sz w:val="28"/>
          <w:szCs w:val="28"/>
          <w:lang w:val="kk-KZ"/>
        </w:rPr>
      </w:pPr>
    </w:p>
    <w:p w14:paraId="6266534F" w14:textId="77777777" w:rsidR="00526330" w:rsidRPr="00004DBA" w:rsidRDefault="00526330" w:rsidP="00526330">
      <w:pPr>
        <w:spacing w:after="0" w:line="240" w:lineRule="auto"/>
        <w:ind w:firstLine="708"/>
        <w:jc w:val="both"/>
        <w:rPr>
          <w:rFonts w:ascii="Times New Roman" w:hAnsi="Times New Roman" w:cs="Times New Roman"/>
          <w:sz w:val="28"/>
          <w:szCs w:val="28"/>
          <w:lang w:val="kk-KZ"/>
        </w:rPr>
      </w:pPr>
      <w:r w:rsidRPr="00004DBA">
        <w:rPr>
          <w:rFonts w:ascii="Times New Roman" w:hAnsi="Times New Roman" w:cs="Times New Roman"/>
          <w:sz w:val="28"/>
          <w:szCs w:val="28"/>
          <w:lang w:val="kk-KZ"/>
        </w:rPr>
        <w:t xml:space="preserve">Қарастырылып отырған саланың қолданыстағы кәсіби стандарты отбасылық саясат саласындағы консультациялық және әлеуметтік қызметтер болып табылады. </w:t>
      </w:r>
    </w:p>
    <w:p w14:paraId="1F702D05" w14:textId="5A38F87E" w:rsidR="00526330" w:rsidRPr="00F33F51" w:rsidRDefault="00526330" w:rsidP="00526330">
      <w:pPr>
        <w:spacing w:after="0" w:line="240" w:lineRule="auto"/>
        <w:ind w:firstLine="708"/>
        <w:jc w:val="both"/>
        <w:rPr>
          <w:rFonts w:ascii="Times New Roman" w:hAnsi="Times New Roman" w:cs="Times New Roman"/>
          <w:sz w:val="28"/>
          <w:szCs w:val="28"/>
          <w:lang w:val="kk-KZ"/>
        </w:rPr>
      </w:pPr>
      <w:r w:rsidRPr="00227961">
        <w:rPr>
          <w:rFonts w:ascii="Times New Roman" w:hAnsi="Times New Roman" w:cs="Times New Roman"/>
          <w:sz w:val="28"/>
          <w:szCs w:val="28"/>
          <w:lang w:val="kk-KZ"/>
        </w:rPr>
        <w:t>Әзірле</w:t>
      </w:r>
      <w:r w:rsidR="00CC0AEF" w:rsidRPr="00227961">
        <w:rPr>
          <w:rFonts w:ascii="Times New Roman" w:hAnsi="Times New Roman" w:cs="Times New Roman"/>
          <w:sz w:val="28"/>
          <w:szCs w:val="28"/>
          <w:lang w:val="kk-KZ"/>
        </w:rPr>
        <w:t>уге жоспарланған</w:t>
      </w:r>
      <w:r w:rsidR="00A227A0" w:rsidRPr="00227961">
        <w:rPr>
          <w:rFonts w:ascii="Times New Roman" w:hAnsi="Times New Roman" w:cs="Times New Roman"/>
          <w:sz w:val="28"/>
          <w:szCs w:val="28"/>
          <w:lang w:val="kk-KZ"/>
        </w:rPr>
        <w:t xml:space="preserve"> келесі</w:t>
      </w:r>
      <w:r w:rsidRPr="00227961">
        <w:rPr>
          <w:rFonts w:ascii="Times New Roman" w:hAnsi="Times New Roman" w:cs="Times New Roman"/>
          <w:sz w:val="28"/>
          <w:szCs w:val="28"/>
          <w:lang w:val="kk-KZ"/>
        </w:rPr>
        <w:t xml:space="preserve"> кәсіби стандарттар қарастырылады:</w:t>
      </w:r>
      <w:r w:rsidR="00A227A0" w:rsidRPr="00227961">
        <w:rPr>
          <w:rFonts w:ascii="Times New Roman" w:hAnsi="Times New Roman" w:cs="Times New Roman"/>
          <w:sz w:val="28"/>
          <w:szCs w:val="28"/>
          <w:lang w:val="kk-KZ"/>
        </w:rPr>
        <w:t xml:space="preserve"> «Отбасы құқығы бойынша з</w:t>
      </w:r>
      <w:r w:rsidRPr="00227961">
        <w:rPr>
          <w:rFonts w:ascii="Times New Roman" w:hAnsi="Times New Roman" w:cs="Times New Roman"/>
          <w:sz w:val="28"/>
          <w:szCs w:val="28"/>
          <w:lang w:val="kk-KZ"/>
        </w:rPr>
        <w:t>аң қызмет</w:t>
      </w:r>
      <w:r w:rsidR="00A227A0" w:rsidRPr="00227961">
        <w:rPr>
          <w:rFonts w:ascii="Times New Roman" w:hAnsi="Times New Roman" w:cs="Times New Roman"/>
          <w:sz w:val="28"/>
          <w:szCs w:val="28"/>
          <w:lang w:val="kk-KZ"/>
        </w:rPr>
        <w:t xml:space="preserve">тері» </w:t>
      </w:r>
      <w:r w:rsidRPr="00227961">
        <w:rPr>
          <w:rFonts w:ascii="Times New Roman" w:hAnsi="Times New Roman" w:cs="Times New Roman"/>
          <w:sz w:val="28"/>
          <w:szCs w:val="28"/>
          <w:lang w:val="kk-KZ"/>
        </w:rPr>
        <w:t>және</w:t>
      </w:r>
      <w:r w:rsidR="00A227A0" w:rsidRPr="00227961">
        <w:rPr>
          <w:rFonts w:ascii="Times New Roman" w:hAnsi="Times New Roman" w:cs="Times New Roman"/>
          <w:sz w:val="28"/>
          <w:szCs w:val="28"/>
          <w:lang w:val="kk-KZ"/>
        </w:rPr>
        <w:t xml:space="preserve"> «Отбасы</w:t>
      </w:r>
      <w:r w:rsidRPr="00227961">
        <w:rPr>
          <w:rFonts w:ascii="Times New Roman" w:hAnsi="Times New Roman" w:cs="Times New Roman"/>
          <w:sz w:val="28"/>
          <w:szCs w:val="28"/>
          <w:lang w:val="kk-KZ"/>
        </w:rPr>
        <w:t xml:space="preserve"> қатынастар</w:t>
      </w:r>
      <w:r w:rsidR="00A227A0" w:rsidRPr="00227961">
        <w:rPr>
          <w:rFonts w:ascii="Times New Roman" w:hAnsi="Times New Roman" w:cs="Times New Roman"/>
          <w:sz w:val="28"/>
          <w:szCs w:val="28"/>
          <w:lang w:val="kk-KZ"/>
        </w:rPr>
        <w:t>ы</w:t>
      </w:r>
      <w:r w:rsidRPr="00227961">
        <w:rPr>
          <w:rFonts w:ascii="Times New Roman" w:hAnsi="Times New Roman" w:cs="Times New Roman"/>
          <w:sz w:val="28"/>
          <w:szCs w:val="28"/>
          <w:lang w:val="kk-KZ"/>
        </w:rPr>
        <w:t xml:space="preserve"> </w:t>
      </w:r>
      <w:r w:rsidR="00A227A0" w:rsidRPr="00227961">
        <w:rPr>
          <w:rFonts w:ascii="Times New Roman" w:hAnsi="Times New Roman" w:cs="Times New Roman"/>
          <w:sz w:val="28"/>
          <w:szCs w:val="28"/>
          <w:lang w:val="kk-KZ"/>
        </w:rPr>
        <w:t>бойынша психологиялық қызметтер»</w:t>
      </w:r>
      <w:r w:rsidRPr="00227961">
        <w:rPr>
          <w:rFonts w:ascii="Times New Roman" w:hAnsi="Times New Roman" w:cs="Times New Roman"/>
          <w:sz w:val="28"/>
          <w:szCs w:val="28"/>
          <w:lang w:val="kk-KZ"/>
        </w:rPr>
        <w:t>.</w:t>
      </w:r>
      <w:r w:rsidR="00CC0AEF">
        <w:rPr>
          <w:rFonts w:ascii="Times New Roman" w:hAnsi="Times New Roman" w:cs="Times New Roman"/>
          <w:sz w:val="28"/>
          <w:szCs w:val="28"/>
          <w:lang w:val="kk-KZ"/>
        </w:rPr>
        <w:t xml:space="preserve"> </w:t>
      </w:r>
    </w:p>
    <w:p w14:paraId="0668CC7C" w14:textId="77777777" w:rsidR="00526330" w:rsidRPr="00F33F51" w:rsidRDefault="00526330" w:rsidP="00021593">
      <w:pPr>
        <w:spacing w:after="0" w:line="240" w:lineRule="auto"/>
        <w:jc w:val="center"/>
        <w:rPr>
          <w:rFonts w:ascii="Times New Roman" w:hAnsi="Times New Roman" w:cs="Times New Roman"/>
          <w:b/>
          <w:sz w:val="28"/>
          <w:szCs w:val="28"/>
          <w:lang w:val="kk-KZ"/>
        </w:rPr>
      </w:pPr>
    </w:p>
    <w:p w14:paraId="417304E2" w14:textId="2048A5AE" w:rsidR="00131EA9" w:rsidRDefault="00021593" w:rsidP="00131EA9">
      <w:pPr>
        <w:pBdr>
          <w:bottom w:val="single" w:sz="4" w:space="31" w:color="FFFFFF"/>
        </w:pBdr>
        <w:spacing w:after="0" w:line="240" w:lineRule="auto"/>
        <w:ind w:firstLine="567"/>
        <w:jc w:val="center"/>
        <w:rPr>
          <w:rFonts w:ascii="Times New Roman" w:hAnsi="Times New Roman" w:cs="Times New Roman"/>
          <w:b/>
          <w:sz w:val="28"/>
          <w:szCs w:val="28"/>
          <w:lang w:val="kk-KZ"/>
        </w:rPr>
      </w:pPr>
      <w:r w:rsidRPr="00131EA9">
        <w:rPr>
          <w:rFonts w:ascii="Times New Roman" w:hAnsi="Times New Roman" w:cs="Times New Roman"/>
          <w:b/>
          <w:sz w:val="28"/>
          <w:szCs w:val="28"/>
          <w:lang w:val="kk-KZ"/>
        </w:rPr>
        <w:t xml:space="preserve">7. </w:t>
      </w:r>
      <w:r w:rsidR="00131EA9" w:rsidRPr="00131EA9">
        <w:rPr>
          <w:rFonts w:ascii="Times New Roman" w:hAnsi="Times New Roman" w:cs="Times New Roman"/>
          <w:b/>
          <w:sz w:val="28"/>
          <w:szCs w:val="28"/>
          <w:lang w:val="kk-KZ"/>
        </w:rPr>
        <w:t>ҚОРЫТЫНДЫЛАР МЕН ҰСЫНЫСТАР</w:t>
      </w:r>
    </w:p>
    <w:p w14:paraId="3ABFFB8B" w14:textId="152AD636" w:rsidR="006A63BF" w:rsidRPr="00225939" w:rsidRDefault="00814B16" w:rsidP="00225939">
      <w:pPr>
        <w:pBdr>
          <w:bottom w:val="single" w:sz="4" w:space="31" w:color="FFFFFF"/>
        </w:pBdr>
        <w:spacing w:after="0" w:line="240" w:lineRule="auto"/>
        <w:ind w:firstLine="567"/>
        <w:jc w:val="both"/>
        <w:rPr>
          <w:rFonts w:ascii="Times New Roman" w:hAnsi="Times New Roman" w:cs="Times New Roman"/>
          <w:sz w:val="28"/>
          <w:szCs w:val="40"/>
          <w:lang w:val="kk-KZ"/>
        </w:rPr>
      </w:pPr>
      <w:r w:rsidRPr="00EA20CC">
        <w:rPr>
          <w:rFonts w:ascii="Times New Roman" w:hAnsi="Times New Roman" w:cs="Times New Roman"/>
          <w:sz w:val="28"/>
          <w:szCs w:val="28"/>
          <w:lang w:val="kk-KZ"/>
        </w:rPr>
        <w:t>Осылайша, мамандықтардың ерекшелігі мен әлеуметтік қызметкерлердің ғана емес, сонымен қатар заңгерлердің, адвокаттардың, педагогтардың, психологтардың отбасы және неке мәселелері бойынша қызметінің бағытын ескере отырып, отбасы саясаты саласындағы кәсіби стандарт пен білім беру бағдарламалары</w:t>
      </w:r>
      <w:r>
        <w:rPr>
          <w:rFonts w:ascii="Times New Roman" w:hAnsi="Times New Roman" w:cs="Times New Roman"/>
          <w:sz w:val="28"/>
          <w:szCs w:val="28"/>
          <w:lang w:val="kk-KZ"/>
        </w:rPr>
        <w:t xml:space="preserve"> </w:t>
      </w:r>
      <w:r w:rsidRPr="00EA20CC">
        <w:rPr>
          <w:rFonts w:ascii="Times New Roman" w:hAnsi="Times New Roman" w:cs="Times New Roman"/>
          <w:sz w:val="28"/>
          <w:szCs w:val="28"/>
          <w:lang w:val="kk-KZ"/>
        </w:rPr>
        <w:t>мазмұнына қойылатын талаптарды кеңейту қажет.</w:t>
      </w:r>
      <w:r w:rsidRPr="00EA20CC">
        <w:rPr>
          <w:lang w:val="kk-KZ"/>
        </w:rPr>
        <w:t xml:space="preserve"> </w:t>
      </w:r>
      <w:r w:rsidRPr="00EA20CC">
        <w:rPr>
          <w:rFonts w:ascii="Times New Roman" w:hAnsi="Times New Roman" w:cs="Times New Roman"/>
          <w:sz w:val="28"/>
          <w:szCs w:val="40"/>
          <w:lang w:val="kk-KZ"/>
        </w:rPr>
        <w:t xml:space="preserve">Сондай-ақ, </w:t>
      </w:r>
      <w:r w:rsidRPr="00EA20CC">
        <w:rPr>
          <w:rFonts w:ascii="Times New Roman" w:hAnsi="Times New Roman" w:cs="Times New Roman"/>
          <w:sz w:val="28"/>
          <w:szCs w:val="40"/>
          <w:lang w:val="kk-KZ"/>
        </w:rPr>
        <w:lastRenderedPageBreak/>
        <w:t>кейбір кәсіптердің, атап айтқанда әлеуметтік қызметкерлердің беделін міндет</w:t>
      </w:r>
      <w:r>
        <w:rPr>
          <w:rFonts w:ascii="Times New Roman" w:hAnsi="Times New Roman" w:cs="Times New Roman"/>
          <w:sz w:val="28"/>
          <w:szCs w:val="40"/>
          <w:lang w:val="kk-KZ"/>
        </w:rPr>
        <w:t>ті</w:t>
      </w:r>
      <w:r w:rsidR="00225939">
        <w:rPr>
          <w:rFonts w:ascii="Times New Roman" w:hAnsi="Times New Roman" w:cs="Times New Roman"/>
          <w:sz w:val="28"/>
          <w:szCs w:val="40"/>
          <w:lang w:val="kk-KZ"/>
        </w:rPr>
        <w:t xml:space="preserve"> түрде арттыруды ескерген жөн. </w:t>
      </w:r>
    </w:p>
    <w:p w14:paraId="23F6B34B" w14:textId="58705AB0" w:rsidR="00586A6E" w:rsidRPr="00F33F51" w:rsidRDefault="00F31BB8" w:rsidP="00586A6E">
      <w:pPr>
        <w:pBdr>
          <w:bottom w:val="single" w:sz="4" w:space="31" w:color="FFFFFF"/>
        </w:pBd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ҰКС</w:t>
      </w:r>
      <w:r w:rsidR="00BF14E7" w:rsidRPr="00B90609">
        <w:rPr>
          <w:rFonts w:ascii="Times New Roman" w:hAnsi="Times New Roman" w:cs="Times New Roman"/>
          <w:sz w:val="28"/>
          <w:szCs w:val="28"/>
          <w:lang w:val="kk-KZ"/>
        </w:rPr>
        <w:t>-</w:t>
      </w:r>
      <w:r w:rsidR="00BF14E7" w:rsidRPr="00F33F51">
        <w:rPr>
          <w:rFonts w:ascii="Times New Roman" w:hAnsi="Times New Roman" w:cs="Times New Roman"/>
          <w:sz w:val="28"/>
          <w:szCs w:val="28"/>
          <w:lang w:val="kk-KZ"/>
        </w:rPr>
        <w:t>ға енгізуге ұсынылатын отбасылық саясат саласындағы мамандықтардың тізімі</w:t>
      </w:r>
      <w:r w:rsidR="00586A6E" w:rsidRPr="00F33F51">
        <w:rPr>
          <w:rFonts w:ascii="Times New Roman" w:hAnsi="Times New Roman" w:cs="Times New Roman"/>
          <w:sz w:val="28"/>
          <w:szCs w:val="28"/>
          <w:lang w:val="kk-KZ"/>
        </w:rPr>
        <w:t>:</w:t>
      </w:r>
    </w:p>
    <w:p w14:paraId="7D23AE6F" w14:textId="64CAC378" w:rsidR="00D07C3A" w:rsidRPr="00F33F51" w:rsidRDefault="00586A6E" w:rsidP="00D07C3A">
      <w:pPr>
        <w:pBdr>
          <w:bottom w:val="single" w:sz="4" w:space="31" w:color="FFFFFF"/>
        </w:pBdr>
        <w:spacing w:after="0" w:line="240" w:lineRule="auto"/>
        <w:ind w:firstLine="567"/>
        <w:jc w:val="both"/>
        <w:rPr>
          <w:rFonts w:ascii="Times New Roman" w:hAnsi="Times New Roman" w:cs="Times New Roman"/>
          <w:sz w:val="28"/>
          <w:szCs w:val="28"/>
          <w:lang w:val="kk-KZ"/>
        </w:rPr>
      </w:pPr>
      <w:r w:rsidRPr="00F33F51">
        <w:rPr>
          <w:rFonts w:ascii="Times New Roman" w:hAnsi="Times New Roman" w:cs="Times New Roman"/>
          <w:sz w:val="28"/>
          <w:szCs w:val="28"/>
          <w:lang w:val="kk-KZ"/>
        </w:rPr>
        <w:t xml:space="preserve">- </w:t>
      </w:r>
      <w:r w:rsidR="00F4717D">
        <w:rPr>
          <w:rFonts w:ascii="Times New Roman" w:hAnsi="Times New Roman"/>
          <w:sz w:val="28"/>
          <w:szCs w:val="28"/>
          <w:lang w:val="kk-KZ"/>
        </w:rPr>
        <w:t>Отбасын жоспарлау</w:t>
      </w:r>
      <w:r w:rsidR="003E1153" w:rsidRPr="00B90609">
        <w:rPr>
          <w:rFonts w:ascii="Times New Roman" w:hAnsi="Times New Roman"/>
          <w:sz w:val="28"/>
          <w:szCs w:val="28"/>
          <w:lang w:val="kk-KZ"/>
        </w:rPr>
        <w:t xml:space="preserve"> жөніндегі кеңесші</w:t>
      </w:r>
      <w:r w:rsidRPr="00F33F51">
        <w:rPr>
          <w:rFonts w:ascii="Times New Roman" w:hAnsi="Times New Roman" w:cs="Times New Roman"/>
          <w:sz w:val="28"/>
          <w:szCs w:val="28"/>
          <w:lang w:val="kk-KZ"/>
        </w:rPr>
        <w:t>;</w:t>
      </w:r>
    </w:p>
    <w:p w14:paraId="6F176610" w14:textId="308A0EC5" w:rsidR="00586A6E" w:rsidRPr="00F33F51" w:rsidRDefault="00586A6E" w:rsidP="00586A6E">
      <w:pPr>
        <w:pBdr>
          <w:bottom w:val="single" w:sz="4" w:space="31" w:color="FFFFFF"/>
        </w:pBdr>
        <w:spacing w:after="0" w:line="240" w:lineRule="auto"/>
        <w:ind w:firstLine="567"/>
        <w:jc w:val="both"/>
        <w:rPr>
          <w:rFonts w:ascii="Times New Roman" w:hAnsi="Times New Roman" w:cs="Times New Roman"/>
          <w:sz w:val="28"/>
          <w:szCs w:val="28"/>
          <w:lang w:val="kk-KZ"/>
        </w:rPr>
      </w:pPr>
      <w:r w:rsidRPr="00F33F51">
        <w:rPr>
          <w:rFonts w:ascii="Times New Roman" w:hAnsi="Times New Roman" w:cs="Times New Roman"/>
          <w:sz w:val="28"/>
          <w:szCs w:val="28"/>
          <w:lang w:val="kk-KZ"/>
        </w:rPr>
        <w:t xml:space="preserve">- </w:t>
      </w:r>
      <w:r w:rsidR="003E1153" w:rsidRPr="00B90609">
        <w:rPr>
          <w:rFonts w:ascii="Times New Roman" w:hAnsi="Times New Roman"/>
          <w:sz w:val="28"/>
          <w:szCs w:val="28"/>
          <w:lang w:val="kk-KZ"/>
        </w:rPr>
        <w:t>Отбасы</w:t>
      </w:r>
      <w:r w:rsidR="00D07C3A">
        <w:rPr>
          <w:rFonts w:ascii="Times New Roman" w:hAnsi="Times New Roman"/>
          <w:sz w:val="28"/>
          <w:szCs w:val="28"/>
          <w:lang w:val="kk-KZ"/>
        </w:rPr>
        <w:t>н оңалту және дағдарыстан к</w:t>
      </w:r>
      <w:r w:rsidR="00AF3ED5">
        <w:rPr>
          <w:rFonts w:ascii="Times New Roman" w:hAnsi="Times New Roman"/>
          <w:sz w:val="28"/>
          <w:szCs w:val="28"/>
          <w:lang w:val="kk-KZ"/>
        </w:rPr>
        <w:t>е</w:t>
      </w:r>
      <w:r w:rsidR="00D07C3A">
        <w:rPr>
          <w:rFonts w:ascii="Times New Roman" w:hAnsi="Times New Roman"/>
          <w:sz w:val="28"/>
          <w:szCs w:val="28"/>
          <w:lang w:val="kk-KZ"/>
        </w:rPr>
        <w:t>йін қалпына келтіру</w:t>
      </w:r>
      <w:r w:rsidR="003E1153" w:rsidRPr="00B90609">
        <w:rPr>
          <w:rFonts w:ascii="Times New Roman" w:hAnsi="Times New Roman"/>
          <w:sz w:val="28"/>
          <w:szCs w:val="28"/>
          <w:lang w:val="kk-KZ"/>
        </w:rPr>
        <w:t xml:space="preserve"> жөніндегі </w:t>
      </w:r>
      <w:r w:rsidR="00D07C3A">
        <w:rPr>
          <w:rFonts w:ascii="Times New Roman" w:hAnsi="Times New Roman"/>
          <w:sz w:val="28"/>
          <w:szCs w:val="28"/>
          <w:lang w:val="kk-KZ"/>
        </w:rPr>
        <w:t>маман</w:t>
      </w:r>
      <w:r w:rsidRPr="00F33F51">
        <w:rPr>
          <w:rFonts w:ascii="Times New Roman" w:hAnsi="Times New Roman" w:cs="Times New Roman"/>
          <w:sz w:val="28"/>
          <w:szCs w:val="28"/>
          <w:lang w:val="kk-KZ"/>
        </w:rPr>
        <w:t>;</w:t>
      </w:r>
    </w:p>
    <w:p w14:paraId="4FF2AC2B" w14:textId="0B6684DA" w:rsidR="00586A6E" w:rsidRPr="00B90609" w:rsidRDefault="00586A6E" w:rsidP="00586A6E">
      <w:pPr>
        <w:pBdr>
          <w:bottom w:val="single" w:sz="4" w:space="31" w:color="FFFFFF"/>
        </w:pBdr>
        <w:spacing w:after="0" w:line="240" w:lineRule="auto"/>
        <w:ind w:firstLine="567"/>
        <w:jc w:val="both"/>
        <w:rPr>
          <w:rFonts w:ascii="Times New Roman" w:hAnsi="Times New Roman" w:cs="Times New Roman"/>
          <w:sz w:val="28"/>
          <w:szCs w:val="28"/>
          <w:lang w:val="kk-KZ"/>
        </w:rPr>
      </w:pPr>
      <w:r w:rsidRPr="00CA5727">
        <w:rPr>
          <w:rFonts w:ascii="Times New Roman" w:hAnsi="Times New Roman" w:cs="Times New Roman"/>
          <w:sz w:val="28"/>
          <w:szCs w:val="28"/>
          <w:lang w:val="kk-KZ"/>
        </w:rPr>
        <w:t xml:space="preserve">- </w:t>
      </w:r>
      <w:r w:rsidR="00CA5727" w:rsidRPr="00CA5727">
        <w:rPr>
          <w:rFonts w:ascii="Times New Roman" w:hAnsi="Times New Roman"/>
          <w:sz w:val="28"/>
          <w:szCs w:val="28"/>
          <w:lang w:val="kk-KZ"/>
        </w:rPr>
        <w:t>Отбасы істері жөніндегі</w:t>
      </w:r>
      <w:r w:rsidR="000C7595" w:rsidRPr="00CA5727">
        <w:rPr>
          <w:rFonts w:ascii="Times New Roman" w:hAnsi="Times New Roman"/>
          <w:sz w:val="28"/>
          <w:szCs w:val="28"/>
          <w:lang w:val="kk-KZ"/>
        </w:rPr>
        <w:t xml:space="preserve"> заңгер</w:t>
      </w:r>
      <w:r w:rsidRPr="00CA5727">
        <w:rPr>
          <w:rFonts w:ascii="Times New Roman" w:hAnsi="Times New Roman" w:cs="Times New Roman"/>
          <w:sz w:val="28"/>
          <w:szCs w:val="28"/>
          <w:lang w:val="kk-KZ"/>
        </w:rPr>
        <w:t>;</w:t>
      </w:r>
    </w:p>
    <w:p w14:paraId="7C5210F5" w14:textId="22615A31" w:rsidR="00586A6E" w:rsidRPr="00D85C16" w:rsidRDefault="00586A6E" w:rsidP="00D85C16">
      <w:pPr>
        <w:pBdr>
          <w:bottom w:val="single" w:sz="4" w:space="31" w:color="FFFFFF"/>
        </w:pBdr>
        <w:spacing w:after="0" w:line="240" w:lineRule="auto"/>
        <w:ind w:firstLine="567"/>
        <w:jc w:val="both"/>
        <w:rPr>
          <w:rFonts w:ascii="Times New Roman" w:hAnsi="Times New Roman" w:cs="Times New Roman"/>
          <w:sz w:val="28"/>
          <w:szCs w:val="28"/>
          <w:lang w:val="kk-KZ"/>
        </w:rPr>
      </w:pPr>
      <w:r w:rsidRPr="00CA5727">
        <w:rPr>
          <w:rFonts w:ascii="Times New Roman" w:hAnsi="Times New Roman" w:cs="Times New Roman"/>
          <w:sz w:val="28"/>
          <w:szCs w:val="28"/>
          <w:lang w:val="kk-KZ"/>
        </w:rPr>
        <w:t xml:space="preserve">- </w:t>
      </w:r>
      <w:r w:rsidR="00D62383" w:rsidRPr="00CA5727">
        <w:rPr>
          <w:rFonts w:ascii="Times New Roman" w:hAnsi="Times New Roman"/>
          <w:sz w:val="28"/>
          <w:szCs w:val="28"/>
          <w:lang w:val="kk-KZ"/>
        </w:rPr>
        <w:t>Отбасылық қатынастар психологы</w:t>
      </w:r>
      <w:r w:rsidRPr="00CA5727">
        <w:rPr>
          <w:rFonts w:ascii="Times New Roman" w:hAnsi="Times New Roman" w:cs="Times New Roman"/>
          <w:sz w:val="28"/>
          <w:szCs w:val="28"/>
          <w:lang w:val="kk-KZ"/>
        </w:rPr>
        <w:t>.</w:t>
      </w:r>
      <w:r w:rsidRPr="00B90609">
        <w:rPr>
          <w:rFonts w:ascii="Times New Roman" w:hAnsi="Times New Roman" w:cs="Times New Roman"/>
          <w:sz w:val="28"/>
          <w:szCs w:val="28"/>
          <w:lang w:val="kk-KZ"/>
        </w:rPr>
        <w:t xml:space="preserve"> </w:t>
      </w:r>
    </w:p>
    <w:p w14:paraId="451D65EB" w14:textId="7A53F4EE" w:rsidR="00586A6E" w:rsidRPr="00EA20CC" w:rsidRDefault="00586A6E" w:rsidP="00586A6E">
      <w:pPr>
        <w:pBdr>
          <w:bottom w:val="single" w:sz="4" w:space="31" w:color="FFFFFF"/>
        </w:pBdr>
        <w:spacing w:after="0" w:line="240" w:lineRule="auto"/>
        <w:ind w:firstLine="567"/>
        <w:jc w:val="both"/>
        <w:rPr>
          <w:rFonts w:ascii="Times New Roman" w:hAnsi="Times New Roman" w:cs="Times New Roman"/>
          <w:sz w:val="28"/>
          <w:szCs w:val="28"/>
          <w:lang w:val="kk-KZ"/>
        </w:rPr>
      </w:pPr>
    </w:p>
    <w:p w14:paraId="17BA1237" w14:textId="22EF45F6" w:rsidR="00586A6E" w:rsidRPr="00827FA3" w:rsidRDefault="00586A6E" w:rsidP="00EA20CC">
      <w:pPr>
        <w:pBdr>
          <w:bottom w:val="single" w:sz="4" w:space="31" w:color="FFFFFF"/>
        </w:pBdr>
        <w:spacing w:after="0" w:line="240" w:lineRule="auto"/>
        <w:jc w:val="both"/>
        <w:rPr>
          <w:rFonts w:ascii="Times New Roman" w:hAnsi="Times New Roman" w:cs="Times New Roman"/>
          <w:sz w:val="28"/>
          <w:szCs w:val="40"/>
          <w:lang w:val="kk-KZ"/>
        </w:rPr>
        <w:sectPr w:rsidR="00586A6E" w:rsidRPr="00827FA3" w:rsidSect="00BE0D20">
          <w:headerReference w:type="default" r:id="rId13"/>
          <w:footerReference w:type="default" r:id="rId14"/>
          <w:pgSz w:w="11906" w:h="16838"/>
          <w:pgMar w:top="1134" w:right="850" w:bottom="1134" w:left="1701" w:header="708" w:footer="708" w:gutter="0"/>
          <w:cols w:space="708"/>
          <w:titlePg/>
          <w:docGrid w:linePitch="360"/>
        </w:sectPr>
      </w:pPr>
    </w:p>
    <w:p w14:paraId="12389933" w14:textId="77777777" w:rsidR="00BC1BEA" w:rsidRPr="003942FA" w:rsidRDefault="00BC1BEA" w:rsidP="00021593">
      <w:pPr>
        <w:spacing w:after="0" w:line="240" w:lineRule="auto"/>
        <w:jc w:val="both"/>
        <w:rPr>
          <w:rFonts w:ascii="Times New Roman" w:hAnsi="Times New Roman" w:cs="Times New Roman"/>
          <w:sz w:val="28"/>
          <w:szCs w:val="28"/>
          <w:lang w:val="kk-KZ"/>
        </w:rPr>
      </w:pPr>
    </w:p>
    <w:p w14:paraId="4130C562" w14:textId="7A26B4B1" w:rsidR="00BC1BEA" w:rsidRPr="003942FA" w:rsidRDefault="00DC7DFB" w:rsidP="00021593">
      <w:pPr>
        <w:pStyle w:val="1"/>
        <w:spacing w:before="0" w:line="240" w:lineRule="auto"/>
        <w:rPr>
          <w:rFonts w:cs="Times New Roman"/>
          <w:sz w:val="28"/>
          <w:lang w:val="kk-KZ"/>
        </w:rPr>
      </w:pPr>
      <w:bookmarkStart w:id="6" w:name="_Toc131606616"/>
      <w:r>
        <w:rPr>
          <w:rFonts w:cs="Times New Roman"/>
          <w:sz w:val="28"/>
          <w:lang w:val="kk-KZ"/>
        </w:rPr>
        <w:t>8</w:t>
      </w:r>
      <w:r w:rsidR="00BC1BEA" w:rsidRPr="003942FA">
        <w:rPr>
          <w:rFonts w:cs="Times New Roman"/>
          <w:sz w:val="28"/>
          <w:lang w:val="kk-KZ"/>
        </w:rPr>
        <w:t xml:space="preserve">. </w:t>
      </w:r>
      <w:bookmarkEnd w:id="6"/>
      <w:r>
        <w:rPr>
          <w:rFonts w:cs="Times New Roman"/>
          <w:sz w:val="28"/>
          <w:lang w:val="kk-KZ"/>
        </w:rPr>
        <w:t>СБШ БІЛІКТІЛІК ДЕҢГЕЙЛЕРІНІҢ СИПАТТАМАСЫ</w:t>
      </w:r>
    </w:p>
    <w:p w14:paraId="1E60C1F6" w14:textId="039E3E98" w:rsidR="00EC42D1" w:rsidRPr="00DC7DFB" w:rsidRDefault="00EC42D1" w:rsidP="00F25CED">
      <w:pPr>
        <w:spacing w:after="0" w:line="240" w:lineRule="auto"/>
        <w:ind w:firstLine="708"/>
        <w:rPr>
          <w:rFonts w:ascii="Times New Roman" w:hAnsi="Times New Roman" w:cs="Times New Roman"/>
          <w:sz w:val="28"/>
          <w:lang w:val="kk-KZ"/>
        </w:rPr>
      </w:pPr>
      <w:r w:rsidRPr="00DC7DFB">
        <w:rPr>
          <w:rFonts w:ascii="Times New Roman" w:hAnsi="Times New Roman" w:cs="Times New Roman"/>
          <w:sz w:val="28"/>
          <w:lang w:val="kk-KZ"/>
        </w:rPr>
        <w:t>1</w:t>
      </w:r>
      <w:r w:rsidR="00126E4E">
        <w:rPr>
          <w:rFonts w:ascii="Times New Roman" w:hAnsi="Times New Roman" w:cs="Times New Roman"/>
          <w:sz w:val="28"/>
          <w:lang w:val="kk-KZ"/>
        </w:rPr>
        <w:t>-кесте</w:t>
      </w:r>
      <w:r w:rsidRPr="00DC7DFB">
        <w:rPr>
          <w:rFonts w:ascii="Times New Roman" w:hAnsi="Times New Roman" w:cs="Times New Roman"/>
          <w:sz w:val="28"/>
          <w:lang w:val="kk-KZ"/>
        </w:rPr>
        <w:t xml:space="preserve">. </w:t>
      </w:r>
      <w:r w:rsidR="005C3223">
        <w:rPr>
          <w:rFonts w:ascii="Times New Roman" w:hAnsi="Times New Roman" w:cs="Times New Roman"/>
          <w:sz w:val="28"/>
          <w:lang w:val="kk-KZ"/>
        </w:rPr>
        <w:t>СБ</w:t>
      </w:r>
      <w:r w:rsidR="00734029">
        <w:rPr>
          <w:rFonts w:ascii="Times New Roman" w:hAnsi="Times New Roman" w:cs="Times New Roman"/>
          <w:sz w:val="28"/>
          <w:lang w:val="kk-KZ"/>
        </w:rPr>
        <w:t>Ш біліктілік деңгей</w:t>
      </w:r>
      <w:r w:rsidR="00DC7DFB">
        <w:rPr>
          <w:rFonts w:ascii="Times New Roman" w:hAnsi="Times New Roman" w:cs="Times New Roman"/>
          <w:sz w:val="28"/>
          <w:lang w:val="kk-KZ"/>
        </w:rPr>
        <w:t>лер</w:t>
      </w:r>
      <w:r w:rsidR="00734029">
        <w:rPr>
          <w:rFonts w:ascii="Times New Roman" w:hAnsi="Times New Roman" w:cs="Times New Roman"/>
          <w:sz w:val="28"/>
          <w:lang w:val="kk-KZ"/>
        </w:rPr>
        <w:t>інің сипаттамасы</w:t>
      </w:r>
      <w:r w:rsidRPr="00DC7DFB">
        <w:rPr>
          <w:rFonts w:ascii="Times New Roman" w:hAnsi="Times New Roman" w:cs="Times New Roman"/>
          <w:sz w:val="28"/>
          <w:lang w:val="kk-KZ"/>
        </w:rPr>
        <w:t xml:space="preserve"> </w:t>
      </w:r>
    </w:p>
    <w:tbl>
      <w:tblPr>
        <w:tblStyle w:val="ad"/>
        <w:tblW w:w="15304" w:type="dxa"/>
        <w:tblLook w:val="04A0" w:firstRow="1" w:lastRow="0" w:firstColumn="1" w:lastColumn="0" w:noHBand="0" w:noVBand="1"/>
      </w:tblPr>
      <w:tblGrid>
        <w:gridCol w:w="974"/>
        <w:gridCol w:w="1083"/>
        <w:gridCol w:w="1525"/>
        <w:gridCol w:w="1310"/>
        <w:gridCol w:w="1994"/>
        <w:gridCol w:w="3109"/>
        <w:gridCol w:w="2880"/>
        <w:gridCol w:w="2429"/>
      </w:tblGrid>
      <w:tr w:rsidR="0039709A" w:rsidRPr="00827FA3" w14:paraId="1BCB4C2B" w14:textId="77777777" w:rsidTr="00586FE8">
        <w:trPr>
          <w:trHeight w:val="525"/>
        </w:trPr>
        <w:tc>
          <w:tcPr>
            <w:tcW w:w="974" w:type="dxa"/>
          </w:tcPr>
          <w:p w14:paraId="608A5B54" w14:textId="279021DD" w:rsidR="0039709A" w:rsidRPr="00126E4E" w:rsidRDefault="00F31BB8" w:rsidP="0039709A">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СБШ </w:t>
            </w:r>
            <w:r w:rsidR="00126E4E">
              <w:rPr>
                <w:rFonts w:ascii="Times New Roman" w:eastAsia="Times New Roman" w:hAnsi="Times New Roman" w:cs="Times New Roman"/>
                <w:color w:val="000000"/>
                <w:sz w:val="24"/>
                <w:szCs w:val="24"/>
                <w:lang w:val="kk-KZ" w:eastAsia="ru-RU"/>
              </w:rPr>
              <w:t>деңгейі</w:t>
            </w:r>
          </w:p>
        </w:tc>
        <w:tc>
          <w:tcPr>
            <w:tcW w:w="1083" w:type="dxa"/>
            <w:hideMark/>
          </w:tcPr>
          <w:p w14:paraId="5BF3E4A5" w14:textId="77777777" w:rsidR="00213F7A" w:rsidRDefault="00213F7A" w:rsidP="00F31BB8">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ҰБШ деңгейі </w:t>
            </w:r>
          </w:p>
          <w:p w14:paraId="454DEF3F" w14:textId="279FB65A" w:rsidR="00126E4E" w:rsidRPr="00126E4E" w:rsidRDefault="00126E4E" w:rsidP="00F31BB8">
            <w:pPr>
              <w:rPr>
                <w:rFonts w:ascii="Times New Roman" w:eastAsia="Times New Roman" w:hAnsi="Times New Roman" w:cs="Times New Roman"/>
                <w:color w:val="000000"/>
                <w:sz w:val="24"/>
                <w:szCs w:val="24"/>
                <w:lang w:val="kk-KZ" w:eastAsia="ru-RU"/>
              </w:rPr>
            </w:pPr>
          </w:p>
        </w:tc>
        <w:tc>
          <w:tcPr>
            <w:tcW w:w="1525" w:type="dxa"/>
          </w:tcPr>
          <w:p w14:paraId="59E01C27" w14:textId="7AB01C6C" w:rsidR="0039709A" w:rsidRPr="00126E4E" w:rsidRDefault="00213F7A" w:rsidP="00F31BB8">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ҰКС</w:t>
            </w:r>
            <w:r w:rsidRPr="00EB0CEA">
              <w:rPr>
                <w:rFonts w:ascii="Times New Roman" w:eastAsia="Times New Roman" w:hAnsi="Times New Roman" w:cs="Times New Roman"/>
                <w:color w:val="000000"/>
                <w:sz w:val="24"/>
                <w:szCs w:val="24"/>
                <w:lang w:val="kk-KZ" w:eastAsia="ru-RU"/>
              </w:rPr>
              <w:t>-тегі кәсіп</w:t>
            </w:r>
          </w:p>
        </w:tc>
        <w:tc>
          <w:tcPr>
            <w:tcW w:w="1310" w:type="dxa"/>
            <w:hideMark/>
          </w:tcPr>
          <w:p w14:paraId="05A4DCF6" w14:textId="47D61E37" w:rsidR="0039709A" w:rsidRPr="00126E4E" w:rsidRDefault="00F31BB8" w:rsidP="0039709A">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Кезеңдер</w:t>
            </w:r>
          </w:p>
        </w:tc>
        <w:tc>
          <w:tcPr>
            <w:tcW w:w="1994" w:type="dxa"/>
            <w:hideMark/>
          </w:tcPr>
          <w:p w14:paraId="20BD8636" w14:textId="20C69653" w:rsidR="0039709A" w:rsidRPr="00126E4E" w:rsidRDefault="00126E4E" w:rsidP="009F6BAC">
            <w:pPr>
              <w:rPr>
                <w:rFonts w:ascii="Times New Roman" w:eastAsia="Times New Roman" w:hAnsi="Times New Roman" w:cs="Times New Roman"/>
                <w:color w:val="000000"/>
                <w:sz w:val="24"/>
                <w:szCs w:val="24"/>
                <w:lang w:val="kk-KZ" w:eastAsia="ru-RU"/>
              </w:rPr>
            </w:pPr>
            <w:r w:rsidRPr="00126E4E">
              <w:rPr>
                <w:rFonts w:ascii="Times New Roman" w:eastAsia="Times New Roman" w:hAnsi="Times New Roman" w:cs="Times New Roman"/>
                <w:color w:val="000000"/>
                <w:sz w:val="24"/>
                <w:szCs w:val="24"/>
                <w:lang w:val="kk-KZ" w:eastAsia="ru-RU"/>
              </w:rPr>
              <w:t>Ұжым</w:t>
            </w:r>
            <w:r w:rsidR="009F6BAC">
              <w:rPr>
                <w:rFonts w:ascii="Times New Roman" w:eastAsia="Times New Roman" w:hAnsi="Times New Roman" w:cs="Times New Roman"/>
                <w:color w:val="000000"/>
                <w:sz w:val="24"/>
                <w:szCs w:val="24"/>
                <w:lang w:val="kk-KZ" w:eastAsia="ru-RU"/>
              </w:rPr>
              <w:t>дық еңбек бөлінісіндегі рөлі</w:t>
            </w:r>
          </w:p>
        </w:tc>
        <w:tc>
          <w:tcPr>
            <w:tcW w:w="3109" w:type="dxa"/>
            <w:hideMark/>
          </w:tcPr>
          <w:p w14:paraId="21D28BFA" w14:textId="05C27EC3" w:rsidR="0039709A" w:rsidRPr="00126E4E" w:rsidRDefault="00126E4E" w:rsidP="0039709A">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Білім</w:t>
            </w:r>
            <w:r w:rsidR="001176CD">
              <w:rPr>
                <w:rFonts w:ascii="Times New Roman" w:eastAsia="Times New Roman" w:hAnsi="Times New Roman" w:cs="Times New Roman"/>
                <w:color w:val="000000"/>
                <w:sz w:val="24"/>
                <w:szCs w:val="24"/>
                <w:lang w:val="kk-KZ" w:eastAsia="ru-RU"/>
              </w:rPr>
              <w:t>дер</w:t>
            </w:r>
          </w:p>
        </w:tc>
        <w:tc>
          <w:tcPr>
            <w:tcW w:w="2880" w:type="dxa"/>
            <w:hideMark/>
          </w:tcPr>
          <w:p w14:paraId="2550BECD" w14:textId="31D95CE2" w:rsidR="0039709A" w:rsidRPr="00827FA3" w:rsidRDefault="00F31BB8" w:rsidP="00126E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Машықтар</w:t>
            </w:r>
            <w:r w:rsidR="0039709A" w:rsidRPr="00827FA3">
              <w:rPr>
                <w:rFonts w:ascii="Times New Roman" w:eastAsia="Times New Roman" w:hAnsi="Times New Roman" w:cs="Times New Roman"/>
                <w:color w:val="000000"/>
                <w:sz w:val="24"/>
                <w:szCs w:val="24"/>
                <w:lang w:eastAsia="ru-RU"/>
              </w:rPr>
              <w:t xml:space="preserve"> (</w:t>
            </w:r>
            <w:r w:rsidR="00126E4E">
              <w:rPr>
                <w:rFonts w:ascii="Times New Roman" w:eastAsia="Times New Roman" w:hAnsi="Times New Roman" w:cs="Times New Roman"/>
                <w:color w:val="000000"/>
                <w:sz w:val="24"/>
                <w:szCs w:val="24"/>
                <w:lang w:val="kk-KZ" w:eastAsia="ru-RU"/>
              </w:rPr>
              <w:t>Дағдылар</w:t>
            </w:r>
            <w:r w:rsidR="0039709A" w:rsidRPr="00827FA3">
              <w:rPr>
                <w:rFonts w:ascii="Times New Roman" w:eastAsia="Times New Roman" w:hAnsi="Times New Roman" w:cs="Times New Roman"/>
                <w:color w:val="000000"/>
                <w:sz w:val="24"/>
                <w:szCs w:val="24"/>
                <w:lang w:eastAsia="ru-RU"/>
              </w:rPr>
              <w:t>)</w:t>
            </w:r>
          </w:p>
        </w:tc>
        <w:tc>
          <w:tcPr>
            <w:tcW w:w="2429" w:type="dxa"/>
            <w:hideMark/>
          </w:tcPr>
          <w:p w14:paraId="25B4952B" w14:textId="5C3D271C" w:rsidR="0039709A" w:rsidRPr="00023B66" w:rsidRDefault="00023B66" w:rsidP="00F31BB8">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Жеке құзіретт</w:t>
            </w:r>
            <w:r w:rsidR="00F31BB8">
              <w:rPr>
                <w:rFonts w:ascii="Times New Roman" w:eastAsia="Times New Roman" w:hAnsi="Times New Roman" w:cs="Times New Roman"/>
                <w:color w:val="000000"/>
                <w:sz w:val="24"/>
                <w:szCs w:val="24"/>
                <w:lang w:val="kk-KZ" w:eastAsia="ru-RU"/>
              </w:rPr>
              <w:t>ер</w:t>
            </w:r>
          </w:p>
        </w:tc>
      </w:tr>
      <w:tr w:rsidR="0039709A" w:rsidRPr="00827FA3" w14:paraId="715D1963" w14:textId="77777777" w:rsidTr="00586FE8">
        <w:trPr>
          <w:trHeight w:val="300"/>
        </w:trPr>
        <w:tc>
          <w:tcPr>
            <w:tcW w:w="974" w:type="dxa"/>
          </w:tcPr>
          <w:p w14:paraId="1144322C" w14:textId="0D0DCACA" w:rsidR="0039709A" w:rsidRPr="00827FA3" w:rsidRDefault="0039709A" w:rsidP="0039709A">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83" w:type="dxa"/>
            <w:hideMark/>
          </w:tcPr>
          <w:p w14:paraId="691D8CA5" w14:textId="77777777" w:rsidR="0039709A" w:rsidRPr="00827FA3" w:rsidRDefault="0039709A" w:rsidP="0039709A">
            <w:pPr>
              <w:jc w:val="right"/>
              <w:rPr>
                <w:rFonts w:ascii="Times New Roman" w:eastAsia="Times New Roman" w:hAnsi="Times New Roman" w:cs="Times New Roman"/>
                <w:color w:val="000000"/>
                <w:sz w:val="24"/>
                <w:szCs w:val="24"/>
                <w:lang w:eastAsia="ru-RU"/>
              </w:rPr>
            </w:pPr>
            <w:r w:rsidRPr="00827FA3">
              <w:rPr>
                <w:rFonts w:ascii="Times New Roman" w:eastAsia="Times New Roman" w:hAnsi="Times New Roman" w:cs="Times New Roman"/>
                <w:color w:val="000000"/>
                <w:sz w:val="24"/>
                <w:szCs w:val="24"/>
                <w:lang w:eastAsia="ru-RU"/>
              </w:rPr>
              <w:t>2</w:t>
            </w:r>
          </w:p>
        </w:tc>
        <w:tc>
          <w:tcPr>
            <w:tcW w:w="1525" w:type="dxa"/>
          </w:tcPr>
          <w:p w14:paraId="2DA98284" w14:textId="06BB7356" w:rsidR="0039709A" w:rsidRPr="00827FA3" w:rsidRDefault="0039709A" w:rsidP="0039709A">
            <w:pPr>
              <w:jc w:val="right"/>
              <w:rPr>
                <w:rFonts w:ascii="Times New Roman" w:eastAsia="Times New Roman" w:hAnsi="Times New Roman" w:cs="Times New Roman"/>
                <w:color w:val="000000"/>
                <w:sz w:val="24"/>
                <w:szCs w:val="24"/>
                <w:lang w:eastAsia="ru-RU"/>
              </w:rPr>
            </w:pPr>
            <w:r w:rsidRPr="00827FA3">
              <w:rPr>
                <w:rFonts w:ascii="Times New Roman" w:eastAsia="Times New Roman" w:hAnsi="Times New Roman" w:cs="Times New Roman"/>
                <w:bCs/>
                <w:sz w:val="24"/>
                <w:szCs w:val="24"/>
                <w:lang w:eastAsia="ru-RU"/>
              </w:rPr>
              <w:t>3</w:t>
            </w:r>
          </w:p>
        </w:tc>
        <w:tc>
          <w:tcPr>
            <w:tcW w:w="1310" w:type="dxa"/>
            <w:hideMark/>
          </w:tcPr>
          <w:p w14:paraId="5B00BCFF" w14:textId="77777777" w:rsidR="0039709A" w:rsidRPr="00827FA3" w:rsidRDefault="0039709A" w:rsidP="0039709A">
            <w:pPr>
              <w:jc w:val="right"/>
              <w:rPr>
                <w:rFonts w:ascii="Times New Roman" w:eastAsia="Times New Roman" w:hAnsi="Times New Roman" w:cs="Times New Roman"/>
                <w:color w:val="000000"/>
                <w:sz w:val="24"/>
                <w:szCs w:val="24"/>
                <w:lang w:eastAsia="ru-RU"/>
              </w:rPr>
            </w:pPr>
            <w:r w:rsidRPr="00827FA3">
              <w:rPr>
                <w:rFonts w:ascii="Times New Roman" w:eastAsia="Times New Roman" w:hAnsi="Times New Roman" w:cs="Times New Roman"/>
                <w:color w:val="000000"/>
                <w:sz w:val="24"/>
                <w:szCs w:val="24"/>
                <w:lang w:eastAsia="ru-RU"/>
              </w:rPr>
              <w:t>4</w:t>
            </w:r>
          </w:p>
        </w:tc>
        <w:tc>
          <w:tcPr>
            <w:tcW w:w="1994" w:type="dxa"/>
            <w:hideMark/>
          </w:tcPr>
          <w:p w14:paraId="465F6192" w14:textId="6F615707" w:rsidR="0039709A" w:rsidRPr="00827FA3" w:rsidRDefault="0039709A" w:rsidP="0039709A">
            <w:pPr>
              <w:jc w:val="right"/>
              <w:rPr>
                <w:rFonts w:ascii="Times New Roman" w:eastAsia="Times New Roman" w:hAnsi="Times New Roman" w:cs="Times New Roman"/>
                <w:color w:val="000000"/>
                <w:sz w:val="24"/>
                <w:szCs w:val="24"/>
                <w:lang w:eastAsia="ru-RU"/>
              </w:rPr>
            </w:pPr>
            <w:r w:rsidRPr="00827FA3">
              <w:rPr>
                <w:rFonts w:ascii="Times New Roman" w:eastAsia="Times New Roman" w:hAnsi="Times New Roman" w:cs="Times New Roman"/>
                <w:bCs/>
                <w:sz w:val="24"/>
                <w:szCs w:val="24"/>
                <w:lang w:eastAsia="ru-RU"/>
              </w:rPr>
              <w:t>5</w:t>
            </w:r>
          </w:p>
        </w:tc>
        <w:tc>
          <w:tcPr>
            <w:tcW w:w="3109" w:type="dxa"/>
            <w:hideMark/>
          </w:tcPr>
          <w:p w14:paraId="542EFD32" w14:textId="77777777" w:rsidR="0039709A" w:rsidRPr="00827FA3" w:rsidRDefault="0039709A" w:rsidP="0039709A">
            <w:pPr>
              <w:jc w:val="right"/>
              <w:rPr>
                <w:rFonts w:ascii="Times New Roman" w:eastAsia="Times New Roman" w:hAnsi="Times New Roman" w:cs="Times New Roman"/>
                <w:color w:val="000000"/>
                <w:sz w:val="24"/>
                <w:szCs w:val="24"/>
                <w:lang w:eastAsia="ru-RU"/>
              </w:rPr>
            </w:pPr>
            <w:r w:rsidRPr="00827FA3">
              <w:rPr>
                <w:rFonts w:ascii="Times New Roman" w:eastAsia="Times New Roman" w:hAnsi="Times New Roman" w:cs="Times New Roman"/>
                <w:color w:val="000000"/>
                <w:sz w:val="24"/>
                <w:szCs w:val="24"/>
                <w:lang w:eastAsia="ru-RU"/>
              </w:rPr>
              <w:t>6</w:t>
            </w:r>
          </w:p>
        </w:tc>
        <w:tc>
          <w:tcPr>
            <w:tcW w:w="2880" w:type="dxa"/>
            <w:hideMark/>
          </w:tcPr>
          <w:p w14:paraId="29B45B3B" w14:textId="77777777" w:rsidR="0039709A" w:rsidRPr="00827FA3" w:rsidRDefault="0039709A" w:rsidP="0039709A">
            <w:pPr>
              <w:jc w:val="right"/>
              <w:rPr>
                <w:rFonts w:ascii="Times New Roman" w:eastAsia="Times New Roman" w:hAnsi="Times New Roman" w:cs="Times New Roman"/>
                <w:color w:val="000000"/>
                <w:sz w:val="24"/>
                <w:szCs w:val="24"/>
                <w:lang w:eastAsia="ru-RU"/>
              </w:rPr>
            </w:pPr>
            <w:r w:rsidRPr="00827FA3">
              <w:rPr>
                <w:rFonts w:ascii="Times New Roman" w:eastAsia="Times New Roman" w:hAnsi="Times New Roman" w:cs="Times New Roman"/>
                <w:color w:val="000000"/>
                <w:sz w:val="24"/>
                <w:szCs w:val="24"/>
                <w:lang w:eastAsia="ru-RU"/>
              </w:rPr>
              <w:t>7</w:t>
            </w:r>
          </w:p>
        </w:tc>
        <w:tc>
          <w:tcPr>
            <w:tcW w:w="2429" w:type="dxa"/>
            <w:hideMark/>
          </w:tcPr>
          <w:p w14:paraId="071CA7C6" w14:textId="77777777" w:rsidR="0039709A" w:rsidRPr="00827FA3" w:rsidRDefault="0039709A" w:rsidP="0039709A">
            <w:pPr>
              <w:jc w:val="right"/>
              <w:rPr>
                <w:rFonts w:ascii="Times New Roman" w:eastAsia="Times New Roman" w:hAnsi="Times New Roman" w:cs="Times New Roman"/>
                <w:color w:val="000000"/>
                <w:sz w:val="24"/>
                <w:szCs w:val="24"/>
                <w:lang w:eastAsia="ru-RU"/>
              </w:rPr>
            </w:pPr>
            <w:r w:rsidRPr="00827FA3">
              <w:rPr>
                <w:rFonts w:ascii="Times New Roman" w:eastAsia="Times New Roman" w:hAnsi="Times New Roman" w:cs="Times New Roman"/>
                <w:color w:val="000000"/>
                <w:sz w:val="24"/>
                <w:szCs w:val="24"/>
                <w:lang w:eastAsia="ru-RU"/>
              </w:rPr>
              <w:t>8</w:t>
            </w:r>
          </w:p>
        </w:tc>
      </w:tr>
      <w:tr w:rsidR="00EB6AF1" w:rsidRPr="00827FA3" w14:paraId="7EF8D27E" w14:textId="77777777" w:rsidTr="00586FE8">
        <w:trPr>
          <w:trHeight w:val="300"/>
        </w:trPr>
        <w:tc>
          <w:tcPr>
            <w:tcW w:w="974" w:type="dxa"/>
          </w:tcPr>
          <w:p w14:paraId="2E0450D0" w14:textId="76A0E3A4" w:rsidR="00EB6AF1" w:rsidRPr="00EB6AF1" w:rsidRDefault="00EB6AF1" w:rsidP="00EB6AF1">
            <w:pPr>
              <w:rPr>
                <w:rFonts w:ascii="Times New Roman" w:eastAsia="Times New Roman" w:hAnsi="Times New Roman" w:cs="Times New Roman"/>
                <w:b/>
                <w:color w:val="000000"/>
                <w:sz w:val="24"/>
                <w:szCs w:val="24"/>
                <w:lang w:val="kk-KZ" w:eastAsia="ru-RU"/>
              </w:rPr>
            </w:pPr>
            <w:r w:rsidRPr="00EB6AF1">
              <w:rPr>
                <w:rFonts w:ascii="Times New Roman" w:eastAsia="Times New Roman" w:hAnsi="Times New Roman" w:cs="Times New Roman"/>
                <w:b/>
                <w:color w:val="000000"/>
                <w:sz w:val="24"/>
                <w:szCs w:val="24"/>
                <w:lang w:val="kk-KZ" w:eastAsia="ru-RU"/>
              </w:rPr>
              <w:t>6-7</w:t>
            </w:r>
          </w:p>
        </w:tc>
        <w:tc>
          <w:tcPr>
            <w:tcW w:w="1083" w:type="dxa"/>
          </w:tcPr>
          <w:p w14:paraId="769D024B" w14:textId="77777777" w:rsidR="00EB6AF1" w:rsidRPr="00827FA3" w:rsidRDefault="00EB6AF1" w:rsidP="0039709A">
            <w:pPr>
              <w:jc w:val="right"/>
              <w:rPr>
                <w:rFonts w:ascii="Times New Roman" w:eastAsia="Times New Roman" w:hAnsi="Times New Roman" w:cs="Times New Roman"/>
                <w:color w:val="000000"/>
                <w:sz w:val="24"/>
                <w:szCs w:val="24"/>
                <w:lang w:eastAsia="ru-RU"/>
              </w:rPr>
            </w:pPr>
          </w:p>
        </w:tc>
        <w:tc>
          <w:tcPr>
            <w:tcW w:w="1525" w:type="dxa"/>
          </w:tcPr>
          <w:p w14:paraId="006DE312" w14:textId="77777777" w:rsidR="00EB6AF1" w:rsidRPr="00827FA3" w:rsidRDefault="00EB6AF1" w:rsidP="0039709A">
            <w:pPr>
              <w:jc w:val="right"/>
              <w:rPr>
                <w:rFonts w:ascii="Times New Roman" w:eastAsia="Times New Roman" w:hAnsi="Times New Roman" w:cs="Times New Roman"/>
                <w:bCs/>
                <w:sz w:val="24"/>
                <w:szCs w:val="24"/>
                <w:lang w:eastAsia="ru-RU"/>
              </w:rPr>
            </w:pPr>
          </w:p>
        </w:tc>
        <w:tc>
          <w:tcPr>
            <w:tcW w:w="1310" w:type="dxa"/>
          </w:tcPr>
          <w:p w14:paraId="12ACEBB4" w14:textId="6212F874" w:rsidR="00EB6AF1" w:rsidRPr="00827FA3" w:rsidRDefault="00A609BC" w:rsidP="00A609BC">
            <w:pPr>
              <w:jc w:val="both"/>
              <w:rPr>
                <w:rFonts w:ascii="Times New Roman" w:eastAsia="Times New Roman" w:hAnsi="Times New Roman" w:cs="Times New Roman"/>
                <w:color w:val="000000"/>
                <w:sz w:val="24"/>
                <w:szCs w:val="24"/>
                <w:lang w:eastAsia="ru-RU"/>
              </w:rPr>
            </w:pPr>
            <w:r w:rsidRPr="00A609BC">
              <w:rPr>
                <w:rFonts w:ascii="Times New Roman" w:eastAsia="Times New Roman" w:hAnsi="Times New Roman" w:cs="Times New Roman"/>
                <w:color w:val="000000"/>
                <w:sz w:val="24"/>
                <w:szCs w:val="24"/>
                <w:lang w:eastAsia="ru-RU"/>
              </w:rPr>
              <w:t>Басқару және жоспарлау</w:t>
            </w:r>
          </w:p>
        </w:tc>
        <w:tc>
          <w:tcPr>
            <w:tcW w:w="1994" w:type="dxa"/>
          </w:tcPr>
          <w:p w14:paraId="0EDB1AC8" w14:textId="03A79DF8" w:rsidR="00EB6AF1" w:rsidRPr="00827FA3" w:rsidRDefault="00A609BC" w:rsidP="00A609BC">
            <w:pPr>
              <w:jc w:val="both"/>
              <w:rPr>
                <w:rFonts w:ascii="Times New Roman" w:eastAsia="Times New Roman" w:hAnsi="Times New Roman" w:cs="Times New Roman"/>
                <w:bCs/>
                <w:sz w:val="24"/>
                <w:szCs w:val="24"/>
                <w:lang w:eastAsia="ru-RU"/>
              </w:rPr>
            </w:pPr>
            <w:r w:rsidRPr="00A609BC">
              <w:rPr>
                <w:rFonts w:ascii="Times New Roman" w:eastAsia="Times New Roman" w:hAnsi="Times New Roman" w:cs="Times New Roman"/>
                <w:bCs/>
                <w:sz w:val="24"/>
                <w:szCs w:val="24"/>
                <w:lang w:eastAsia="ru-RU"/>
              </w:rPr>
              <w:t>Қызметті басқару, жұмысты бастау, жоспарлау және үйлестіру</w:t>
            </w:r>
          </w:p>
        </w:tc>
        <w:tc>
          <w:tcPr>
            <w:tcW w:w="3109" w:type="dxa"/>
          </w:tcPr>
          <w:p w14:paraId="069F2717" w14:textId="77777777" w:rsidR="00EB6AF1" w:rsidRPr="00827FA3" w:rsidRDefault="00EB6AF1" w:rsidP="0039709A">
            <w:pPr>
              <w:jc w:val="right"/>
              <w:rPr>
                <w:rFonts w:ascii="Times New Roman" w:eastAsia="Times New Roman" w:hAnsi="Times New Roman" w:cs="Times New Roman"/>
                <w:color w:val="000000"/>
                <w:sz w:val="24"/>
                <w:szCs w:val="24"/>
                <w:lang w:eastAsia="ru-RU"/>
              </w:rPr>
            </w:pPr>
          </w:p>
        </w:tc>
        <w:tc>
          <w:tcPr>
            <w:tcW w:w="2880" w:type="dxa"/>
          </w:tcPr>
          <w:p w14:paraId="22AB5092" w14:textId="77777777" w:rsidR="00EB6AF1" w:rsidRPr="00827FA3" w:rsidRDefault="00EB6AF1" w:rsidP="0039709A">
            <w:pPr>
              <w:jc w:val="right"/>
              <w:rPr>
                <w:rFonts w:ascii="Times New Roman" w:eastAsia="Times New Roman" w:hAnsi="Times New Roman" w:cs="Times New Roman"/>
                <w:color w:val="000000"/>
                <w:sz w:val="24"/>
                <w:szCs w:val="24"/>
                <w:lang w:eastAsia="ru-RU"/>
              </w:rPr>
            </w:pPr>
          </w:p>
        </w:tc>
        <w:tc>
          <w:tcPr>
            <w:tcW w:w="2429" w:type="dxa"/>
          </w:tcPr>
          <w:p w14:paraId="213EBD81" w14:textId="77777777" w:rsidR="00EB6AF1" w:rsidRPr="00827FA3" w:rsidRDefault="00EB6AF1" w:rsidP="0039709A">
            <w:pPr>
              <w:jc w:val="right"/>
              <w:rPr>
                <w:rFonts w:ascii="Times New Roman" w:eastAsia="Times New Roman" w:hAnsi="Times New Roman" w:cs="Times New Roman"/>
                <w:color w:val="000000"/>
                <w:sz w:val="24"/>
                <w:szCs w:val="24"/>
                <w:lang w:eastAsia="ru-RU"/>
              </w:rPr>
            </w:pPr>
          </w:p>
        </w:tc>
      </w:tr>
      <w:tr w:rsidR="0039709A" w:rsidRPr="00827FA3" w14:paraId="55EC55C1" w14:textId="77777777" w:rsidTr="00586FE8">
        <w:trPr>
          <w:trHeight w:val="255"/>
        </w:trPr>
        <w:tc>
          <w:tcPr>
            <w:tcW w:w="974" w:type="dxa"/>
          </w:tcPr>
          <w:p w14:paraId="05D7491A" w14:textId="6642D4FE" w:rsidR="0039709A" w:rsidRPr="00464715" w:rsidRDefault="0039709A" w:rsidP="0039709A">
            <w:pPr>
              <w:rPr>
                <w:rFonts w:ascii="Times New Roman" w:eastAsia="Times New Roman" w:hAnsi="Times New Roman" w:cs="Times New Roman"/>
                <w:b/>
                <w:color w:val="000000"/>
                <w:sz w:val="24"/>
                <w:szCs w:val="24"/>
                <w:lang w:eastAsia="ru-RU"/>
              </w:rPr>
            </w:pPr>
            <w:r w:rsidRPr="00464715">
              <w:rPr>
                <w:rFonts w:ascii="Times New Roman" w:eastAsia="Times New Roman" w:hAnsi="Times New Roman" w:cs="Times New Roman"/>
                <w:b/>
                <w:sz w:val="24"/>
                <w:szCs w:val="24"/>
                <w:lang w:eastAsia="ru-RU"/>
              </w:rPr>
              <w:t>5-6</w:t>
            </w:r>
          </w:p>
        </w:tc>
        <w:tc>
          <w:tcPr>
            <w:tcW w:w="1083" w:type="dxa"/>
            <w:noWrap/>
            <w:hideMark/>
          </w:tcPr>
          <w:p w14:paraId="745EF109" w14:textId="531EDA9B" w:rsidR="0039709A" w:rsidRPr="00464715" w:rsidRDefault="00464715" w:rsidP="0039709A">
            <w:pPr>
              <w:rPr>
                <w:rFonts w:ascii="Times New Roman" w:eastAsia="Times New Roman" w:hAnsi="Times New Roman" w:cs="Times New Roman"/>
                <w:b/>
                <w:sz w:val="24"/>
                <w:szCs w:val="24"/>
                <w:lang w:val="kk-KZ" w:eastAsia="ru-RU"/>
              </w:rPr>
            </w:pPr>
            <w:r w:rsidRPr="00464715">
              <w:rPr>
                <w:rFonts w:ascii="Times New Roman" w:eastAsia="Times New Roman" w:hAnsi="Times New Roman" w:cs="Times New Roman"/>
                <w:b/>
                <w:sz w:val="24"/>
                <w:szCs w:val="24"/>
                <w:lang w:val="kk-KZ" w:eastAsia="ru-RU"/>
              </w:rPr>
              <w:t>6</w:t>
            </w:r>
          </w:p>
        </w:tc>
        <w:tc>
          <w:tcPr>
            <w:tcW w:w="1525" w:type="dxa"/>
            <w:noWrap/>
          </w:tcPr>
          <w:p w14:paraId="7951D7A2" w14:textId="7A880756" w:rsidR="0039709A" w:rsidRPr="00267F78" w:rsidRDefault="00464715" w:rsidP="0039709A">
            <w:pPr>
              <w:rPr>
                <w:rFonts w:ascii="Times New Roman" w:eastAsia="Times New Roman" w:hAnsi="Times New Roman" w:cs="Times New Roman"/>
                <w:b/>
                <w:sz w:val="24"/>
                <w:szCs w:val="24"/>
                <w:lang w:val="kk-KZ" w:eastAsia="ru-RU"/>
              </w:rPr>
            </w:pPr>
            <w:r w:rsidRPr="00267F78">
              <w:rPr>
                <w:rFonts w:ascii="Times New Roman" w:eastAsia="Times New Roman" w:hAnsi="Times New Roman" w:cs="Times New Roman"/>
                <w:b/>
                <w:sz w:val="24"/>
                <w:szCs w:val="24"/>
                <w:lang w:val="kk-KZ" w:eastAsia="ru-RU"/>
              </w:rPr>
              <w:t xml:space="preserve">2635-5-001 </w:t>
            </w:r>
            <w:r w:rsidR="00267F78" w:rsidRPr="00267F78">
              <w:rPr>
                <w:rFonts w:ascii="Times New Roman" w:eastAsia="Times New Roman" w:hAnsi="Times New Roman" w:cs="Times New Roman"/>
                <w:b/>
                <w:sz w:val="24"/>
                <w:szCs w:val="24"/>
                <w:lang w:val="kk-KZ" w:eastAsia="ru-RU"/>
              </w:rPr>
              <w:t>Отбасы және неке жөніндегі кеңесші</w:t>
            </w:r>
          </w:p>
        </w:tc>
        <w:tc>
          <w:tcPr>
            <w:tcW w:w="1310" w:type="dxa"/>
            <w:noWrap/>
            <w:hideMark/>
          </w:tcPr>
          <w:p w14:paraId="53CA5B4F" w14:textId="1348B0E3" w:rsidR="0039709A" w:rsidRPr="00222ECA" w:rsidRDefault="00222ECA" w:rsidP="0039709A">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Орындау</w:t>
            </w:r>
          </w:p>
        </w:tc>
        <w:tc>
          <w:tcPr>
            <w:tcW w:w="1994" w:type="dxa"/>
            <w:noWrap/>
            <w:hideMark/>
          </w:tcPr>
          <w:p w14:paraId="151DD07A" w14:textId="7F8525BE" w:rsidR="0039709A" w:rsidRPr="00827FA3" w:rsidRDefault="00222ECA" w:rsidP="0039709A">
            <w:pPr>
              <w:rPr>
                <w:rFonts w:ascii="Times New Roman" w:eastAsia="Times New Roman" w:hAnsi="Times New Roman" w:cs="Times New Roman"/>
                <w:sz w:val="24"/>
                <w:szCs w:val="24"/>
                <w:lang w:eastAsia="ru-RU"/>
              </w:rPr>
            </w:pPr>
            <w:r w:rsidRPr="00222ECA">
              <w:rPr>
                <w:rFonts w:ascii="Times New Roman" w:eastAsia="Times New Roman" w:hAnsi="Times New Roman" w:cs="Times New Roman"/>
                <w:sz w:val="24"/>
                <w:szCs w:val="24"/>
                <w:lang w:eastAsia="ru-RU"/>
              </w:rPr>
              <w:t>Негізгі өндіріс/ қызмет көрсету</w:t>
            </w:r>
          </w:p>
        </w:tc>
        <w:tc>
          <w:tcPr>
            <w:tcW w:w="3109" w:type="dxa"/>
            <w:noWrap/>
            <w:hideMark/>
          </w:tcPr>
          <w:p w14:paraId="1C722438" w14:textId="1C0F3885" w:rsidR="0039709A" w:rsidRPr="00827FA3" w:rsidRDefault="00126E4E" w:rsidP="0073402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Заң</w:t>
            </w:r>
            <w:r w:rsidR="00222ECA">
              <w:rPr>
                <w:rFonts w:ascii="Times New Roman" w:eastAsia="Times New Roman" w:hAnsi="Times New Roman" w:cs="Times New Roman"/>
                <w:sz w:val="24"/>
                <w:szCs w:val="24"/>
                <w:lang w:val="kk-KZ" w:eastAsia="ru-RU"/>
              </w:rPr>
              <w:t>намалық</w:t>
            </w:r>
            <w:r>
              <w:rPr>
                <w:rFonts w:ascii="Times New Roman" w:eastAsia="Times New Roman" w:hAnsi="Times New Roman" w:cs="Times New Roman"/>
                <w:sz w:val="24"/>
                <w:szCs w:val="24"/>
                <w:lang w:val="kk-KZ" w:eastAsia="ru-RU"/>
              </w:rPr>
              <w:t xml:space="preserve"> </w:t>
            </w:r>
            <w:r w:rsidR="0039709A" w:rsidRPr="00827FA3">
              <w:rPr>
                <w:rFonts w:ascii="Times New Roman" w:eastAsia="Times New Roman" w:hAnsi="Times New Roman" w:cs="Times New Roman"/>
                <w:sz w:val="24"/>
                <w:szCs w:val="24"/>
                <w:lang w:eastAsia="ru-RU"/>
              </w:rPr>
              <w:t>база:</w:t>
            </w:r>
          </w:p>
          <w:p w14:paraId="1451B2C3" w14:textId="77777777" w:rsidR="00BF14E7" w:rsidRPr="000956E9" w:rsidRDefault="0039709A" w:rsidP="00734029">
            <w:pPr>
              <w:pStyle w:val="af5"/>
              <w:spacing w:before="0" w:beforeAutospacing="0" w:after="0" w:afterAutospacing="0"/>
              <w:rPr>
                <w:color w:val="212121"/>
                <w:highlight w:val="white"/>
              </w:rPr>
            </w:pPr>
            <w:r w:rsidRPr="00827FA3">
              <w:t xml:space="preserve">- </w:t>
            </w:r>
            <w:r w:rsidR="00BF14E7" w:rsidRPr="000956E9">
              <w:rPr>
                <w:color w:val="212121"/>
                <w:highlight w:val="white"/>
                <w:lang w:val="kk-KZ"/>
              </w:rPr>
              <w:t xml:space="preserve">Қазақстан Республикасының </w:t>
            </w:r>
            <w:r w:rsidR="00BF14E7" w:rsidRPr="000956E9">
              <w:rPr>
                <w:color w:val="212121"/>
                <w:highlight w:val="white"/>
              </w:rPr>
              <w:t>Конституция</w:t>
            </w:r>
            <w:r w:rsidR="00BF14E7" w:rsidRPr="000956E9">
              <w:rPr>
                <w:color w:val="212121"/>
                <w:highlight w:val="white"/>
                <w:lang w:val="kk-KZ"/>
              </w:rPr>
              <w:t>сы</w:t>
            </w:r>
            <w:r w:rsidR="00BF14E7" w:rsidRPr="000956E9">
              <w:rPr>
                <w:color w:val="212121"/>
                <w:highlight w:val="white"/>
              </w:rPr>
              <w:t>;</w:t>
            </w:r>
          </w:p>
          <w:p w14:paraId="1D439B7D" w14:textId="77777777" w:rsidR="00BF14E7" w:rsidRPr="000956E9" w:rsidRDefault="00BF14E7" w:rsidP="00734029">
            <w:pPr>
              <w:pStyle w:val="af5"/>
              <w:spacing w:before="0" w:beforeAutospacing="0" w:after="0" w:afterAutospacing="0"/>
              <w:rPr>
                <w:color w:val="212121"/>
                <w:highlight w:val="white"/>
              </w:rPr>
            </w:pPr>
            <w:r w:rsidRPr="000956E9">
              <w:rPr>
                <w:color w:val="212121"/>
                <w:highlight w:val="white"/>
              </w:rPr>
              <w:t xml:space="preserve">- </w:t>
            </w:r>
            <w:r w:rsidRPr="000956E9">
              <w:rPr>
                <w:color w:val="212121"/>
                <w:highlight w:val="white"/>
                <w:lang w:val="kk-KZ"/>
              </w:rPr>
              <w:t xml:space="preserve">Қазақстан </w:t>
            </w:r>
            <w:r w:rsidRPr="000956E9">
              <w:rPr>
                <w:color w:val="212121"/>
                <w:highlight w:val="white"/>
              </w:rPr>
              <w:t>Республик</w:t>
            </w:r>
            <w:r w:rsidRPr="000956E9">
              <w:rPr>
                <w:color w:val="212121"/>
                <w:highlight w:val="white"/>
                <w:lang w:val="kk-KZ"/>
              </w:rPr>
              <w:t xml:space="preserve">асының 2015 жылғы </w:t>
            </w:r>
            <w:r w:rsidRPr="000956E9">
              <w:rPr>
                <w:color w:val="212121"/>
                <w:highlight w:val="white"/>
              </w:rPr>
              <w:t xml:space="preserve">23 </w:t>
            </w:r>
            <w:r w:rsidRPr="000956E9">
              <w:rPr>
                <w:color w:val="212121"/>
                <w:highlight w:val="white"/>
                <w:lang w:val="kk-KZ"/>
              </w:rPr>
              <w:t>қарашадағы</w:t>
            </w:r>
            <w:r w:rsidRPr="000956E9">
              <w:rPr>
                <w:color w:val="212121"/>
                <w:highlight w:val="white"/>
              </w:rPr>
              <w:t xml:space="preserve"> № 414-V </w:t>
            </w:r>
            <w:r w:rsidRPr="000956E9">
              <w:rPr>
                <w:color w:val="212121"/>
                <w:highlight w:val="white"/>
                <w:lang w:val="kk-KZ"/>
              </w:rPr>
              <w:t>ҚРЗ Еңбек кодексі</w:t>
            </w:r>
            <w:r w:rsidRPr="000956E9">
              <w:rPr>
                <w:color w:val="212121"/>
                <w:highlight w:val="white"/>
              </w:rPr>
              <w:t>;</w:t>
            </w:r>
          </w:p>
          <w:p w14:paraId="45B0CA2D" w14:textId="44990939" w:rsidR="00BF14E7" w:rsidRPr="000956E9" w:rsidRDefault="00BF14E7" w:rsidP="00734029">
            <w:pPr>
              <w:pStyle w:val="af5"/>
              <w:spacing w:before="0" w:beforeAutospacing="0" w:after="0" w:afterAutospacing="0"/>
              <w:rPr>
                <w:color w:val="212121"/>
                <w:highlight w:val="white"/>
              </w:rPr>
            </w:pPr>
            <w:r w:rsidRPr="000956E9">
              <w:rPr>
                <w:color w:val="212121"/>
                <w:highlight w:val="white"/>
              </w:rPr>
              <w:t>- «</w:t>
            </w:r>
            <w:r w:rsidRPr="000956E9">
              <w:rPr>
                <w:color w:val="212121"/>
                <w:highlight w:val="white"/>
                <w:lang w:val="kk-KZ"/>
              </w:rPr>
              <w:t>Неке (ерлі-зайыптылық) және отбасы туралы</w:t>
            </w:r>
            <w:r w:rsidRPr="000956E9">
              <w:rPr>
                <w:color w:val="212121"/>
                <w:highlight w:val="white"/>
              </w:rPr>
              <w:t>»</w:t>
            </w:r>
            <w:r w:rsidRPr="000956E9">
              <w:rPr>
                <w:color w:val="212121"/>
                <w:highlight w:val="white"/>
                <w:lang w:val="kk-KZ"/>
              </w:rPr>
              <w:t xml:space="preserve"> Қазақстан Республикасының</w:t>
            </w:r>
            <w:r w:rsidR="00734029">
              <w:rPr>
                <w:color w:val="212121"/>
                <w:highlight w:val="white"/>
                <w:lang w:val="kk-KZ"/>
              </w:rPr>
              <w:t xml:space="preserve"> </w:t>
            </w:r>
            <w:r w:rsidRPr="000956E9">
              <w:rPr>
                <w:color w:val="212121"/>
                <w:highlight w:val="white"/>
                <w:lang w:val="kk-KZ"/>
              </w:rPr>
              <w:t xml:space="preserve">2011 жылғы 26 желтоқсандағы </w:t>
            </w:r>
            <w:r w:rsidRPr="000956E9">
              <w:rPr>
                <w:color w:val="212121"/>
                <w:highlight w:val="white"/>
              </w:rPr>
              <w:t>№ 518-IV</w:t>
            </w:r>
            <w:r w:rsidRPr="000956E9">
              <w:rPr>
                <w:color w:val="212121"/>
                <w:highlight w:val="white"/>
                <w:lang w:val="kk-KZ"/>
              </w:rPr>
              <w:t xml:space="preserve"> кодексі</w:t>
            </w:r>
            <w:r w:rsidRPr="000956E9">
              <w:rPr>
                <w:color w:val="212121"/>
                <w:highlight w:val="white"/>
              </w:rPr>
              <w:t>;</w:t>
            </w:r>
          </w:p>
          <w:p w14:paraId="2A48E9EE" w14:textId="77777777" w:rsidR="00BF14E7" w:rsidRPr="000956E9" w:rsidRDefault="00BF14E7" w:rsidP="00734029">
            <w:pPr>
              <w:pStyle w:val="af5"/>
              <w:spacing w:before="0" w:beforeAutospacing="0" w:after="0" w:afterAutospacing="0"/>
              <w:rPr>
                <w:color w:val="212121"/>
                <w:highlight w:val="white"/>
              </w:rPr>
            </w:pPr>
            <w:r w:rsidRPr="000956E9">
              <w:rPr>
                <w:color w:val="212121"/>
                <w:highlight w:val="white"/>
              </w:rPr>
              <w:t>- «</w:t>
            </w:r>
            <w:r w:rsidRPr="000956E9">
              <w:rPr>
                <w:color w:val="212121"/>
                <w:highlight w:val="white"/>
                <w:lang w:val="kk-KZ"/>
              </w:rPr>
              <w:t>Білім туралы</w:t>
            </w:r>
            <w:r w:rsidRPr="000956E9">
              <w:rPr>
                <w:color w:val="212121"/>
                <w:highlight w:val="white"/>
              </w:rPr>
              <w:t>»</w:t>
            </w:r>
            <w:r w:rsidRPr="000956E9">
              <w:rPr>
                <w:color w:val="212121"/>
                <w:highlight w:val="white"/>
                <w:lang w:val="kk-KZ"/>
              </w:rPr>
              <w:t xml:space="preserve"> Қазақстан Республикасының 2007 жылғы 27 шілдедегі Заңы</w:t>
            </w:r>
            <w:r w:rsidRPr="000956E9">
              <w:rPr>
                <w:color w:val="212121"/>
                <w:highlight w:val="white"/>
              </w:rPr>
              <w:t>;</w:t>
            </w:r>
          </w:p>
          <w:p w14:paraId="4A43112C" w14:textId="77777777" w:rsidR="00BF14E7" w:rsidRPr="000956E9" w:rsidRDefault="00BF14E7" w:rsidP="00734029">
            <w:pPr>
              <w:pStyle w:val="af5"/>
              <w:spacing w:before="0" w:beforeAutospacing="0" w:after="0" w:afterAutospacing="0"/>
              <w:rPr>
                <w:color w:val="212121"/>
                <w:highlight w:val="white"/>
              </w:rPr>
            </w:pPr>
            <w:r w:rsidRPr="000956E9">
              <w:rPr>
                <w:color w:val="212121"/>
                <w:highlight w:val="white"/>
              </w:rPr>
              <w:t xml:space="preserve">- </w:t>
            </w:r>
            <w:r w:rsidRPr="000956E9">
              <w:rPr>
                <w:color w:val="212121"/>
                <w:highlight w:val="white"/>
                <w:lang w:val="kk-KZ"/>
              </w:rPr>
              <w:t>ҚР Әлеуметтік к</w:t>
            </w:r>
            <w:r w:rsidRPr="000956E9">
              <w:rPr>
                <w:color w:val="212121"/>
                <w:highlight w:val="white"/>
              </w:rPr>
              <w:t>одексі;</w:t>
            </w:r>
          </w:p>
          <w:p w14:paraId="27446286" w14:textId="3BA599E5" w:rsidR="00BF14E7" w:rsidRPr="000E46B5" w:rsidRDefault="00BF14E7" w:rsidP="00734029">
            <w:pPr>
              <w:rPr>
                <w:rFonts w:ascii="Times New Roman" w:eastAsia="Times New Roman" w:hAnsi="Times New Roman" w:cs="Times New Roman"/>
                <w:sz w:val="24"/>
                <w:szCs w:val="24"/>
                <w:lang w:val="kk-KZ" w:eastAsia="ru-RU"/>
              </w:rPr>
            </w:pPr>
            <w:r w:rsidRPr="000E46B5">
              <w:rPr>
                <w:rFonts w:ascii="Times New Roman" w:eastAsia="Times New Roman" w:hAnsi="Times New Roman" w:cs="Times New Roman"/>
                <w:sz w:val="24"/>
                <w:szCs w:val="24"/>
                <w:lang w:val="kk-KZ" w:eastAsia="ru-RU"/>
              </w:rPr>
              <w:lastRenderedPageBreak/>
              <w:t xml:space="preserve">- </w:t>
            </w:r>
            <w:r w:rsidR="00734029">
              <w:rPr>
                <w:rFonts w:ascii="Times New Roman" w:eastAsia="Times New Roman" w:hAnsi="Times New Roman" w:cs="Times New Roman"/>
                <w:sz w:val="24"/>
                <w:szCs w:val="24"/>
                <w:lang w:val="kk-KZ" w:eastAsia="ru-RU"/>
              </w:rPr>
              <w:t>«</w:t>
            </w:r>
            <w:r w:rsidR="00CE03DD" w:rsidRPr="000E46B5">
              <w:rPr>
                <w:rFonts w:ascii="Times New Roman" w:eastAsia="Times New Roman" w:hAnsi="Times New Roman" w:cs="Times New Roman"/>
                <w:sz w:val="24"/>
                <w:szCs w:val="24"/>
                <w:lang w:val="kk-KZ" w:eastAsia="ru-RU"/>
              </w:rPr>
              <w:t>Қазақстан Республикасындағы б</w:t>
            </w:r>
            <w:r w:rsidRPr="000E46B5">
              <w:rPr>
                <w:rFonts w:ascii="Times New Roman" w:eastAsia="Times New Roman" w:hAnsi="Times New Roman" w:cs="Times New Roman"/>
                <w:sz w:val="24"/>
                <w:szCs w:val="24"/>
                <w:lang w:val="kk-KZ" w:eastAsia="ru-RU"/>
              </w:rPr>
              <w:t>ала</w:t>
            </w:r>
            <w:r w:rsidR="00734029">
              <w:rPr>
                <w:rFonts w:ascii="Times New Roman" w:eastAsia="Times New Roman" w:hAnsi="Times New Roman" w:cs="Times New Roman"/>
                <w:sz w:val="24"/>
                <w:szCs w:val="24"/>
                <w:lang w:val="kk-KZ" w:eastAsia="ru-RU"/>
              </w:rPr>
              <w:t>ның</w:t>
            </w:r>
            <w:r w:rsidRPr="000E46B5">
              <w:rPr>
                <w:rFonts w:ascii="Times New Roman" w:eastAsia="Times New Roman" w:hAnsi="Times New Roman" w:cs="Times New Roman"/>
                <w:sz w:val="24"/>
                <w:szCs w:val="24"/>
                <w:lang w:val="kk-KZ" w:eastAsia="ru-RU"/>
              </w:rPr>
              <w:t xml:space="preserve"> құқықтары туралы</w:t>
            </w:r>
            <w:r w:rsidR="00734029">
              <w:rPr>
                <w:rFonts w:ascii="Times New Roman" w:eastAsia="Times New Roman" w:hAnsi="Times New Roman" w:cs="Times New Roman"/>
                <w:sz w:val="24"/>
                <w:szCs w:val="24"/>
                <w:lang w:val="kk-KZ" w:eastAsia="ru-RU"/>
              </w:rPr>
              <w:t xml:space="preserve">» </w:t>
            </w:r>
            <w:r w:rsidRPr="000E46B5">
              <w:rPr>
                <w:rFonts w:ascii="Times New Roman" w:eastAsia="Times New Roman" w:hAnsi="Times New Roman" w:cs="Times New Roman"/>
                <w:sz w:val="24"/>
                <w:szCs w:val="24"/>
                <w:lang w:val="kk-KZ" w:eastAsia="ru-RU"/>
              </w:rPr>
              <w:t>Қазақстан Республикасының 2002 жылғы 8 тамыздағы № 345-II Заңы;</w:t>
            </w:r>
          </w:p>
          <w:p w14:paraId="7CD7CC44" w14:textId="77777777" w:rsidR="00734029" w:rsidRPr="000E46B5" w:rsidRDefault="00BF14E7" w:rsidP="00734029">
            <w:pPr>
              <w:rPr>
                <w:rFonts w:ascii="Times New Roman" w:eastAsia="Times New Roman" w:hAnsi="Times New Roman" w:cs="Times New Roman"/>
                <w:sz w:val="24"/>
                <w:szCs w:val="24"/>
                <w:lang w:val="kk-KZ" w:eastAsia="ru-RU"/>
              </w:rPr>
            </w:pPr>
            <w:r w:rsidRPr="000E46B5">
              <w:rPr>
                <w:rFonts w:ascii="Times New Roman" w:eastAsia="Times New Roman" w:hAnsi="Times New Roman" w:cs="Times New Roman"/>
                <w:sz w:val="24"/>
                <w:szCs w:val="24"/>
                <w:lang w:val="kk-KZ" w:eastAsia="ru-RU"/>
              </w:rPr>
              <w:t>-</w:t>
            </w:r>
            <w:r w:rsidR="00734029">
              <w:rPr>
                <w:rFonts w:ascii="Times New Roman" w:eastAsia="Times New Roman" w:hAnsi="Times New Roman" w:cs="Times New Roman"/>
                <w:sz w:val="24"/>
                <w:szCs w:val="24"/>
                <w:lang w:val="kk-KZ" w:eastAsia="ru-RU"/>
              </w:rPr>
              <w:t xml:space="preserve"> «</w:t>
            </w:r>
            <w:r w:rsidRPr="000E46B5">
              <w:rPr>
                <w:rFonts w:ascii="Times New Roman" w:eastAsia="Times New Roman" w:hAnsi="Times New Roman" w:cs="Times New Roman"/>
                <w:sz w:val="24"/>
                <w:szCs w:val="24"/>
                <w:lang w:val="kk-KZ" w:eastAsia="ru-RU"/>
              </w:rPr>
              <w:t xml:space="preserve">Тұрмыстық зорлық-зомбылық </w:t>
            </w:r>
            <w:r>
              <w:rPr>
                <w:rFonts w:ascii="Times New Roman" w:eastAsia="Times New Roman" w:hAnsi="Times New Roman" w:cs="Times New Roman"/>
                <w:sz w:val="24"/>
                <w:szCs w:val="24"/>
                <w:lang w:val="kk-KZ" w:eastAsia="ru-RU"/>
              </w:rPr>
              <w:t>профилактикасы</w:t>
            </w:r>
            <w:r w:rsidRPr="000E46B5">
              <w:rPr>
                <w:rFonts w:ascii="Times New Roman" w:eastAsia="Times New Roman" w:hAnsi="Times New Roman" w:cs="Times New Roman"/>
                <w:sz w:val="24"/>
                <w:szCs w:val="24"/>
                <w:lang w:val="kk-KZ" w:eastAsia="ru-RU"/>
              </w:rPr>
              <w:t xml:space="preserve"> туралы</w:t>
            </w:r>
            <w:r w:rsidR="00734029">
              <w:rPr>
                <w:rFonts w:ascii="Times New Roman" w:eastAsia="Times New Roman" w:hAnsi="Times New Roman" w:cs="Times New Roman"/>
                <w:sz w:val="24"/>
                <w:szCs w:val="24"/>
                <w:lang w:val="kk-KZ" w:eastAsia="ru-RU"/>
              </w:rPr>
              <w:t xml:space="preserve">» </w:t>
            </w:r>
            <w:r w:rsidR="00734029" w:rsidRPr="000E46B5">
              <w:rPr>
                <w:rFonts w:ascii="Times New Roman" w:eastAsia="Times New Roman" w:hAnsi="Times New Roman" w:cs="Times New Roman"/>
                <w:sz w:val="24"/>
                <w:szCs w:val="24"/>
                <w:lang w:val="kk-KZ" w:eastAsia="ru-RU"/>
              </w:rPr>
              <w:t>Қазақстан Республикасының 2009 жылғы 4 желтоқсандағы № 214-IV Заңы</w:t>
            </w:r>
            <w:r w:rsidRPr="000E46B5">
              <w:rPr>
                <w:rFonts w:ascii="Times New Roman" w:eastAsia="Times New Roman" w:hAnsi="Times New Roman" w:cs="Times New Roman"/>
                <w:sz w:val="24"/>
                <w:szCs w:val="24"/>
                <w:lang w:val="kk-KZ" w:eastAsia="ru-RU"/>
              </w:rPr>
              <w:t>;</w:t>
            </w:r>
          </w:p>
          <w:p w14:paraId="375959EE" w14:textId="3F6BF1B5" w:rsidR="00BF14E7" w:rsidRPr="000E46B5" w:rsidRDefault="00BF14E7" w:rsidP="00734029">
            <w:pPr>
              <w:rPr>
                <w:rFonts w:ascii="Times New Roman" w:eastAsia="Times New Roman" w:hAnsi="Times New Roman" w:cs="Times New Roman"/>
                <w:sz w:val="24"/>
                <w:szCs w:val="24"/>
                <w:lang w:val="kk-KZ" w:eastAsia="ru-RU"/>
              </w:rPr>
            </w:pPr>
            <w:r w:rsidRPr="000E46B5">
              <w:rPr>
                <w:rFonts w:ascii="Times New Roman" w:eastAsia="Times New Roman" w:hAnsi="Times New Roman" w:cs="Times New Roman"/>
                <w:sz w:val="24"/>
                <w:szCs w:val="24"/>
                <w:lang w:val="kk-KZ" w:eastAsia="ru-RU"/>
              </w:rPr>
              <w:t xml:space="preserve">- </w:t>
            </w:r>
            <w:r w:rsidR="00734029">
              <w:rPr>
                <w:rFonts w:ascii="Times New Roman" w:eastAsia="Times New Roman" w:hAnsi="Times New Roman" w:cs="Times New Roman"/>
                <w:sz w:val="24"/>
                <w:szCs w:val="24"/>
                <w:lang w:val="kk-KZ" w:eastAsia="ru-RU"/>
              </w:rPr>
              <w:t>«</w:t>
            </w:r>
            <w:r w:rsidRPr="000E46B5">
              <w:rPr>
                <w:rFonts w:ascii="Times New Roman" w:eastAsia="Times New Roman" w:hAnsi="Times New Roman" w:cs="Times New Roman"/>
                <w:sz w:val="24"/>
                <w:szCs w:val="24"/>
                <w:lang w:val="kk-KZ" w:eastAsia="ru-RU"/>
              </w:rPr>
              <w:t>Тұрғын үй қатынастары туралы</w:t>
            </w:r>
            <w:r w:rsidR="00734029">
              <w:rPr>
                <w:rFonts w:ascii="Times New Roman" w:eastAsia="Times New Roman" w:hAnsi="Times New Roman" w:cs="Times New Roman"/>
                <w:sz w:val="24"/>
                <w:szCs w:val="24"/>
                <w:lang w:val="kk-KZ" w:eastAsia="ru-RU"/>
              </w:rPr>
              <w:t>»</w:t>
            </w:r>
            <w:r w:rsidRPr="000E46B5">
              <w:rPr>
                <w:rFonts w:ascii="Times New Roman" w:eastAsia="Times New Roman" w:hAnsi="Times New Roman" w:cs="Times New Roman"/>
                <w:sz w:val="24"/>
                <w:szCs w:val="24"/>
                <w:lang w:val="kk-KZ" w:eastAsia="ru-RU"/>
              </w:rPr>
              <w:t xml:space="preserve"> Қазақстан Республикасының 1997 жылғы 16 сәуірдегі № 94-I Заңы;</w:t>
            </w:r>
          </w:p>
          <w:p w14:paraId="6369DBB6" w14:textId="77777777" w:rsidR="00734029" w:rsidRPr="000E46B5" w:rsidRDefault="00BF14E7" w:rsidP="00734029">
            <w:pPr>
              <w:rPr>
                <w:rFonts w:ascii="Times New Roman" w:eastAsia="Times New Roman" w:hAnsi="Times New Roman" w:cs="Times New Roman"/>
                <w:sz w:val="24"/>
                <w:szCs w:val="24"/>
                <w:lang w:val="kk-KZ" w:eastAsia="ru-RU"/>
              </w:rPr>
            </w:pPr>
            <w:r w:rsidRPr="000E46B5">
              <w:rPr>
                <w:rFonts w:ascii="Times New Roman" w:eastAsia="Times New Roman" w:hAnsi="Times New Roman" w:cs="Times New Roman"/>
                <w:sz w:val="24"/>
                <w:szCs w:val="24"/>
                <w:lang w:val="kk-KZ" w:eastAsia="ru-RU"/>
              </w:rPr>
              <w:t xml:space="preserve">- </w:t>
            </w:r>
            <w:r w:rsidR="00734029">
              <w:rPr>
                <w:rFonts w:ascii="Times New Roman" w:eastAsia="Times New Roman" w:hAnsi="Times New Roman" w:cs="Times New Roman"/>
                <w:sz w:val="24"/>
                <w:szCs w:val="24"/>
                <w:lang w:val="kk-KZ" w:eastAsia="ru-RU"/>
              </w:rPr>
              <w:t>«</w:t>
            </w:r>
            <w:r w:rsidRPr="000E46B5">
              <w:rPr>
                <w:rFonts w:ascii="Times New Roman" w:eastAsia="Times New Roman" w:hAnsi="Times New Roman" w:cs="Times New Roman"/>
                <w:sz w:val="24"/>
                <w:szCs w:val="24"/>
                <w:lang w:val="kk-KZ" w:eastAsia="ru-RU"/>
              </w:rPr>
              <w:t>Салық және бюджетке төленетін басқа да міндетті төлемдер туралы</w:t>
            </w:r>
            <w:r w:rsidR="00734029">
              <w:rPr>
                <w:rFonts w:ascii="Times New Roman" w:eastAsia="Times New Roman" w:hAnsi="Times New Roman" w:cs="Times New Roman"/>
                <w:sz w:val="24"/>
                <w:szCs w:val="24"/>
                <w:lang w:val="kk-KZ" w:eastAsia="ru-RU"/>
              </w:rPr>
              <w:t>»</w:t>
            </w:r>
            <w:r w:rsidRPr="000E46B5">
              <w:rPr>
                <w:rFonts w:ascii="Times New Roman" w:eastAsia="Times New Roman" w:hAnsi="Times New Roman" w:cs="Times New Roman"/>
                <w:sz w:val="24"/>
                <w:szCs w:val="24"/>
                <w:lang w:val="kk-KZ" w:eastAsia="ru-RU"/>
              </w:rPr>
              <w:t xml:space="preserve"> Қазақстан Республикасының 2017 жылғы 25 желтоқсандағы № 120-VI ҚРЗ кодексі;</w:t>
            </w:r>
          </w:p>
          <w:p w14:paraId="5F3687E5" w14:textId="5CC33AA5" w:rsidR="00742DB5" w:rsidRDefault="00340CB0" w:rsidP="00734029">
            <w:pPr>
              <w:rPr>
                <w:rFonts w:ascii="Times New Roman" w:eastAsia="Times New Roman" w:hAnsi="Times New Roman" w:cs="Times New Roman"/>
                <w:sz w:val="24"/>
                <w:szCs w:val="24"/>
                <w:lang w:val="kk-KZ" w:eastAsia="ru-RU"/>
              </w:rPr>
            </w:pPr>
            <w:r w:rsidRPr="000E46B5">
              <w:rPr>
                <w:rFonts w:ascii="Times New Roman" w:eastAsia="Times New Roman" w:hAnsi="Times New Roman" w:cs="Times New Roman"/>
                <w:sz w:val="24"/>
                <w:szCs w:val="24"/>
                <w:lang w:val="kk-KZ" w:eastAsia="ru-RU"/>
              </w:rPr>
              <w:t xml:space="preserve">- </w:t>
            </w:r>
            <w:r w:rsidR="00734029">
              <w:rPr>
                <w:rFonts w:ascii="Times New Roman" w:eastAsia="Times New Roman" w:hAnsi="Times New Roman" w:cs="Times New Roman"/>
                <w:sz w:val="24"/>
                <w:szCs w:val="24"/>
                <w:lang w:val="kk-KZ" w:eastAsia="ru-RU"/>
              </w:rPr>
              <w:t>«</w:t>
            </w:r>
            <w:r w:rsidRPr="000E46B5">
              <w:rPr>
                <w:rFonts w:ascii="Times New Roman" w:eastAsia="Times New Roman" w:hAnsi="Times New Roman" w:cs="Times New Roman"/>
                <w:sz w:val="24"/>
                <w:szCs w:val="24"/>
                <w:lang w:val="kk-KZ" w:eastAsia="ru-RU"/>
              </w:rPr>
              <w:t>Мемлекеттің қорғаншылық және қамқоршылық жөніндегі функцияларын жүзеге асыру қағидаларын бекіту туралы</w:t>
            </w:r>
            <w:r w:rsidR="00734029">
              <w:rPr>
                <w:rFonts w:ascii="Times New Roman" w:eastAsia="Times New Roman" w:hAnsi="Times New Roman" w:cs="Times New Roman"/>
                <w:sz w:val="24"/>
                <w:szCs w:val="24"/>
                <w:lang w:val="kk-KZ" w:eastAsia="ru-RU"/>
              </w:rPr>
              <w:t>»</w:t>
            </w:r>
            <w:r w:rsidRPr="000E46B5">
              <w:rPr>
                <w:rFonts w:ascii="Times New Roman" w:eastAsia="Times New Roman" w:hAnsi="Times New Roman" w:cs="Times New Roman"/>
                <w:sz w:val="24"/>
                <w:szCs w:val="24"/>
                <w:lang w:val="kk-KZ" w:eastAsia="ru-RU"/>
              </w:rPr>
              <w:t xml:space="preserve"> Қазақстан Республикасы Үкіметінің </w:t>
            </w:r>
            <w:r w:rsidR="00323ED3" w:rsidRPr="000E46B5">
              <w:rPr>
                <w:rFonts w:ascii="Times New Roman" w:eastAsia="Times New Roman" w:hAnsi="Times New Roman" w:cs="Times New Roman"/>
                <w:sz w:val="24"/>
                <w:szCs w:val="24"/>
                <w:lang w:val="kk-KZ" w:eastAsia="ru-RU"/>
              </w:rPr>
              <w:lastRenderedPageBreak/>
              <w:t xml:space="preserve">2012 жылғы 30 наурыздағы № 382 </w:t>
            </w:r>
            <w:r w:rsidR="00323ED3">
              <w:rPr>
                <w:rFonts w:ascii="Times New Roman" w:eastAsia="Times New Roman" w:hAnsi="Times New Roman" w:cs="Times New Roman"/>
                <w:sz w:val="24"/>
                <w:szCs w:val="24"/>
                <w:lang w:val="kk-KZ" w:eastAsia="ru-RU"/>
              </w:rPr>
              <w:t>Қ</w:t>
            </w:r>
            <w:r w:rsidR="00292D8A">
              <w:rPr>
                <w:rFonts w:ascii="Times New Roman" w:eastAsia="Times New Roman" w:hAnsi="Times New Roman" w:cs="Times New Roman"/>
                <w:sz w:val="24"/>
                <w:szCs w:val="24"/>
                <w:lang w:val="kk-KZ" w:eastAsia="ru-RU"/>
              </w:rPr>
              <w:t>аулысы.</w:t>
            </w:r>
          </w:p>
          <w:p w14:paraId="48ADB43E" w14:textId="77777777" w:rsidR="00292D8A" w:rsidRPr="00292D8A" w:rsidRDefault="00292D8A" w:rsidP="00734029">
            <w:pPr>
              <w:rPr>
                <w:rFonts w:ascii="Times New Roman" w:eastAsia="Times New Roman" w:hAnsi="Times New Roman" w:cs="Times New Roman"/>
                <w:sz w:val="24"/>
                <w:szCs w:val="24"/>
                <w:lang w:val="kk-KZ" w:eastAsia="ru-RU"/>
              </w:rPr>
            </w:pPr>
          </w:p>
          <w:p w14:paraId="0DEE2C83" w14:textId="6E3FFE83" w:rsidR="00340CB0" w:rsidRPr="000E46B5" w:rsidRDefault="00340CB0" w:rsidP="00340CB0">
            <w:pPr>
              <w:pStyle w:val="af5"/>
              <w:spacing w:before="0" w:beforeAutospacing="0" w:after="0" w:afterAutospacing="0"/>
              <w:rPr>
                <w:color w:val="212121"/>
                <w:highlight w:val="white"/>
                <w:lang w:val="kk-KZ"/>
              </w:rPr>
            </w:pPr>
            <w:r w:rsidRPr="000956E9">
              <w:rPr>
                <w:color w:val="212121"/>
                <w:highlight w:val="white"/>
                <w:lang w:val="kk-KZ"/>
              </w:rPr>
              <w:t>Оңтайлы білім</w:t>
            </w:r>
            <w:r w:rsidR="00B33AF3" w:rsidRPr="00F27219">
              <w:rPr>
                <w:color w:val="212121"/>
                <w:lang w:val="kk-KZ"/>
              </w:rPr>
              <w:t>дер</w:t>
            </w:r>
            <w:r w:rsidRPr="000E46B5">
              <w:rPr>
                <w:color w:val="212121"/>
                <w:highlight w:val="white"/>
                <w:lang w:val="kk-KZ"/>
              </w:rPr>
              <w:t>:</w:t>
            </w:r>
          </w:p>
          <w:p w14:paraId="052E642D" w14:textId="77777777" w:rsidR="00340CB0" w:rsidRPr="000E46B5" w:rsidRDefault="00340CB0" w:rsidP="00340CB0">
            <w:pPr>
              <w:pStyle w:val="af5"/>
              <w:spacing w:before="0" w:beforeAutospacing="0" w:after="0" w:afterAutospacing="0"/>
              <w:rPr>
                <w:color w:val="212121"/>
                <w:highlight w:val="white"/>
                <w:lang w:val="kk-KZ"/>
              </w:rPr>
            </w:pPr>
            <w:r w:rsidRPr="000E46B5">
              <w:rPr>
                <w:color w:val="212121"/>
                <w:highlight w:val="white"/>
                <w:lang w:val="kk-KZ"/>
              </w:rPr>
              <w:t xml:space="preserve">1. </w:t>
            </w:r>
            <w:r w:rsidRPr="000956E9">
              <w:rPr>
                <w:color w:val="212121"/>
                <w:highlight w:val="white"/>
                <w:lang w:val="kk-KZ"/>
              </w:rPr>
              <w:t>М</w:t>
            </w:r>
            <w:r w:rsidRPr="000E46B5">
              <w:rPr>
                <w:color w:val="212121"/>
                <w:highlight w:val="white"/>
                <w:lang w:val="kk-KZ"/>
              </w:rPr>
              <w:t>едиаци</w:t>
            </w:r>
            <w:r w:rsidRPr="000956E9">
              <w:rPr>
                <w:color w:val="212121"/>
                <w:highlight w:val="white"/>
                <w:lang w:val="kk-KZ"/>
              </w:rPr>
              <w:t>я саласындағы білім</w:t>
            </w:r>
            <w:r w:rsidRPr="000E46B5">
              <w:rPr>
                <w:color w:val="212121"/>
                <w:highlight w:val="white"/>
                <w:lang w:val="kk-KZ"/>
              </w:rPr>
              <w:t xml:space="preserve"> (</w:t>
            </w:r>
            <w:r w:rsidRPr="000E46B5">
              <w:rPr>
                <w:color w:val="212121"/>
                <w:lang w:val="kk-KZ"/>
              </w:rPr>
              <w:t>дипломның, сертификаттың немесе жұмыс тәжірибесінің болуымен расталады</w:t>
            </w:r>
            <w:r w:rsidRPr="000E46B5">
              <w:rPr>
                <w:color w:val="212121"/>
                <w:highlight w:val="white"/>
                <w:lang w:val="kk-KZ"/>
              </w:rPr>
              <w:t>);</w:t>
            </w:r>
          </w:p>
          <w:p w14:paraId="5FC5C9DE" w14:textId="77777777" w:rsidR="00340CB0" w:rsidRPr="000E46B5" w:rsidRDefault="00340CB0" w:rsidP="00340CB0">
            <w:pPr>
              <w:pStyle w:val="af5"/>
              <w:spacing w:before="0" w:beforeAutospacing="0" w:after="0" w:afterAutospacing="0"/>
              <w:rPr>
                <w:color w:val="212121"/>
                <w:highlight w:val="white"/>
                <w:lang w:val="kk-KZ"/>
              </w:rPr>
            </w:pPr>
            <w:r w:rsidRPr="000E46B5">
              <w:rPr>
                <w:color w:val="212121"/>
                <w:highlight w:val="white"/>
                <w:lang w:val="kk-KZ"/>
              </w:rPr>
              <w:t xml:space="preserve">2. </w:t>
            </w:r>
            <w:r w:rsidRPr="000956E9">
              <w:rPr>
                <w:color w:val="212121"/>
                <w:highlight w:val="white"/>
                <w:lang w:val="kk-KZ"/>
              </w:rPr>
              <w:t>П</w:t>
            </w:r>
            <w:r w:rsidRPr="000E46B5">
              <w:rPr>
                <w:color w:val="212121"/>
                <w:highlight w:val="white"/>
                <w:lang w:val="kk-KZ"/>
              </w:rPr>
              <w:t>сихологи</w:t>
            </w:r>
            <w:r w:rsidRPr="000956E9">
              <w:rPr>
                <w:color w:val="212121"/>
                <w:highlight w:val="white"/>
                <w:lang w:val="kk-KZ"/>
              </w:rPr>
              <w:t>я саласындағы білім</w:t>
            </w:r>
            <w:r w:rsidRPr="000E46B5">
              <w:rPr>
                <w:color w:val="212121"/>
                <w:highlight w:val="white"/>
                <w:lang w:val="kk-KZ"/>
              </w:rPr>
              <w:t xml:space="preserve"> (</w:t>
            </w:r>
            <w:r w:rsidRPr="000E46B5">
              <w:rPr>
                <w:color w:val="212121"/>
                <w:lang w:val="kk-KZ"/>
              </w:rPr>
              <w:t>дипломның, сертификаттың немесе жұмыс тәжірибесінің болуымен расталады</w:t>
            </w:r>
            <w:r w:rsidRPr="000E46B5">
              <w:rPr>
                <w:color w:val="212121"/>
                <w:highlight w:val="white"/>
                <w:lang w:val="kk-KZ"/>
              </w:rPr>
              <w:t>);</w:t>
            </w:r>
          </w:p>
          <w:p w14:paraId="33D38594" w14:textId="116921F6" w:rsidR="0039709A" w:rsidRPr="000E46B5" w:rsidRDefault="00340CB0" w:rsidP="006230B8">
            <w:pPr>
              <w:pStyle w:val="af5"/>
              <w:spacing w:before="0" w:beforeAutospacing="0" w:after="0" w:afterAutospacing="0"/>
              <w:rPr>
                <w:color w:val="212121"/>
                <w:highlight w:val="white"/>
                <w:lang w:val="kk-KZ"/>
              </w:rPr>
            </w:pPr>
            <w:r w:rsidRPr="000E46B5">
              <w:rPr>
                <w:color w:val="212121"/>
                <w:highlight w:val="white"/>
                <w:lang w:val="kk-KZ"/>
              </w:rPr>
              <w:t xml:space="preserve">3. </w:t>
            </w:r>
            <w:r w:rsidRPr="000E46B5">
              <w:rPr>
                <w:color w:val="212121"/>
                <w:lang w:val="kk-KZ"/>
              </w:rPr>
              <w:t>Құқықтың негізгі салалары және құқықтық рәсімдер бойынша білім (дипломның, сертификаттың немесе жұмыс тәжірибесінің болуымен расталады).</w:t>
            </w:r>
          </w:p>
        </w:tc>
        <w:tc>
          <w:tcPr>
            <w:tcW w:w="2880" w:type="dxa"/>
            <w:noWrap/>
            <w:hideMark/>
          </w:tcPr>
          <w:p w14:paraId="29629EFD" w14:textId="77777777" w:rsidR="0089798B" w:rsidRDefault="0089798B" w:rsidP="0039709A">
            <w:pPr>
              <w:jc w:val="both"/>
              <w:rPr>
                <w:rFonts w:ascii="Times New Roman" w:eastAsia="Times New Roman" w:hAnsi="Times New Roman" w:cs="Times New Roman"/>
                <w:sz w:val="24"/>
                <w:szCs w:val="24"/>
                <w:lang w:val="kk-KZ" w:eastAsia="ru-RU"/>
              </w:rPr>
            </w:pPr>
            <w:r w:rsidRPr="0089798B">
              <w:rPr>
                <w:rFonts w:ascii="Times New Roman" w:eastAsia="Times New Roman" w:hAnsi="Times New Roman" w:cs="Times New Roman"/>
                <w:sz w:val="24"/>
                <w:szCs w:val="24"/>
                <w:lang w:val="kk-KZ" w:eastAsia="ru-RU"/>
              </w:rPr>
              <w:lastRenderedPageBreak/>
              <w:t>Проблемалық іс бойынша отбасы жағдайын кешенді бағалау:</w:t>
            </w:r>
          </w:p>
          <w:p w14:paraId="4401D63C" w14:textId="16570077" w:rsidR="0039709A" w:rsidRPr="004B6197" w:rsidRDefault="004B6197" w:rsidP="0039709A">
            <w:pPr>
              <w:jc w:val="both"/>
              <w:rPr>
                <w:rFonts w:ascii="Times New Roman" w:eastAsia="Times New Roman" w:hAnsi="Times New Roman" w:cs="Times New Roman"/>
                <w:sz w:val="23"/>
                <w:szCs w:val="23"/>
                <w:lang w:val="kk-KZ" w:eastAsia="ru-RU"/>
              </w:rPr>
            </w:pPr>
            <w:r w:rsidRPr="003942FA">
              <w:rPr>
                <w:rFonts w:ascii="Times New Roman" w:hAnsi="Times New Roman" w:cs="Times New Roman"/>
                <w:sz w:val="28"/>
                <w:szCs w:val="40"/>
                <w:lang w:val="kk-KZ"/>
              </w:rPr>
              <w:t xml:space="preserve">• </w:t>
            </w:r>
            <w:r w:rsidR="0024723E" w:rsidRPr="0024723E">
              <w:rPr>
                <w:rFonts w:ascii="Times New Roman" w:hAnsi="Times New Roman" w:cs="Times New Roman"/>
                <w:sz w:val="24"/>
                <w:szCs w:val="24"/>
                <w:lang w:val="kk-KZ"/>
              </w:rPr>
              <w:t>Отбасылардағы әлеуметтік жағдайды бақылаудың әртүрлі әдістерін қолдану;</w:t>
            </w:r>
          </w:p>
          <w:p w14:paraId="1584836E" w14:textId="345A57BB" w:rsidR="0039709A" w:rsidRPr="0024723E" w:rsidRDefault="004B6197" w:rsidP="0039709A">
            <w:pPr>
              <w:jc w:val="both"/>
              <w:rPr>
                <w:rFonts w:ascii="Times New Roman" w:eastAsia="Times New Roman" w:hAnsi="Times New Roman" w:cs="Times New Roman"/>
                <w:sz w:val="24"/>
                <w:szCs w:val="24"/>
                <w:highlight w:val="yellow"/>
                <w:lang w:val="kk-KZ" w:eastAsia="ru-RU"/>
              </w:rPr>
            </w:pPr>
            <w:r w:rsidRPr="0024723E">
              <w:rPr>
                <w:rFonts w:ascii="Times New Roman" w:hAnsi="Times New Roman" w:cs="Times New Roman"/>
                <w:sz w:val="24"/>
                <w:szCs w:val="24"/>
                <w:lang w:val="kk-KZ"/>
              </w:rPr>
              <w:t xml:space="preserve">• </w:t>
            </w:r>
            <w:r w:rsidR="00EE76D1" w:rsidRPr="00EE76D1">
              <w:rPr>
                <w:rFonts w:ascii="Times New Roman" w:hAnsi="Times New Roman" w:cs="Times New Roman"/>
                <w:sz w:val="24"/>
                <w:szCs w:val="24"/>
                <w:lang w:val="kk-KZ"/>
              </w:rPr>
              <w:t xml:space="preserve">Өтініш берушілерге әлеуметтік қызмет көрсету </w:t>
            </w:r>
            <w:r w:rsidR="00EE76D1">
              <w:rPr>
                <w:rFonts w:ascii="Times New Roman" w:hAnsi="Times New Roman" w:cs="Times New Roman"/>
                <w:sz w:val="24"/>
                <w:szCs w:val="24"/>
                <w:lang w:val="kk-KZ"/>
              </w:rPr>
              <w:t>мақсаттарын анықтауда бақылау</w:t>
            </w:r>
            <w:r w:rsidR="00EE76D1" w:rsidRPr="00EE76D1">
              <w:rPr>
                <w:rFonts w:ascii="Times New Roman" w:hAnsi="Times New Roman" w:cs="Times New Roman"/>
                <w:sz w:val="24"/>
                <w:szCs w:val="24"/>
                <w:lang w:val="kk-KZ"/>
              </w:rPr>
              <w:t xml:space="preserve"> нәтижелерін пайдалану;</w:t>
            </w:r>
          </w:p>
          <w:p w14:paraId="17B2DF51" w14:textId="4FE45C21" w:rsidR="0039709A" w:rsidRPr="0024723E" w:rsidRDefault="004B6197" w:rsidP="0039709A">
            <w:pPr>
              <w:jc w:val="both"/>
              <w:rPr>
                <w:rFonts w:ascii="Times New Roman" w:eastAsia="Times New Roman" w:hAnsi="Times New Roman" w:cs="Times New Roman"/>
                <w:sz w:val="24"/>
                <w:szCs w:val="24"/>
                <w:highlight w:val="yellow"/>
                <w:lang w:val="kk-KZ" w:eastAsia="ru-RU"/>
              </w:rPr>
            </w:pPr>
            <w:r w:rsidRPr="0024723E">
              <w:rPr>
                <w:rFonts w:ascii="Times New Roman" w:hAnsi="Times New Roman" w:cs="Times New Roman"/>
                <w:sz w:val="24"/>
                <w:szCs w:val="24"/>
                <w:lang w:val="kk-KZ"/>
              </w:rPr>
              <w:t xml:space="preserve">• </w:t>
            </w:r>
            <w:r w:rsidR="005A3C8B" w:rsidRPr="005A3C8B">
              <w:rPr>
                <w:rFonts w:ascii="Times New Roman" w:hAnsi="Times New Roman" w:cs="Times New Roman"/>
                <w:sz w:val="24"/>
                <w:szCs w:val="24"/>
                <w:lang w:val="kk-KZ"/>
              </w:rPr>
              <w:t>Проблемалық мәселелерді анықтау және отбасының/өтініш берушінің әлеуметтік жағдайы туралы ақпаратты талдау;</w:t>
            </w:r>
          </w:p>
          <w:p w14:paraId="442DDD6C" w14:textId="526CE186" w:rsidR="005A3C8B" w:rsidRPr="005A3C8B" w:rsidRDefault="004B6197" w:rsidP="005A3C8B">
            <w:pPr>
              <w:jc w:val="both"/>
              <w:rPr>
                <w:rFonts w:ascii="Times New Roman" w:eastAsia="Times New Roman" w:hAnsi="Times New Roman" w:cs="Times New Roman"/>
                <w:sz w:val="24"/>
                <w:szCs w:val="24"/>
                <w:lang w:val="kk-KZ" w:eastAsia="ru-RU"/>
              </w:rPr>
            </w:pPr>
            <w:r w:rsidRPr="0024723E">
              <w:rPr>
                <w:rFonts w:ascii="Times New Roman" w:hAnsi="Times New Roman" w:cs="Times New Roman"/>
                <w:sz w:val="24"/>
                <w:szCs w:val="24"/>
                <w:lang w:val="kk-KZ"/>
              </w:rPr>
              <w:lastRenderedPageBreak/>
              <w:t xml:space="preserve">• </w:t>
            </w:r>
            <w:r w:rsidR="005A3C8B" w:rsidRPr="005A3C8B">
              <w:rPr>
                <w:rFonts w:ascii="Times New Roman" w:hAnsi="Times New Roman" w:cs="Times New Roman"/>
                <w:sz w:val="24"/>
                <w:szCs w:val="24"/>
                <w:lang w:val="kk-KZ"/>
              </w:rPr>
              <w:t>Халықаралық тәжірибені ескере отырып, мемлекеттік органдар мен басқа да мүдделі ұйымдарды тарта отырып, отбасы/өтініш беруші мәселелерін шешу жөніндегі іс-шаралар тізбесін әзірлеу.</w:t>
            </w:r>
          </w:p>
          <w:p w14:paraId="54B84D84" w14:textId="6B1959DE" w:rsidR="0039709A" w:rsidRPr="005A3C8B" w:rsidRDefault="0039709A" w:rsidP="0039709A">
            <w:pPr>
              <w:rPr>
                <w:rFonts w:ascii="Times New Roman" w:eastAsia="Times New Roman" w:hAnsi="Times New Roman" w:cs="Times New Roman"/>
                <w:sz w:val="24"/>
                <w:szCs w:val="24"/>
                <w:lang w:val="kk-KZ" w:eastAsia="ru-RU"/>
              </w:rPr>
            </w:pPr>
          </w:p>
        </w:tc>
        <w:tc>
          <w:tcPr>
            <w:tcW w:w="2429" w:type="dxa"/>
            <w:noWrap/>
            <w:hideMark/>
          </w:tcPr>
          <w:p w14:paraId="44B1AD32" w14:textId="25AABCF4" w:rsidR="00F05AED" w:rsidRPr="00586FE8" w:rsidRDefault="0039709A" w:rsidP="00F05AED">
            <w:pPr>
              <w:rPr>
                <w:rFonts w:ascii="Times New Roman" w:eastAsia="Times New Roman" w:hAnsi="Times New Roman" w:cs="Times New Roman"/>
                <w:sz w:val="24"/>
                <w:szCs w:val="24"/>
                <w:lang w:val="kk-KZ" w:eastAsia="ru-RU"/>
              </w:rPr>
            </w:pPr>
            <w:r w:rsidRPr="00586FE8">
              <w:rPr>
                <w:rFonts w:ascii="Times New Roman" w:eastAsia="Times New Roman" w:hAnsi="Times New Roman" w:cs="Times New Roman"/>
                <w:sz w:val="24"/>
                <w:szCs w:val="24"/>
                <w:lang w:val="kk-KZ" w:eastAsia="ru-RU"/>
              </w:rPr>
              <w:lastRenderedPageBreak/>
              <w:t xml:space="preserve">1. </w:t>
            </w:r>
            <w:r w:rsidR="00871789" w:rsidRPr="00586FE8">
              <w:rPr>
                <w:rFonts w:ascii="Times New Roman" w:eastAsia="Times New Roman" w:hAnsi="Times New Roman" w:cs="Times New Roman"/>
                <w:sz w:val="24"/>
                <w:szCs w:val="24"/>
                <w:lang w:val="kk-KZ" w:eastAsia="ru-RU"/>
              </w:rPr>
              <w:t>Стрес</w:t>
            </w:r>
            <w:r w:rsidR="00F05AED" w:rsidRPr="00586FE8">
              <w:rPr>
                <w:rFonts w:ascii="Times New Roman" w:eastAsia="Times New Roman" w:hAnsi="Times New Roman" w:cs="Times New Roman"/>
                <w:sz w:val="24"/>
                <w:szCs w:val="24"/>
                <w:lang w:val="kk-KZ" w:eastAsia="ru-RU"/>
              </w:rPr>
              <w:t>ке төзімділік</w:t>
            </w:r>
          </w:p>
          <w:p w14:paraId="6F4E405C" w14:textId="77777777" w:rsidR="00F05AED" w:rsidRPr="00586FE8" w:rsidRDefault="00F05AED" w:rsidP="00F05AED">
            <w:pPr>
              <w:rPr>
                <w:rFonts w:ascii="Times New Roman" w:eastAsia="Times New Roman" w:hAnsi="Times New Roman" w:cs="Times New Roman"/>
                <w:sz w:val="24"/>
                <w:szCs w:val="24"/>
                <w:lang w:val="kk-KZ" w:eastAsia="ru-RU"/>
              </w:rPr>
            </w:pPr>
            <w:r w:rsidRPr="00586FE8">
              <w:rPr>
                <w:rFonts w:ascii="Times New Roman" w:eastAsia="Times New Roman" w:hAnsi="Times New Roman" w:cs="Times New Roman"/>
                <w:sz w:val="24"/>
                <w:szCs w:val="24"/>
                <w:lang w:val="kk-KZ" w:eastAsia="ru-RU"/>
              </w:rPr>
              <w:t>2. Орындаушылық</w:t>
            </w:r>
          </w:p>
          <w:p w14:paraId="2D2F842F" w14:textId="6160B2FD" w:rsidR="00F05AED" w:rsidRPr="00586FE8" w:rsidRDefault="00F05AED" w:rsidP="00F05AED">
            <w:pPr>
              <w:rPr>
                <w:rFonts w:ascii="Times New Roman" w:eastAsia="Times New Roman" w:hAnsi="Times New Roman" w:cs="Times New Roman"/>
                <w:sz w:val="24"/>
                <w:szCs w:val="24"/>
                <w:lang w:val="kk-KZ" w:eastAsia="ru-RU"/>
              </w:rPr>
            </w:pPr>
            <w:r w:rsidRPr="00586FE8">
              <w:rPr>
                <w:rFonts w:ascii="Times New Roman" w:eastAsia="Times New Roman" w:hAnsi="Times New Roman" w:cs="Times New Roman"/>
                <w:sz w:val="24"/>
                <w:szCs w:val="24"/>
                <w:lang w:val="kk-KZ" w:eastAsia="ru-RU"/>
              </w:rPr>
              <w:t>3. Уақытты басқару қабілеті (</w:t>
            </w:r>
            <w:r w:rsidR="00E3171E" w:rsidRPr="00586FE8">
              <w:rPr>
                <w:rFonts w:ascii="Times New Roman" w:eastAsia="Times New Roman" w:hAnsi="Times New Roman" w:cs="Times New Roman"/>
                <w:sz w:val="24"/>
                <w:szCs w:val="24"/>
                <w:lang w:val="kk-KZ" w:eastAsia="ru-RU"/>
              </w:rPr>
              <w:t>тайм-менеджмент</w:t>
            </w:r>
            <w:r w:rsidRPr="00586FE8">
              <w:rPr>
                <w:rFonts w:ascii="Times New Roman" w:eastAsia="Times New Roman" w:hAnsi="Times New Roman" w:cs="Times New Roman"/>
                <w:sz w:val="24"/>
                <w:szCs w:val="24"/>
                <w:lang w:val="kk-KZ" w:eastAsia="ru-RU"/>
              </w:rPr>
              <w:t>)</w:t>
            </w:r>
          </w:p>
          <w:p w14:paraId="57888F52" w14:textId="35DAFD2D" w:rsidR="00F05AED" w:rsidRPr="00586FE8" w:rsidRDefault="00F05AED" w:rsidP="00F05AED">
            <w:pPr>
              <w:rPr>
                <w:rFonts w:ascii="Times New Roman" w:eastAsia="Times New Roman" w:hAnsi="Times New Roman" w:cs="Times New Roman"/>
                <w:sz w:val="24"/>
                <w:szCs w:val="24"/>
                <w:lang w:val="kk-KZ" w:eastAsia="ru-RU"/>
              </w:rPr>
            </w:pPr>
            <w:r w:rsidRPr="00586FE8">
              <w:rPr>
                <w:rFonts w:ascii="Times New Roman" w:eastAsia="Times New Roman" w:hAnsi="Times New Roman" w:cs="Times New Roman"/>
                <w:sz w:val="24"/>
                <w:szCs w:val="24"/>
                <w:lang w:val="kk-KZ" w:eastAsia="ru-RU"/>
              </w:rPr>
              <w:t>4. Үлкен көлемдегі ақпаратпен жұмыс істей білу</w:t>
            </w:r>
          </w:p>
          <w:p w14:paraId="2CEF120F" w14:textId="77777777" w:rsidR="00F05AED" w:rsidRPr="00586FE8" w:rsidRDefault="00F05AED" w:rsidP="00F05AED">
            <w:pPr>
              <w:rPr>
                <w:rFonts w:ascii="Times New Roman" w:eastAsia="Times New Roman" w:hAnsi="Times New Roman" w:cs="Times New Roman"/>
                <w:sz w:val="24"/>
                <w:szCs w:val="24"/>
                <w:lang w:val="kk-KZ" w:eastAsia="ru-RU"/>
              </w:rPr>
            </w:pPr>
            <w:r w:rsidRPr="00586FE8">
              <w:rPr>
                <w:rFonts w:ascii="Times New Roman" w:eastAsia="Times New Roman" w:hAnsi="Times New Roman" w:cs="Times New Roman"/>
                <w:sz w:val="24"/>
                <w:szCs w:val="24"/>
                <w:lang w:val="kk-KZ" w:eastAsia="ru-RU"/>
              </w:rPr>
              <w:t>5. Әдептілік</w:t>
            </w:r>
          </w:p>
          <w:p w14:paraId="6A94980C" w14:textId="77777777" w:rsidR="00F05AED" w:rsidRPr="00586FE8" w:rsidRDefault="00F05AED" w:rsidP="00F05AED">
            <w:pPr>
              <w:rPr>
                <w:rFonts w:ascii="Times New Roman" w:eastAsia="Times New Roman" w:hAnsi="Times New Roman" w:cs="Times New Roman"/>
                <w:sz w:val="24"/>
                <w:szCs w:val="24"/>
                <w:lang w:val="kk-KZ" w:eastAsia="ru-RU"/>
              </w:rPr>
            </w:pPr>
            <w:r w:rsidRPr="00586FE8">
              <w:rPr>
                <w:rFonts w:ascii="Times New Roman" w:eastAsia="Times New Roman" w:hAnsi="Times New Roman" w:cs="Times New Roman"/>
                <w:sz w:val="24"/>
                <w:szCs w:val="24"/>
                <w:lang w:val="kk-KZ" w:eastAsia="ru-RU"/>
              </w:rPr>
              <w:t>6. Жауапкершілік</w:t>
            </w:r>
          </w:p>
          <w:p w14:paraId="6199F2F4" w14:textId="3CC5E189" w:rsidR="00F05AED" w:rsidRPr="00CB206A" w:rsidRDefault="00F05AED" w:rsidP="00F05AED">
            <w:pPr>
              <w:rPr>
                <w:rFonts w:ascii="Times New Roman" w:eastAsia="Times New Roman" w:hAnsi="Times New Roman" w:cs="Times New Roman"/>
                <w:sz w:val="24"/>
                <w:szCs w:val="24"/>
                <w:lang w:val="kk-KZ" w:eastAsia="ru-RU"/>
              </w:rPr>
            </w:pPr>
            <w:r w:rsidRPr="00586FE8">
              <w:rPr>
                <w:rFonts w:ascii="Times New Roman" w:eastAsia="Times New Roman" w:hAnsi="Times New Roman" w:cs="Times New Roman"/>
                <w:sz w:val="24"/>
                <w:szCs w:val="24"/>
                <w:lang w:val="kk-KZ" w:eastAsia="ru-RU"/>
              </w:rPr>
              <w:t xml:space="preserve">7. Жанашыр, </w:t>
            </w:r>
            <w:r w:rsidR="00EA17FD">
              <w:rPr>
                <w:rFonts w:ascii="Times New Roman" w:eastAsia="Times New Roman" w:hAnsi="Times New Roman" w:cs="Times New Roman"/>
                <w:sz w:val="24"/>
                <w:szCs w:val="24"/>
                <w:lang w:val="kk-KZ" w:eastAsia="ru-RU"/>
              </w:rPr>
              <w:t>эмпатикалық болудың білігі</w:t>
            </w:r>
          </w:p>
          <w:p w14:paraId="6A0A5860" w14:textId="77777777" w:rsidR="00F05AED" w:rsidRPr="003942FA" w:rsidRDefault="00F05AED" w:rsidP="00F05AED">
            <w:pPr>
              <w:rPr>
                <w:rFonts w:ascii="Times New Roman" w:eastAsia="Times New Roman" w:hAnsi="Times New Roman" w:cs="Times New Roman"/>
                <w:sz w:val="24"/>
                <w:szCs w:val="24"/>
                <w:lang w:val="kk-KZ" w:eastAsia="ru-RU"/>
              </w:rPr>
            </w:pPr>
            <w:r w:rsidRPr="003942FA">
              <w:rPr>
                <w:rFonts w:ascii="Times New Roman" w:eastAsia="Times New Roman" w:hAnsi="Times New Roman" w:cs="Times New Roman"/>
                <w:sz w:val="24"/>
                <w:szCs w:val="24"/>
                <w:lang w:val="kk-KZ" w:eastAsia="ru-RU"/>
              </w:rPr>
              <w:t>8. Қарым-қатынас және байланыс</w:t>
            </w:r>
          </w:p>
          <w:p w14:paraId="29ED3DA2" w14:textId="7422C768" w:rsidR="00F05AED" w:rsidRPr="003942FA" w:rsidRDefault="00F05AED" w:rsidP="00F05AED">
            <w:pPr>
              <w:rPr>
                <w:rFonts w:ascii="Times New Roman" w:eastAsia="Times New Roman" w:hAnsi="Times New Roman" w:cs="Times New Roman"/>
                <w:sz w:val="24"/>
                <w:szCs w:val="24"/>
                <w:lang w:val="kk-KZ" w:eastAsia="ru-RU"/>
              </w:rPr>
            </w:pPr>
            <w:r w:rsidRPr="003942FA">
              <w:rPr>
                <w:rFonts w:ascii="Times New Roman" w:eastAsia="Times New Roman" w:hAnsi="Times New Roman" w:cs="Times New Roman"/>
                <w:sz w:val="24"/>
                <w:szCs w:val="24"/>
                <w:lang w:val="kk-KZ" w:eastAsia="ru-RU"/>
              </w:rPr>
              <w:t>9. Жетістік</w:t>
            </w:r>
            <w:r w:rsidR="007F0260">
              <w:rPr>
                <w:rFonts w:ascii="Times New Roman" w:eastAsia="Times New Roman" w:hAnsi="Times New Roman" w:cs="Times New Roman"/>
                <w:sz w:val="24"/>
                <w:szCs w:val="24"/>
                <w:lang w:val="kk-KZ" w:eastAsia="ru-RU"/>
              </w:rPr>
              <w:t>терг</w:t>
            </w:r>
            <w:r w:rsidRPr="003942FA">
              <w:rPr>
                <w:rFonts w:ascii="Times New Roman" w:eastAsia="Times New Roman" w:hAnsi="Times New Roman" w:cs="Times New Roman"/>
                <w:sz w:val="24"/>
                <w:szCs w:val="24"/>
                <w:lang w:val="kk-KZ" w:eastAsia="ru-RU"/>
              </w:rPr>
              <w:t>е ұмтылу</w:t>
            </w:r>
          </w:p>
          <w:p w14:paraId="0D6232C4" w14:textId="77777777" w:rsidR="00F05AED" w:rsidRPr="003942FA" w:rsidRDefault="00F05AED" w:rsidP="00F05AED">
            <w:pPr>
              <w:rPr>
                <w:rFonts w:ascii="Times New Roman" w:eastAsia="Times New Roman" w:hAnsi="Times New Roman" w:cs="Times New Roman"/>
                <w:sz w:val="24"/>
                <w:szCs w:val="24"/>
                <w:lang w:val="kk-KZ" w:eastAsia="ru-RU"/>
              </w:rPr>
            </w:pPr>
            <w:r w:rsidRPr="003942FA">
              <w:rPr>
                <w:rFonts w:ascii="Times New Roman" w:eastAsia="Times New Roman" w:hAnsi="Times New Roman" w:cs="Times New Roman"/>
                <w:sz w:val="24"/>
                <w:szCs w:val="24"/>
                <w:lang w:val="kk-KZ" w:eastAsia="ru-RU"/>
              </w:rPr>
              <w:t>10. Өзін-өзі дамытуға ұмтылу</w:t>
            </w:r>
          </w:p>
          <w:p w14:paraId="0B42448D" w14:textId="77777777" w:rsidR="00F05AED" w:rsidRPr="003942FA" w:rsidRDefault="00F05AED" w:rsidP="00F05AED">
            <w:pPr>
              <w:rPr>
                <w:rFonts w:ascii="Times New Roman" w:eastAsia="Times New Roman" w:hAnsi="Times New Roman" w:cs="Times New Roman"/>
                <w:sz w:val="24"/>
                <w:szCs w:val="24"/>
                <w:lang w:val="kk-KZ" w:eastAsia="ru-RU"/>
              </w:rPr>
            </w:pPr>
            <w:r w:rsidRPr="003942FA">
              <w:rPr>
                <w:rFonts w:ascii="Times New Roman" w:eastAsia="Times New Roman" w:hAnsi="Times New Roman" w:cs="Times New Roman"/>
                <w:sz w:val="24"/>
                <w:szCs w:val="24"/>
                <w:lang w:val="kk-KZ" w:eastAsia="ru-RU"/>
              </w:rPr>
              <w:lastRenderedPageBreak/>
              <w:t>11. Тәртіп</w:t>
            </w:r>
          </w:p>
          <w:p w14:paraId="084C834F" w14:textId="173A6C4C" w:rsidR="00F05AED" w:rsidRPr="003942FA" w:rsidRDefault="005311BC" w:rsidP="00F05AED">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 Топта</w:t>
            </w:r>
            <w:r w:rsidR="00F05AED" w:rsidRPr="003942FA">
              <w:rPr>
                <w:rFonts w:ascii="Times New Roman" w:eastAsia="Times New Roman" w:hAnsi="Times New Roman" w:cs="Times New Roman"/>
                <w:sz w:val="24"/>
                <w:szCs w:val="24"/>
                <w:lang w:val="kk-KZ" w:eastAsia="ru-RU"/>
              </w:rPr>
              <w:t xml:space="preserve"> жұмыс істей білу</w:t>
            </w:r>
          </w:p>
          <w:p w14:paraId="3D82971F" w14:textId="7A561602" w:rsidR="0039709A" w:rsidRPr="00827FA3" w:rsidRDefault="00F05AED" w:rsidP="00F05AED">
            <w:pPr>
              <w:rPr>
                <w:rFonts w:ascii="Times New Roman" w:eastAsia="Times New Roman" w:hAnsi="Times New Roman" w:cs="Times New Roman"/>
                <w:sz w:val="24"/>
                <w:szCs w:val="24"/>
                <w:lang w:eastAsia="ru-RU"/>
              </w:rPr>
            </w:pPr>
            <w:r w:rsidRPr="00F05AED">
              <w:rPr>
                <w:rFonts w:ascii="Times New Roman" w:eastAsia="Times New Roman" w:hAnsi="Times New Roman" w:cs="Times New Roman"/>
                <w:sz w:val="24"/>
                <w:szCs w:val="24"/>
                <w:lang w:eastAsia="ru-RU"/>
              </w:rPr>
              <w:t>13. Эмоционалды жауап беру</w:t>
            </w:r>
          </w:p>
        </w:tc>
      </w:tr>
      <w:tr w:rsidR="000E46B5" w:rsidRPr="001352F8" w14:paraId="700915FC" w14:textId="77777777" w:rsidTr="00586FE8">
        <w:trPr>
          <w:trHeight w:val="255"/>
        </w:trPr>
        <w:tc>
          <w:tcPr>
            <w:tcW w:w="974" w:type="dxa"/>
          </w:tcPr>
          <w:p w14:paraId="62E5FB99" w14:textId="2CF21168" w:rsidR="000E46B5" w:rsidRPr="000E46B5" w:rsidRDefault="000E46B5" w:rsidP="000E46B5">
            <w:pPr>
              <w:rPr>
                <w:rFonts w:ascii="Times New Roman" w:eastAsia="Times New Roman" w:hAnsi="Times New Roman" w:cs="Times New Roman"/>
                <w:b/>
                <w:color w:val="000000"/>
                <w:sz w:val="24"/>
                <w:szCs w:val="24"/>
                <w:lang w:eastAsia="ru-RU"/>
              </w:rPr>
            </w:pPr>
            <w:r w:rsidRPr="000E46B5">
              <w:rPr>
                <w:rFonts w:ascii="Times New Roman" w:eastAsia="Times New Roman" w:hAnsi="Times New Roman" w:cs="Times New Roman"/>
                <w:b/>
                <w:sz w:val="24"/>
                <w:szCs w:val="24"/>
                <w:lang w:eastAsia="ru-RU"/>
              </w:rPr>
              <w:lastRenderedPageBreak/>
              <w:t>5-6</w:t>
            </w:r>
          </w:p>
        </w:tc>
        <w:tc>
          <w:tcPr>
            <w:tcW w:w="1083" w:type="dxa"/>
            <w:noWrap/>
          </w:tcPr>
          <w:p w14:paraId="34F5106E" w14:textId="39E7B94B" w:rsidR="000E46B5" w:rsidRPr="000E46B5" w:rsidRDefault="000E46B5" w:rsidP="000E46B5">
            <w:pPr>
              <w:rPr>
                <w:rFonts w:ascii="Times New Roman" w:eastAsia="Times New Roman" w:hAnsi="Times New Roman" w:cs="Times New Roman"/>
                <w:b/>
                <w:sz w:val="24"/>
                <w:szCs w:val="24"/>
                <w:lang w:eastAsia="ru-RU"/>
              </w:rPr>
            </w:pPr>
            <w:r w:rsidRPr="000E46B5">
              <w:rPr>
                <w:rFonts w:ascii="Times New Roman" w:eastAsia="Times New Roman" w:hAnsi="Times New Roman" w:cs="Times New Roman"/>
                <w:b/>
                <w:sz w:val="24"/>
                <w:szCs w:val="24"/>
                <w:lang w:eastAsia="ru-RU"/>
              </w:rPr>
              <w:t>6</w:t>
            </w:r>
          </w:p>
        </w:tc>
        <w:tc>
          <w:tcPr>
            <w:tcW w:w="1525" w:type="dxa"/>
            <w:noWrap/>
          </w:tcPr>
          <w:p w14:paraId="38840CED" w14:textId="6C5C5251" w:rsidR="000E46B5" w:rsidRPr="000E46B5" w:rsidRDefault="000E46B5" w:rsidP="000E46B5">
            <w:pPr>
              <w:rPr>
                <w:rFonts w:ascii="Times New Roman" w:eastAsia="Times New Roman" w:hAnsi="Times New Roman" w:cs="Times New Roman"/>
                <w:b/>
                <w:sz w:val="24"/>
                <w:szCs w:val="24"/>
                <w:lang w:eastAsia="ru-RU"/>
              </w:rPr>
            </w:pPr>
            <w:r w:rsidRPr="000E46B5">
              <w:rPr>
                <w:rFonts w:ascii="Times New Roman" w:eastAsia="Times New Roman" w:hAnsi="Times New Roman" w:cs="Times New Roman"/>
                <w:b/>
                <w:sz w:val="24"/>
                <w:szCs w:val="24"/>
                <w:lang w:eastAsia="ru-RU"/>
              </w:rPr>
              <w:t xml:space="preserve">2635-5-002 </w:t>
            </w:r>
            <w:r w:rsidRPr="000E46B5">
              <w:rPr>
                <w:rFonts w:ascii="Times New Roman" w:hAnsi="Times New Roman"/>
                <w:b/>
                <w:szCs w:val="24"/>
                <w:lang w:val="kk-KZ"/>
              </w:rPr>
              <w:t>Отбасы және балалар жөніндегі кеңесші</w:t>
            </w:r>
          </w:p>
        </w:tc>
        <w:tc>
          <w:tcPr>
            <w:tcW w:w="1310" w:type="dxa"/>
            <w:noWrap/>
          </w:tcPr>
          <w:p w14:paraId="3CF0A615" w14:textId="5DEFF5B1" w:rsidR="000E46B5" w:rsidRPr="00827FA3" w:rsidRDefault="000E46B5" w:rsidP="000E46B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Орындау</w:t>
            </w:r>
          </w:p>
        </w:tc>
        <w:tc>
          <w:tcPr>
            <w:tcW w:w="1994" w:type="dxa"/>
            <w:noWrap/>
          </w:tcPr>
          <w:p w14:paraId="77204021" w14:textId="59B1633D" w:rsidR="000E46B5" w:rsidRPr="00827FA3" w:rsidRDefault="000E46B5" w:rsidP="000E46B5">
            <w:pPr>
              <w:rPr>
                <w:rFonts w:ascii="Times New Roman" w:eastAsia="Times New Roman" w:hAnsi="Times New Roman" w:cs="Times New Roman"/>
                <w:sz w:val="24"/>
                <w:szCs w:val="24"/>
                <w:lang w:eastAsia="ru-RU"/>
              </w:rPr>
            </w:pPr>
            <w:r w:rsidRPr="00222ECA">
              <w:rPr>
                <w:rFonts w:ascii="Times New Roman" w:eastAsia="Times New Roman" w:hAnsi="Times New Roman" w:cs="Times New Roman"/>
                <w:sz w:val="24"/>
                <w:szCs w:val="24"/>
                <w:lang w:eastAsia="ru-RU"/>
              </w:rPr>
              <w:t>Негізгі өндіріс/ қызмет көрсету</w:t>
            </w:r>
          </w:p>
        </w:tc>
        <w:tc>
          <w:tcPr>
            <w:tcW w:w="3109" w:type="dxa"/>
            <w:noWrap/>
          </w:tcPr>
          <w:p w14:paraId="279D47C1" w14:textId="7ECDA091" w:rsidR="000E46B5" w:rsidRPr="00E5059E" w:rsidRDefault="000E46B5" w:rsidP="000E46B5">
            <w:pPr>
              <w:rPr>
                <w:rFonts w:ascii="Times New Roman" w:eastAsia="Times New Roman" w:hAnsi="Times New Roman" w:cs="Times New Roman"/>
                <w:sz w:val="24"/>
                <w:szCs w:val="24"/>
                <w:lang w:eastAsia="ru-RU"/>
              </w:rPr>
            </w:pPr>
            <w:r w:rsidRPr="00E5059E">
              <w:rPr>
                <w:rFonts w:ascii="Times New Roman" w:eastAsia="Times New Roman" w:hAnsi="Times New Roman" w:cs="Times New Roman"/>
                <w:sz w:val="24"/>
                <w:szCs w:val="24"/>
                <w:lang w:eastAsia="ru-RU"/>
              </w:rPr>
              <w:t>За</w:t>
            </w:r>
            <w:r w:rsidRPr="00E5059E">
              <w:rPr>
                <w:rFonts w:ascii="Times New Roman" w:eastAsia="Times New Roman" w:hAnsi="Times New Roman" w:cs="Times New Roman"/>
                <w:sz w:val="24"/>
                <w:szCs w:val="24"/>
                <w:lang w:val="kk-KZ" w:eastAsia="ru-RU"/>
              </w:rPr>
              <w:t>ң</w:t>
            </w:r>
            <w:r w:rsidR="00E5059E" w:rsidRPr="00E5059E">
              <w:rPr>
                <w:rFonts w:ascii="Times New Roman" w:eastAsia="Times New Roman" w:hAnsi="Times New Roman" w:cs="Times New Roman"/>
                <w:sz w:val="24"/>
                <w:szCs w:val="24"/>
                <w:lang w:val="kk-KZ" w:eastAsia="ru-RU"/>
              </w:rPr>
              <w:t>намалық</w:t>
            </w:r>
            <w:r w:rsidRPr="00E5059E">
              <w:rPr>
                <w:rFonts w:ascii="Times New Roman" w:eastAsia="Times New Roman" w:hAnsi="Times New Roman" w:cs="Times New Roman"/>
                <w:sz w:val="24"/>
                <w:szCs w:val="24"/>
                <w:lang w:eastAsia="ru-RU"/>
              </w:rPr>
              <w:t xml:space="preserve"> база:</w:t>
            </w:r>
          </w:p>
          <w:p w14:paraId="566D2B3A" w14:textId="77777777" w:rsidR="000E46B5" w:rsidRPr="00D47B06" w:rsidRDefault="000E46B5" w:rsidP="000E46B5">
            <w:pPr>
              <w:rPr>
                <w:rFonts w:ascii="Times New Roman" w:eastAsia="Times New Roman" w:hAnsi="Times New Roman" w:cs="Times New Roman"/>
                <w:sz w:val="24"/>
                <w:szCs w:val="24"/>
                <w:lang w:eastAsia="ru-RU"/>
              </w:rPr>
            </w:pPr>
            <w:r w:rsidRPr="00D47B06">
              <w:rPr>
                <w:rFonts w:ascii="Times New Roman" w:eastAsia="Times New Roman" w:hAnsi="Times New Roman" w:cs="Times New Roman"/>
                <w:sz w:val="24"/>
                <w:szCs w:val="24"/>
                <w:lang w:eastAsia="ru-RU"/>
              </w:rPr>
              <w:t>- Қазақстан Республикасының Конституциясы;</w:t>
            </w:r>
          </w:p>
          <w:p w14:paraId="35203E11" w14:textId="7C55F32F" w:rsidR="000E46B5" w:rsidRPr="00D47B06" w:rsidRDefault="000E46B5" w:rsidP="000E46B5">
            <w:pPr>
              <w:rPr>
                <w:rFonts w:ascii="Times New Roman" w:eastAsia="Times New Roman" w:hAnsi="Times New Roman" w:cs="Times New Roman"/>
                <w:sz w:val="24"/>
                <w:szCs w:val="24"/>
                <w:lang w:eastAsia="ru-RU"/>
              </w:rPr>
            </w:pPr>
            <w:r w:rsidRPr="00D47B06">
              <w:rPr>
                <w:rFonts w:ascii="Times New Roman" w:eastAsia="Times New Roman" w:hAnsi="Times New Roman" w:cs="Times New Roman"/>
                <w:sz w:val="24"/>
                <w:szCs w:val="24"/>
                <w:lang w:eastAsia="ru-RU"/>
              </w:rPr>
              <w:t>-Қазақстан Республикасының 2015 жылғы 23 қарашадағы Еңбек Кодексі № 414-V ҚРЗ;</w:t>
            </w:r>
          </w:p>
          <w:p w14:paraId="30F9DE87" w14:textId="10C35EB3" w:rsidR="000E46B5" w:rsidRPr="00D47B06" w:rsidRDefault="000E46B5" w:rsidP="000E46B5">
            <w:pPr>
              <w:rPr>
                <w:rFonts w:ascii="Times New Roman" w:eastAsia="Times New Roman" w:hAnsi="Times New Roman" w:cs="Times New Roman"/>
                <w:sz w:val="24"/>
                <w:szCs w:val="24"/>
                <w:lang w:eastAsia="ru-RU"/>
              </w:rPr>
            </w:pPr>
            <w:r w:rsidRPr="00D47B06">
              <w:rPr>
                <w:rFonts w:ascii="Times New Roman" w:eastAsia="Times New Roman" w:hAnsi="Times New Roman" w:cs="Times New Roman"/>
                <w:sz w:val="24"/>
                <w:szCs w:val="24"/>
                <w:lang w:eastAsia="ru-RU"/>
              </w:rPr>
              <w:t xml:space="preserve">- </w:t>
            </w:r>
            <w:r w:rsidRPr="00D47B06">
              <w:rPr>
                <w:rFonts w:ascii="Times New Roman" w:eastAsia="Times New Roman" w:hAnsi="Times New Roman" w:cs="Times New Roman"/>
                <w:sz w:val="24"/>
                <w:szCs w:val="24"/>
                <w:lang w:val="kk-KZ" w:eastAsia="ru-RU"/>
              </w:rPr>
              <w:t>«</w:t>
            </w:r>
            <w:r w:rsidRPr="00D47B06">
              <w:rPr>
                <w:rFonts w:ascii="Times New Roman" w:eastAsia="Times New Roman" w:hAnsi="Times New Roman" w:cs="Times New Roman"/>
                <w:sz w:val="24"/>
                <w:szCs w:val="24"/>
                <w:lang w:eastAsia="ru-RU"/>
              </w:rPr>
              <w:t>Неке (ерлі-зайыптылық) және отбасы туралы</w:t>
            </w:r>
            <w:r w:rsidRPr="00D47B06">
              <w:rPr>
                <w:rFonts w:ascii="Times New Roman" w:eastAsia="Times New Roman" w:hAnsi="Times New Roman" w:cs="Times New Roman"/>
                <w:sz w:val="24"/>
                <w:szCs w:val="24"/>
                <w:lang w:val="kk-KZ" w:eastAsia="ru-RU"/>
              </w:rPr>
              <w:t>»</w:t>
            </w:r>
            <w:r w:rsidRPr="00D47B06">
              <w:rPr>
                <w:rFonts w:ascii="Times New Roman" w:eastAsia="Times New Roman" w:hAnsi="Times New Roman" w:cs="Times New Roman"/>
                <w:sz w:val="24"/>
                <w:szCs w:val="24"/>
                <w:lang w:eastAsia="ru-RU"/>
              </w:rPr>
              <w:t xml:space="preserve"> 2011 </w:t>
            </w:r>
            <w:r w:rsidRPr="00D47B06">
              <w:rPr>
                <w:rFonts w:ascii="Times New Roman" w:eastAsia="Times New Roman" w:hAnsi="Times New Roman" w:cs="Times New Roman"/>
                <w:sz w:val="24"/>
                <w:szCs w:val="24"/>
                <w:lang w:eastAsia="ru-RU"/>
              </w:rPr>
              <w:lastRenderedPageBreak/>
              <w:t>жылғы 26 желтоқсандағы № 518-IV ҚР Кодексі № 518-IV;</w:t>
            </w:r>
          </w:p>
          <w:p w14:paraId="7CDABE66" w14:textId="0770A538" w:rsidR="000E46B5" w:rsidRPr="00D47B06" w:rsidRDefault="000E46B5" w:rsidP="000E46B5">
            <w:pPr>
              <w:rPr>
                <w:rFonts w:ascii="Times New Roman" w:eastAsia="Times New Roman" w:hAnsi="Times New Roman" w:cs="Times New Roman"/>
                <w:sz w:val="24"/>
                <w:szCs w:val="24"/>
                <w:lang w:eastAsia="ru-RU"/>
              </w:rPr>
            </w:pPr>
            <w:r w:rsidRPr="00D47B06">
              <w:rPr>
                <w:rFonts w:ascii="Times New Roman" w:eastAsia="Times New Roman" w:hAnsi="Times New Roman" w:cs="Times New Roman"/>
                <w:sz w:val="24"/>
                <w:szCs w:val="24"/>
                <w:lang w:eastAsia="ru-RU"/>
              </w:rPr>
              <w:t xml:space="preserve">- </w:t>
            </w:r>
            <w:r w:rsidRPr="00D47B06">
              <w:rPr>
                <w:rFonts w:ascii="Times New Roman" w:eastAsia="Times New Roman" w:hAnsi="Times New Roman" w:cs="Times New Roman"/>
                <w:sz w:val="24"/>
                <w:szCs w:val="24"/>
                <w:lang w:val="kk-KZ" w:eastAsia="ru-RU"/>
              </w:rPr>
              <w:t>«</w:t>
            </w:r>
            <w:r w:rsidRPr="00D47B06">
              <w:rPr>
                <w:rFonts w:ascii="Times New Roman" w:eastAsia="Times New Roman" w:hAnsi="Times New Roman" w:cs="Times New Roman"/>
                <w:sz w:val="24"/>
                <w:szCs w:val="24"/>
                <w:lang w:eastAsia="ru-RU"/>
              </w:rPr>
              <w:t>Білім туралы</w:t>
            </w:r>
            <w:r w:rsidRPr="00D47B06">
              <w:rPr>
                <w:rFonts w:ascii="Times New Roman" w:eastAsia="Times New Roman" w:hAnsi="Times New Roman" w:cs="Times New Roman"/>
                <w:sz w:val="24"/>
                <w:szCs w:val="24"/>
                <w:lang w:val="kk-KZ" w:eastAsia="ru-RU"/>
              </w:rPr>
              <w:t>»</w:t>
            </w:r>
            <w:r w:rsidRPr="00D47B06">
              <w:rPr>
                <w:rFonts w:ascii="Times New Roman" w:eastAsia="Times New Roman" w:hAnsi="Times New Roman" w:cs="Times New Roman"/>
                <w:sz w:val="24"/>
                <w:szCs w:val="24"/>
                <w:lang w:eastAsia="ru-RU"/>
              </w:rPr>
              <w:t xml:space="preserve"> 2007 жылғы 27 шілдедегі Қазақстан Республикасының Заңы;</w:t>
            </w:r>
          </w:p>
          <w:p w14:paraId="6EC75BB1" w14:textId="63249EB1" w:rsidR="000E46B5" w:rsidRPr="00D47B06" w:rsidRDefault="000E46B5" w:rsidP="000E46B5">
            <w:pPr>
              <w:rPr>
                <w:rFonts w:ascii="Times New Roman" w:eastAsia="Times New Roman" w:hAnsi="Times New Roman" w:cs="Times New Roman"/>
                <w:sz w:val="24"/>
                <w:szCs w:val="24"/>
                <w:lang w:eastAsia="ru-RU"/>
              </w:rPr>
            </w:pPr>
            <w:r w:rsidRPr="00D47B06">
              <w:rPr>
                <w:rFonts w:ascii="Times New Roman" w:eastAsia="Times New Roman" w:hAnsi="Times New Roman" w:cs="Times New Roman"/>
                <w:sz w:val="24"/>
                <w:szCs w:val="24"/>
                <w:lang w:eastAsia="ru-RU"/>
              </w:rPr>
              <w:t xml:space="preserve">- ҚР </w:t>
            </w:r>
            <w:r w:rsidR="00D47B06" w:rsidRPr="00D47B06">
              <w:rPr>
                <w:rFonts w:ascii="Times New Roman" w:eastAsia="Times New Roman" w:hAnsi="Times New Roman" w:cs="Times New Roman"/>
                <w:sz w:val="24"/>
                <w:szCs w:val="24"/>
                <w:lang w:val="kk-KZ" w:eastAsia="ru-RU"/>
              </w:rPr>
              <w:t>Ә</w:t>
            </w:r>
            <w:r w:rsidRPr="00D47B06">
              <w:rPr>
                <w:rFonts w:ascii="Times New Roman" w:eastAsia="Times New Roman" w:hAnsi="Times New Roman" w:cs="Times New Roman"/>
                <w:sz w:val="24"/>
                <w:szCs w:val="24"/>
                <w:lang w:eastAsia="ru-RU"/>
              </w:rPr>
              <w:t>леуметтік кодексі;</w:t>
            </w:r>
          </w:p>
          <w:p w14:paraId="5D626189" w14:textId="0FD72261" w:rsidR="000E46B5" w:rsidRPr="00D47B06" w:rsidRDefault="000E46B5" w:rsidP="000E46B5">
            <w:pPr>
              <w:rPr>
                <w:rFonts w:ascii="Times New Roman" w:eastAsia="Times New Roman" w:hAnsi="Times New Roman" w:cs="Times New Roman"/>
                <w:sz w:val="24"/>
                <w:szCs w:val="24"/>
                <w:lang w:eastAsia="ru-RU"/>
              </w:rPr>
            </w:pPr>
            <w:r w:rsidRPr="00D47B06">
              <w:rPr>
                <w:rFonts w:ascii="Times New Roman" w:eastAsia="Times New Roman" w:hAnsi="Times New Roman" w:cs="Times New Roman"/>
                <w:sz w:val="24"/>
                <w:szCs w:val="24"/>
                <w:lang w:eastAsia="ru-RU"/>
              </w:rPr>
              <w:t xml:space="preserve">- </w:t>
            </w:r>
            <w:r w:rsidRPr="00D47B06">
              <w:rPr>
                <w:rFonts w:ascii="Times New Roman" w:eastAsia="Times New Roman" w:hAnsi="Times New Roman" w:cs="Times New Roman"/>
                <w:sz w:val="24"/>
                <w:szCs w:val="24"/>
                <w:lang w:val="kk-KZ" w:eastAsia="ru-RU"/>
              </w:rPr>
              <w:t>«</w:t>
            </w:r>
            <w:r w:rsidRPr="00D47B06">
              <w:rPr>
                <w:rFonts w:ascii="Times New Roman" w:eastAsia="Times New Roman" w:hAnsi="Times New Roman" w:cs="Times New Roman"/>
                <w:sz w:val="24"/>
                <w:szCs w:val="24"/>
                <w:lang w:eastAsia="ru-RU"/>
              </w:rPr>
              <w:t>Қазақстан Республикасындағы Бала</w:t>
            </w:r>
            <w:r w:rsidRPr="00D47B06">
              <w:rPr>
                <w:rFonts w:ascii="Times New Roman" w:eastAsia="Times New Roman" w:hAnsi="Times New Roman" w:cs="Times New Roman"/>
                <w:sz w:val="24"/>
                <w:szCs w:val="24"/>
                <w:lang w:val="kk-KZ" w:eastAsia="ru-RU"/>
              </w:rPr>
              <w:t>ның</w:t>
            </w:r>
            <w:r w:rsidRPr="00D47B06">
              <w:rPr>
                <w:rFonts w:ascii="Times New Roman" w:eastAsia="Times New Roman" w:hAnsi="Times New Roman" w:cs="Times New Roman"/>
                <w:sz w:val="24"/>
                <w:szCs w:val="24"/>
                <w:lang w:eastAsia="ru-RU"/>
              </w:rPr>
              <w:t xml:space="preserve"> құқықтары туралы</w:t>
            </w:r>
            <w:r w:rsidRPr="00D47B06">
              <w:rPr>
                <w:rFonts w:ascii="Times New Roman" w:eastAsia="Times New Roman" w:hAnsi="Times New Roman" w:cs="Times New Roman"/>
                <w:sz w:val="24"/>
                <w:szCs w:val="24"/>
                <w:lang w:val="kk-KZ" w:eastAsia="ru-RU"/>
              </w:rPr>
              <w:t>»</w:t>
            </w:r>
            <w:r w:rsidRPr="00D47B06">
              <w:rPr>
                <w:rFonts w:ascii="Times New Roman" w:eastAsia="Times New Roman" w:hAnsi="Times New Roman" w:cs="Times New Roman"/>
                <w:sz w:val="24"/>
                <w:szCs w:val="24"/>
                <w:lang w:eastAsia="ru-RU"/>
              </w:rPr>
              <w:t xml:space="preserve"> Қазақстан Республикасының 2002 жылғы 8 тамыздағы № 345-II Заңы;</w:t>
            </w:r>
          </w:p>
          <w:p w14:paraId="3D3C4B9B" w14:textId="4470A013" w:rsidR="000E46B5" w:rsidRPr="006D06A8" w:rsidRDefault="000E46B5" w:rsidP="000E46B5">
            <w:pPr>
              <w:rPr>
                <w:rFonts w:ascii="Times New Roman" w:eastAsia="Times New Roman" w:hAnsi="Times New Roman" w:cs="Times New Roman"/>
                <w:sz w:val="24"/>
                <w:szCs w:val="24"/>
                <w:lang w:eastAsia="ru-RU"/>
              </w:rPr>
            </w:pPr>
            <w:r w:rsidRPr="006D06A8">
              <w:rPr>
                <w:rFonts w:ascii="Times New Roman" w:eastAsia="Times New Roman" w:hAnsi="Times New Roman" w:cs="Times New Roman"/>
                <w:sz w:val="24"/>
                <w:szCs w:val="24"/>
                <w:lang w:eastAsia="ru-RU"/>
              </w:rPr>
              <w:t>-</w:t>
            </w:r>
            <w:r w:rsidRPr="006D06A8">
              <w:rPr>
                <w:rFonts w:ascii="Times New Roman" w:eastAsia="Times New Roman" w:hAnsi="Times New Roman" w:cs="Times New Roman"/>
                <w:sz w:val="24"/>
                <w:szCs w:val="24"/>
                <w:lang w:val="kk-KZ" w:eastAsia="ru-RU"/>
              </w:rPr>
              <w:t xml:space="preserve"> «</w:t>
            </w:r>
            <w:r w:rsidRPr="006D06A8">
              <w:rPr>
                <w:rFonts w:ascii="Times New Roman" w:eastAsia="Times New Roman" w:hAnsi="Times New Roman" w:cs="Times New Roman"/>
                <w:sz w:val="24"/>
                <w:szCs w:val="24"/>
                <w:lang w:eastAsia="ru-RU"/>
              </w:rPr>
              <w:t>Тұрмыстық зорлық-зомбылық</w:t>
            </w:r>
            <w:r w:rsidRPr="006D06A8">
              <w:rPr>
                <w:rFonts w:ascii="Times New Roman" w:eastAsia="Times New Roman" w:hAnsi="Times New Roman" w:cs="Times New Roman"/>
                <w:sz w:val="24"/>
                <w:szCs w:val="24"/>
                <w:lang w:val="kk-KZ" w:eastAsia="ru-RU"/>
              </w:rPr>
              <w:t xml:space="preserve"> профилактикасы </w:t>
            </w:r>
            <w:r w:rsidRPr="006D06A8">
              <w:rPr>
                <w:rFonts w:ascii="Times New Roman" w:eastAsia="Times New Roman" w:hAnsi="Times New Roman" w:cs="Times New Roman"/>
                <w:sz w:val="24"/>
                <w:szCs w:val="24"/>
                <w:lang w:eastAsia="ru-RU"/>
              </w:rPr>
              <w:t>туралы</w:t>
            </w:r>
            <w:r w:rsidRPr="006D06A8">
              <w:rPr>
                <w:rFonts w:ascii="Times New Roman" w:eastAsia="Times New Roman" w:hAnsi="Times New Roman" w:cs="Times New Roman"/>
                <w:sz w:val="24"/>
                <w:szCs w:val="24"/>
                <w:lang w:val="kk-KZ" w:eastAsia="ru-RU"/>
              </w:rPr>
              <w:t xml:space="preserve">» </w:t>
            </w:r>
            <w:r w:rsidRPr="006D06A8">
              <w:rPr>
                <w:rFonts w:ascii="Times New Roman" w:eastAsia="Times New Roman" w:hAnsi="Times New Roman" w:cs="Times New Roman"/>
                <w:sz w:val="24"/>
                <w:szCs w:val="24"/>
                <w:lang w:eastAsia="ru-RU"/>
              </w:rPr>
              <w:t>Қазақстан Республикасының 2009 жылғы 4 желтоқсандағы № 214-IV Заңы;</w:t>
            </w:r>
          </w:p>
          <w:p w14:paraId="54CF6D6D" w14:textId="4FDF2E81" w:rsidR="000E46B5" w:rsidRPr="00D47B06" w:rsidRDefault="000E46B5" w:rsidP="000E46B5">
            <w:pPr>
              <w:rPr>
                <w:rFonts w:ascii="Times New Roman" w:eastAsia="Times New Roman" w:hAnsi="Times New Roman" w:cs="Times New Roman"/>
                <w:sz w:val="24"/>
                <w:szCs w:val="24"/>
                <w:lang w:eastAsia="ru-RU"/>
              </w:rPr>
            </w:pPr>
            <w:r w:rsidRPr="00D47B06">
              <w:rPr>
                <w:rFonts w:ascii="Times New Roman" w:eastAsia="Times New Roman" w:hAnsi="Times New Roman" w:cs="Times New Roman"/>
                <w:sz w:val="24"/>
                <w:szCs w:val="24"/>
                <w:lang w:eastAsia="ru-RU"/>
              </w:rPr>
              <w:t xml:space="preserve">- </w:t>
            </w:r>
            <w:r w:rsidRPr="00D47B06">
              <w:rPr>
                <w:rFonts w:ascii="Times New Roman" w:eastAsia="Times New Roman" w:hAnsi="Times New Roman" w:cs="Times New Roman"/>
                <w:sz w:val="24"/>
                <w:szCs w:val="24"/>
                <w:lang w:val="kk-KZ" w:eastAsia="ru-RU"/>
              </w:rPr>
              <w:t>«</w:t>
            </w:r>
            <w:r w:rsidRPr="00D47B06">
              <w:rPr>
                <w:rFonts w:ascii="Times New Roman" w:eastAsia="Times New Roman" w:hAnsi="Times New Roman" w:cs="Times New Roman"/>
                <w:sz w:val="24"/>
                <w:szCs w:val="24"/>
                <w:lang w:eastAsia="ru-RU"/>
              </w:rPr>
              <w:t>Тұрғын үй қатынастары туралы</w:t>
            </w:r>
            <w:r w:rsidRPr="00D47B06">
              <w:rPr>
                <w:rFonts w:ascii="Times New Roman" w:eastAsia="Times New Roman" w:hAnsi="Times New Roman" w:cs="Times New Roman"/>
                <w:sz w:val="24"/>
                <w:szCs w:val="24"/>
                <w:lang w:val="kk-KZ" w:eastAsia="ru-RU"/>
              </w:rPr>
              <w:t xml:space="preserve">» </w:t>
            </w:r>
            <w:r w:rsidRPr="00D47B06">
              <w:rPr>
                <w:rFonts w:ascii="Times New Roman" w:eastAsia="Times New Roman" w:hAnsi="Times New Roman" w:cs="Times New Roman"/>
                <w:sz w:val="24"/>
                <w:szCs w:val="24"/>
                <w:lang w:eastAsia="ru-RU"/>
              </w:rPr>
              <w:t>Қазақстан Республикасының 1997 жылғы 16 сәуірдегі № 94-I Заңы;</w:t>
            </w:r>
          </w:p>
          <w:p w14:paraId="1C7A5AAC" w14:textId="05CB7918" w:rsidR="000E46B5" w:rsidRPr="00D47B06" w:rsidRDefault="000E46B5" w:rsidP="000E46B5">
            <w:pPr>
              <w:rPr>
                <w:rFonts w:ascii="Times New Roman" w:eastAsia="Times New Roman" w:hAnsi="Times New Roman" w:cs="Times New Roman"/>
                <w:sz w:val="24"/>
                <w:szCs w:val="24"/>
                <w:lang w:eastAsia="ru-RU"/>
              </w:rPr>
            </w:pPr>
            <w:r w:rsidRPr="00D47B06">
              <w:rPr>
                <w:rFonts w:ascii="Times New Roman" w:eastAsia="Times New Roman" w:hAnsi="Times New Roman" w:cs="Times New Roman"/>
                <w:sz w:val="24"/>
                <w:szCs w:val="24"/>
                <w:lang w:eastAsia="ru-RU"/>
              </w:rPr>
              <w:t xml:space="preserve">- </w:t>
            </w:r>
            <w:r w:rsidRPr="00D47B06">
              <w:rPr>
                <w:rFonts w:ascii="Times New Roman" w:eastAsia="Times New Roman" w:hAnsi="Times New Roman" w:cs="Times New Roman"/>
                <w:sz w:val="24"/>
                <w:szCs w:val="24"/>
                <w:lang w:val="kk-KZ" w:eastAsia="ru-RU"/>
              </w:rPr>
              <w:t>«</w:t>
            </w:r>
            <w:r w:rsidRPr="00D47B06">
              <w:rPr>
                <w:rFonts w:ascii="Times New Roman" w:eastAsia="Times New Roman" w:hAnsi="Times New Roman" w:cs="Times New Roman"/>
                <w:sz w:val="24"/>
                <w:szCs w:val="24"/>
                <w:lang w:eastAsia="ru-RU"/>
              </w:rPr>
              <w:t>Салық және бюджетке төленетін басқа да міндетті төлемдер туралы</w:t>
            </w:r>
            <w:r w:rsidRPr="00D47B06">
              <w:rPr>
                <w:rFonts w:ascii="Times New Roman" w:eastAsia="Times New Roman" w:hAnsi="Times New Roman" w:cs="Times New Roman"/>
                <w:sz w:val="24"/>
                <w:szCs w:val="24"/>
                <w:lang w:val="kk-KZ" w:eastAsia="ru-RU"/>
              </w:rPr>
              <w:t>»</w:t>
            </w:r>
            <w:r w:rsidRPr="00D47B06">
              <w:rPr>
                <w:rFonts w:ascii="Times New Roman" w:eastAsia="Times New Roman" w:hAnsi="Times New Roman" w:cs="Times New Roman"/>
                <w:sz w:val="24"/>
                <w:szCs w:val="24"/>
                <w:lang w:eastAsia="ru-RU"/>
              </w:rPr>
              <w:t xml:space="preserve"> Қазақстан Республикасының 2017 </w:t>
            </w:r>
            <w:r w:rsidRPr="00D47B06">
              <w:rPr>
                <w:rFonts w:ascii="Times New Roman" w:eastAsia="Times New Roman" w:hAnsi="Times New Roman" w:cs="Times New Roman"/>
                <w:sz w:val="24"/>
                <w:szCs w:val="24"/>
                <w:lang w:eastAsia="ru-RU"/>
              </w:rPr>
              <w:lastRenderedPageBreak/>
              <w:t>жылғы 25 желтоқсандағы № 120-VI ҚРЗ кодексі;</w:t>
            </w:r>
          </w:p>
          <w:p w14:paraId="182F0A46" w14:textId="39FF89BF" w:rsidR="000E46B5" w:rsidRPr="00D47B06" w:rsidRDefault="000E46B5" w:rsidP="000E46B5">
            <w:pPr>
              <w:rPr>
                <w:rFonts w:ascii="Times New Roman" w:eastAsia="Times New Roman" w:hAnsi="Times New Roman" w:cs="Times New Roman"/>
                <w:sz w:val="24"/>
                <w:szCs w:val="24"/>
                <w:lang w:val="kk-KZ" w:eastAsia="ru-RU"/>
              </w:rPr>
            </w:pPr>
            <w:r w:rsidRPr="00D47B06">
              <w:rPr>
                <w:rFonts w:ascii="Times New Roman" w:eastAsia="Times New Roman" w:hAnsi="Times New Roman" w:cs="Times New Roman"/>
                <w:sz w:val="24"/>
                <w:szCs w:val="24"/>
                <w:lang w:eastAsia="ru-RU"/>
              </w:rPr>
              <w:t xml:space="preserve">- </w:t>
            </w:r>
            <w:r w:rsidRPr="00D47B06">
              <w:rPr>
                <w:rFonts w:ascii="Times New Roman" w:eastAsia="Times New Roman" w:hAnsi="Times New Roman" w:cs="Times New Roman"/>
                <w:sz w:val="24"/>
                <w:szCs w:val="24"/>
                <w:lang w:val="kk-KZ" w:eastAsia="ru-RU"/>
              </w:rPr>
              <w:t>«</w:t>
            </w:r>
            <w:r w:rsidRPr="00D47B06">
              <w:rPr>
                <w:rFonts w:ascii="Times New Roman" w:eastAsia="Times New Roman" w:hAnsi="Times New Roman" w:cs="Times New Roman"/>
                <w:sz w:val="24"/>
                <w:szCs w:val="24"/>
                <w:lang w:eastAsia="ru-RU"/>
              </w:rPr>
              <w:t>Мемлекеттің қорғаншылық және қамқоршылық жөніндегі функцияларын жүзеге асыру қағидаларын бекіту туралы</w:t>
            </w:r>
            <w:r w:rsidRPr="00D47B06">
              <w:rPr>
                <w:rFonts w:ascii="Times New Roman" w:eastAsia="Times New Roman" w:hAnsi="Times New Roman" w:cs="Times New Roman"/>
                <w:sz w:val="24"/>
                <w:szCs w:val="24"/>
                <w:lang w:val="kk-KZ" w:eastAsia="ru-RU"/>
              </w:rPr>
              <w:t>»</w:t>
            </w:r>
            <w:r w:rsidRPr="00D47B06">
              <w:rPr>
                <w:rFonts w:ascii="Times New Roman" w:eastAsia="Times New Roman" w:hAnsi="Times New Roman" w:cs="Times New Roman"/>
                <w:sz w:val="24"/>
                <w:szCs w:val="24"/>
                <w:lang w:eastAsia="ru-RU"/>
              </w:rPr>
              <w:t xml:space="preserve"> Қазақстан Республикасы Үкіметінің 2012 жы</w:t>
            </w:r>
            <w:r w:rsidR="00292D8A" w:rsidRPr="00D47B06">
              <w:rPr>
                <w:rFonts w:ascii="Times New Roman" w:eastAsia="Times New Roman" w:hAnsi="Times New Roman" w:cs="Times New Roman"/>
                <w:sz w:val="24"/>
                <w:szCs w:val="24"/>
                <w:lang w:eastAsia="ru-RU"/>
              </w:rPr>
              <w:t>лғы 30 наурыздағы № 382 қаулысы</w:t>
            </w:r>
            <w:r w:rsidR="00292D8A" w:rsidRPr="00D47B06">
              <w:rPr>
                <w:rFonts w:ascii="Times New Roman" w:eastAsia="Times New Roman" w:hAnsi="Times New Roman" w:cs="Times New Roman"/>
                <w:sz w:val="24"/>
                <w:szCs w:val="24"/>
                <w:lang w:val="kk-KZ" w:eastAsia="ru-RU"/>
              </w:rPr>
              <w:t>.</w:t>
            </w:r>
          </w:p>
          <w:p w14:paraId="02531906" w14:textId="77777777" w:rsidR="00292D8A" w:rsidRDefault="00292D8A" w:rsidP="000E46B5">
            <w:pPr>
              <w:rPr>
                <w:rFonts w:ascii="Times New Roman" w:eastAsia="Times New Roman" w:hAnsi="Times New Roman" w:cs="Times New Roman"/>
                <w:sz w:val="24"/>
                <w:szCs w:val="24"/>
                <w:highlight w:val="yellow"/>
                <w:lang w:eastAsia="ru-RU"/>
              </w:rPr>
            </w:pPr>
          </w:p>
          <w:p w14:paraId="2E4346BE" w14:textId="70E69F1D" w:rsidR="000E46B5" w:rsidRPr="005868CD" w:rsidRDefault="000E46B5" w:rsidP="000E46B5">
            <w:pPr>
              <w:rPr>
                <w:rFonts w:ascii="Times New Roman" w:eastAsia="Times New Roman" w:hAnsi="Times New Roman" w:cs="Times New Roman"/>
                <w:sz w:val="24"/>
                <w:szCs w:val="24"/>
                <w:lang w:eastAsia="ru-RU"/>
              </w:rPr>
            </w:pPr>
            <w:r w:rsidRPr="005868CD">
              <w:rPr>
                <w:rFonts w:ascii="Times New Roman" w:eastAsia="Times New Roman" w:hAnsi="Times New Roman" w:cs="Times New Roman"/>
                <w:sz w:val="24"/>
                <w:szCs w:val="24"/>
                <w:lang w:val="kk-KZ" w:eastAsia="ru-RU"/>
              </w:rPr>
              <w:t>Оңтайлы білім</w:t>
            </w:r>
            <w:r w:rsidR="005868CD" w:rsidRPr="005868CD">
              <w:rPr>
                <w:rFonts w:ascii="Times New Roman" w:eastAsia="Times New Roman" w:hAnsi="Times New Roman" w:cs="Times New Roman"/>
                <w:sz w:val="24"/>
                <w:szCs w:val="24"/>
                <w:lang w:val="kk-KZ" w:eastAsia="ru-RU"/>
              </w:rPr>
              <w:t>дер</w:t>
            </w:r>
            <w:r w:rsidRPr="005868CD">
              <w:rPr>
                <w:rFonts w:ascii="Times New Roman" w:eastAsia="Times New Roman" w:hAnsi="Times New Roman" w:cs="Times New Roman"/>
                <w:sz w:val="24"/>
                <w:szCs w:val="24"/>
                <w:lang w:eastAsia="ru-RU"/>
              </w:rPr>
              <w:t>:</w:t>
            </w:r>
          </w:p>
          <w:p w14:paraId="6FC0AB9C" w14:textId="6DB43FB5" w:rsidR="000E46B5" w:rsidRPr="008E49E2" w:rsidRDefault="000E46B5" w:rsidP="000E46B5">
            <w:pPr>
              <w:rPr>
                <w:rFonts w:ascii="Times New Roman" w:eastAsia="Times New Roman" w:hAnsi="Times New Roman" w:cs="Times New Roman"/>
                <w:sz w:val="24"/>
                <w:szCs w:val="24"/>
                <w:lang w:eastAsia="ru-RU"/>
              </w:rPr>
            </w:pPr>
            <w:r w:rsidRPr="008E49E2">
              <w:rPr>
                <w:rFonts w:ascii="Times New Roman" w:eastAsia="Times New Roman" w:hAnsi="Times New Roman" w:cs="Times New Roman"/>
                <w:sz w:val="24"/>
                <w:szCs w:val="24"/>
                <w:lang w:eastAsia="ru-RU"/>
              </w:rPr>
              <w:t>1. Медиация саласындағы білім</w:t>
            </w:r>
            <w:r w:rsidR="005868CD" w:rsidRPr="008E49E2">
              <w:rPr>
                <w:rFonts w:ascii="Times New Roman" w:eastAsia="Times New Roman" w:hAnsi="Times New Roman" w:cs="Times New Roman"/>
                <w:sz w:val="24"/>
                <w:szCs w:val="24"/>
                <w:lang w:val="kk-KZ" w:eastAsia="ru-RU"/>
              </w:rPr>
              <w:t>дер</w:t>
            </w:r>
            <w:r w:rsidRPr="008E49E2">
              <w:rPr>
                <w:rFonts w:ascii="Times New Roman" w:eastAsia="Times New Roman" w:hAnsi="Times New Roman" w:cs="Times New Roman"/>
                <w:sz w:val="24"/>
                <w:szCs w:val="24"/>
                <w:lang w:eastAsia="ru-RU"/>
              </w:rPr>
              <w:t xml:space="preserve"> (дипломның, сертификаттың немесе жұмыс тәжірибесінің болуымен расталады);</w:t>
            </w:r>
          </w:p>
          <w:p w14:paraId="4D846786" w14:textId="77777777" w:rsidR="000E46B5" w:rsidRPr="008E49E2" w:rsidRDefault="000E46B5" w:rsidP="000E46B5">
            <w:pPr>
              <w:rPr>
                <w:rFonts w:ascii="Times New Roman" w:eastAsia="Times New Roman" w:hAnsi="Times New Roman" w:cs="Times New Roman"/>
                <w:sz w:val="24"/>
                <w:szCs w:val="24"/>
                <w:lang w:eastAsia="ru-RU"/>
              </w:rPr>
            </w:pPr>
            <w:r w:rsidRPr="008E49E2">
              <w:rPr>
                <w:rFonts w:ascii="Times New Roman" w:eastAsia="Times New Roman" w:hAnsi="Times New Roman" w:cs="Times New Roman"/>
                <w:sz w:val="24"/>
                <w:szCs w:val="24"/>
                <w:lang w:eastAsia="ru-RU"/>
              </w:rPr>
              <w:t>2.Педагогикалық дайындық;</w:t>
            </w:r>
          </w:p>
          <w:p w14:paraId="6B84503A" w14:textId="519ECD3B" w:rsidR="000E46B5" w:rsidRPr="008E49E2" w:rsidRDefault="000E46B5" w:rsidP="000E46B5">
            <w:pPr>
              <w:rPr>
                <w:rFonts w:ascii="Times New Roman" w:eastAsia="Times New Roman" w:hAnsi="Times New Roman" w:cs="Times New Roman"/>
                <w:sz w:val="24"/>
                <w:szCs w:val="24"/>
                <w:lang w:eastAsia="ru-RU"/>
              </w:rPr>
            </w:pPr>
            <w:r w:rsidRPr="008E49E2">
              <w:rPr>
                <w:rFonts w:ascii="Times New Roman" w:eastAsia="Times New Roman" w:hAnsi="Times New Roman" w:cs="Times New Roman"/>
                <w:sz w:val="24"/>
                <w:szCs w:val="24"/>
                <w:lang w:eastAsia="ru-RU"/>
              </w:rPr>
              <w:t>3.Психология саласындағы білім</w:t>
            </w:r>
            <w:r w:rsidR="008E49E2" w:rsidRPr="008E49E2">
              <w:rPr>
                <w:rFonts w:ascii="Times New Roman" w:eastAsia="Times New Roman" w:hAnsi="Times New Roman" w:cs="Times New Roman"/>
                <w:sz w:val="24"/>
                <w:szCs w:val="24"/>
                <w:lang w:val="kk-KZ" w:eastAsia="ru-RU"/>
              </w:rPr>
              <w:t>дер</w:t>
            </w:r>
            <w:r w:rsidRPr="008E49E2">
              <w:rPr>
                <w:rFonts w:ascii="Times New Roman" w:eastAsia="Times New Roman" w:hAnsi="Times New Roman" w:cs="Times New Roman"/>
                <w:sz w:val="24"/>
                <w:szCs w:val="24"/>
                <w:lang w:eastAsia="ru-RU"/>
              </w:rPr>
              <w:t xml:space="preserve"> (дипломның, сертификаттың немесе жұмыс тәжірибесінің болуымен расталады);</w:t>
            </w:r>
          </w:p>
          <w:p w14:paraId="2B491D4A" w14:textId="63CF008D" w:rsidR="000E46B5" w:rsidRPr="002567CC" w:rsidRDefault="000E46B5" w:rsidP="000E46B5">
            <w:pPr>
              <w:rPr>
                <w:rFonts w:ascii="Times New Roman" w:eastAsia="Times New Roman" w:hAnsi="Times New Roman" w:cs="Times New Roman"/>
                <w:sz w:val="24"/>
                <w:szCs w:val="24"/>
                <w:lang w:eastAsia="ru-RU"/>
              </w:rPr>
            </w:pPr>
            <w:r w:rsidRPr="00FD674D">
              <w:rPr>
                <w:rFonts w:ascii="Times New Roman" w:eastAsia="Times New Roman" w:hAnsi="Times New Roman" w:cs="Times New Roman"/>
                <w:sz w:val="24"/>
                <w:szCs w:val="24"/>
                <w:lang w:eastAsia="ru-RU"/>
              </w:rPr>
              <w:t>4.Құқықтың негізгі салалары және құқықтық рәсімдер бойынша білім (дипломның, сертификаттың немесе жұмыс тәжірибесінің болуымен расталады).</w:t>
            </w:r>
          </w:p>
        </w:tc>
        <w:tc>
          <w:tcPr>
            <w:tcW w:w="2880" w:type="dxa"/>
            <w:noWrap/>
          </w:tcPr>
          <w:p w14:paraId="607CC4E3" w14:textId="2C64D691" w:rsidR="00710106" w:rsidRDefault="00710106" w:rsidP="000E46B5">
            <w:pPr>
              <w:jc w:val="both"/>
              <w:rPr>
                <w:rFonts w:ascii="Times New Roman" w:eastAsia="Times New Roman" w:hAnsi="Times New Roman" w:cs="Times New Roman"/>
                <w:sz w:val="24"/>
                <w:szCs w:val="24"/>
                <w:lang w:val="kk-KZ" w:eastAsia="ru-RU"/>
              </w:rPr>
            </w:pPr>
            <w:r w:rsidRPr="0089798B">
              <w:rPr>
                <w:rFonts w:ascii="Times New Roman" w:eastAsia="Times New Roman" w:hAnsi="Times New Roman" w:cs="Times New Roman"/>
                <w:sz w:val="24"/>
                <w:szCs w:val="24"/>
                <w:lang w:val="kk-KZ" w:eastAsia="ru-RU"/>
              </w:rPr>
              <w:lastRenderedPageBreak/>
              <w:t>Проблемалық іс бойынша отбасы жағдайын кешенді бағалау:</w:t>
            </w:r>
          </w:p>
          <w:p w14:paraId="625F841F" w14:textId="77777777" w:rsidR="00B46E53" w:rsidRPr="004B6197" w:rsidRDefault="00B46E53" w:rsidP="00B46E53">
            <w:pPr>
              <w:jc w:val="both"/>
              <w:rPr>
                <w:rFonts w:ascii="Times New Roman" w:eastAsia="Times New Roman" w:hAnsi="Times New Roman" w:cs="Times New Roman"/>
                <w:sz w:val="23"/>
                <w:szCs w:val="23"/>
                <w:lang w:val="kk-KZ" w:eastAsia="ru-RU"/>
              </w:rPr>
            </w:pPr>
            <w:r w:rsidRPr="003942FA">
              <w:rPr>
                <w:rFonts w:ascii="Times New Roman" w:hAnsi="Times New Roman" w:cs="Times New Roman"/>
                <w:sz w:val="28"/>
                <w:szCs w:val="40"/>
                <w:lang w:val="kk-KZ"/>
              </w:rPr>
              <w:t xml:space="preserve">• </w:t>
            </w:r>
            <w:r w:rsidRPr="0024723E">
              <w:rPr>
                <w:rFonts w:ascii="Times New Roman" w:hAnsi="Times New Roman" w:cs="Times New Roman"/>
                <w:sz w:val="24"/>
                <w:szCs w:val="24"/>
                <w:lang w:val="kk-KZ"/>
              </w:rPr>
              <w:t>Отбасылардағы әлеуметтік жағдайды бақылаудың әртүрлі әдістерін қолдану;</w:t>
            </w:r>
          </w:p>
          <w:p w14:paraId="34185136" w14:textId="77777777" w:rsidR="00E316EB" w:rsidRPr="0024723E" w:rsidRDefault="00E316EB" w:rsidP="00E316EB">
            <w:pPr>
              <w:jc w:val="both"/>
              <w:rPr>
                <w:rFonts w:ascii="Times New Roman" w:eastAsia="Times New Roman" w:hAnsi="Times New Roman" w:cs="Times New Roman"/>
                <w:sz w:val="24"/>
                <w:szCs w:val="24"/>
                <w:highlight w:val="yellow"/>
                <w:lang w:val="kk-KZ" w:eastAsia="ru-RU"/>
              </w:rPr>
            </w:pPr>
            <w:r w:rsidRPr="0024723E">
              <w:rPr>
                <w:rFonts w:ascii="Times New Roman" w:hAnsi="Times New Roman" w:cs="Times New Roman"/>
                <w:sz w:val="24"/>
                <w:szCs w:val="24"/>
                <w:lang w:val="kk-KZ"/>
              </w:rPr>
              <w:t xml:space="preserve">• </w:t>
            </w:r>
            <w:r w:rsidRPr="00EE76D1">
              <w:rPr>
                <w:rFonts w:ascii="Times New Roman" w:hAnsi="Times New Roman" w:cs="Times New Roman"/>
                <w:sz w:val="24"/>
                <w:szCs w:val="24"/>
                <w:lang w:val="kk-KZ"/>
              </w:rPr>
              <w:t xml:space="preserve">Өтініш берушілерге әлеуметтік қызмет көрсету </w:t>
            </w:r>
            <w:r>
              <w:rPr>
                <w:rFonts w:ascii="Times New Roman" w:hAnsi="Times New Roman" w:cs="Times New Roman"/>
                <w:sz w:val="24"/>
                <w:szCs w:val="24"/>
                <w:lang w:val="kk-KZ"/>
              </w:rPr>
              <w:t xml:space="preserve">мақсаттарын </w:t>
            </w:r>
            <w:r>
              <w:rPr>
                <w:rFonts w:ascii="Times New Roman" w:hAnsi="Times New Roman" w:cs="Times New Roman"/>
                <w:sz w:val="24"/>
                <w:szCs w:val="24"/>
                <w:lang w:val="kk-KZ"/>
              </w:rPr>
              <w:lastRenderedPageBreak/>
              <w:t>анықтауда бақылау</w:t>
            </w:r>
            <w:r w:rsidRPr="00EE76D1">
              <w:rPr>
                <w:rFonts w:ascii="Times New Roman" w:hAnsi="Times New Roman" w:cs="Times New Roman"/>
                <w:sz w:val="24"/>
                <w:szCs w:val="24"/>
                <w:lang w:val="kk-KZ"/>
              </w:rPr>
              <w:t xml:space="preserve"> нәтижелерін пайдалану;</w:t>
            </w:r>
          </w:p>
          <w:p w14:paraId="4565E82F" w14:textId="77777777" w:rsidR="000E46B5" w:rsidRDefault="00E316EB" w:rsidP="000E46B5">
            <w:pPr>
              <w:jc w:val="both"/>
              <w:rPr>
                <w:rFonts w:ascii="Times New Roman" w:eastAsia="Times New Roman" w:hAnsi="Times New Roman" w:cs="Times New Roman"/>
                <w:sz w:val="24"/>
                <w:szCs w:val="24"/>
                <w:highlight w:val="yellow"/>
                <w:lang w:val="kk-KZ" w:eastAsia="ru-RU"/>
              </w:rPr>
            </w:pPr>
            <w:r w:rsidRPr="0024723E">
              <w:rPr>
                <w:rFonts w:ascii="Times New Roman" w:hAnsi="Times New Roman" w:cs="Times New Roman"/>
                <w:sz w:val="24"/>
                <w:szCs w:val="24"/>
                <w:lang w:val="kk-KZ"/>
              </w:rPr>
              <w:t xml:space="preserve">• </w:t>
            </w:r>
            <w:r w:rsidRPr="005A3C8B">
              <w:rPr>
                <w:rFonts w:ascii="Times New Roman" w:hAnsi="Times New Roman" w:cs="Times New Roman"/>
                <w:sz w:val="24"/>
                <w:szCs w:val="24"/>
                <w:lang w:val="kk-KZ"/>
              </w:rPr>
              <w:t>Проблемалық мәселелерді анықтау және отбасының/өтініш берушінің әлеуметтік жағдайы туралы ақпаратты талдау;</w:t>
            </w:r>
          </w:p>
          <w:p w14:paraId="12EB1A46" w14:textId="787CD021" w:rsidR="00114336" w:rsidRDefault="00114336" w:rsidP="000E46B5">
            <w:pPr>
              <w:jc w:val="both"/>
              <w:rPr>
                <w:rFonts w:ascii="Times New Roman" w:eastAsia="Times New Roman" w:hAnsi="Times New Roman" w:cs="Times New Roman"/>
                <w:sz w:val="24"/>
                <w:szCs w:val="24"/>
                <w:lang w:val="kk-KZ" w:eastAsia="ru-RU"/>
              </w:rPr>
            </w:pPr>
            <w:r w:rsidRPr="0024723E">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114336">
              <w:rPr>
                <w:rFonts w:ascii="Times New Roman" w:eastAsia="Times New Roman" w:hAnsi="Times New Roman" w:cs="Times New Roman"/>
                <w:sz w:val="24"/>
                <w:szCs w:val="24"/>
                <w:lang w:val="kk-KZ" w:eastAsia="ru-RU"/>
              </w:rPr>
              <w:t>Проблемалық мәселенің шешімін табу кезінде халықаралық тәжірибені зерттеу;</w:t>
            </w:r>
          </w:p>
          <w:p w14:paraId="4992B57A" w14:textId="77777777" w:rsidR="00114336" w:rsidRPr="005A3C8B" w:rsidRDefault="00114336" w:rsidP="00114336">
            <w:pPr>
              <w:jc w:val="both"/>
              <w:rPr>
                <w:rFonts w:ascii="Times New Roman" w:eastAsia="Times New Roman" w:hAnsi="Times New Roman" w:cs="Times New Roman"/>
                <w:sz w:val="24"/>
                <w:szCs w:val="24"/>
                <w:lang w:val="kk-KZ" w:eastAsia="ru-RU"/>
              </w:rPr>
            </w:pPr>
            <w:r w:rsidRPr="0024723E">
              <w:rPr>
                <w:rFonts w:ascii="Times New Roman" w:hAnsi="Times New Roman" w:cs="Times New Roman"/>
                <w:sz w:val="24"/>
                <w:szCs w:val="24"/>
                <w:lang w:val="kk-KZ"/>
              </w:rPr>
              <w:t xml:space="preserve">• </w:t>
            </w:r>
            <w:r w:rsidRPr="005A3C8B">
              <w:rPr>
                <w:rFonts w:ascii="Times New Roman" w:hAnsi="Times New Roman" w:cs="Times New Roman"/>
                <w:sz w:val="24"/>
                <w:szCs w:val="24"/>
                <w:lang w:val="kk-KZ"/>
              </w:rPr>
              <w:t>Халықаралық тәжірибені ескере отырып, мемлекеттік органдар мен басқа да мүдделі ұйымдарды тарта отырып, отбасы/өтініш беруші мәселелерін шешу жөніндегі іс-шаралар тізбесін әзірлеу.</w:t>
            </w:r>
          </w:p>
          <w:p w14:paraId="674971EE" w14:textId="77777777" w:rsidR="00114336" w:rsidRDefault="00114336" w:rsidP="000E46B5">
            <w:pPr>
              <w:jc w:val="both"/>
              <w:rPr>
                <w:rFonts w:ascii="Times New Roman" w:eastAsia="Times New Roman" w:hAnsi="Times New Roman" w:cs="Times New Roman"/>
                <w:sz w:val="24"/>
                <w:szCs w:val="24"/>
                <w:lang w:val="kk-KZ" w:eastAsia="ru-RU"/>
              </w:rPr>
            </w:pPr>
          </w:p>
          <w:p w14:paraId="2EF5578E" w14:textId="359AE90B" w:rsidR="00114336" w:rsidRPr="00DF697E" w:rsidRDefault="00114336" w:rsidP="000E46B5">
            <w:pPr>
              <w:jc w:val="both"/>
              <w:rPr>
                <w:rFonts w:ascii="Times New Roman" w:eastAsia="Times New Roman" w:hAnsi="Times New Roman" w:cs="Times New Roman"/>
                <w:sz w:val="24"/>
                <w:szCs w:val="24"/>
                <w:highlight w:val="yellow"/>
                <w:lang w:val="kk-KZ" w:eastAsia="ru-RU"/>
              </w:rPr>
            </w:pPr>
          </w:p>
        </w:tc>
        <w:tc>
          <w:tcPr>
            <w:tcW w:w="2429" w:type="dxa"/>
            <w:noWrap/>
          </w:tcPr>
          <w:p w14:paraId="3B8BD854" w14:textId="77777777" w:rsidR="000E46B5" w:rsidRPr="000E01AE" w:rsidRDefault="000E46B5" w:rsidP="000E46B5">
            <w:pPr>
              <w:rPr>
                <w:rFonts w:ascii="Times New Roman" w:eastAsia="Times New Roman" w:hAnsi="Times New Roman" w:cs="Times New Roman"/>
                <w:sz w:val="24"/>
                <w:szCs w:val="24"/>
                <w:lang w:val="kk-KZ" w:eastAsia="ru-RU"/>
              </w:rPr>
            </w:pPr>
            <w:r w:rsidRPr="000E01AE">
              <w:rPr>
                <w:rFonts w:ascii="Times New Roman" w:eastAsia="Times New Roman" w:hAnsi="Times New Roman" w:cs="Times New Roman"/>
                <w:sz w:val="24"/>
                <w:szCs w:val="24"/>
                <w:lang w:val="kk-KZ" w:eastAsia="ru-RU"/>
              </w:rPr>
              <w:lastRenderedPageBreak/>
              <w:t>1. Стресске төзімділік</w:t>
            </w:r>
          </w:p>
          <w:p w14:paraId="7EF6E295" w14:textId="77777777" w:rsidR="000E46B5" w:rsidRPr="000E01AE" w:rsidRDefault="000E46B5" w:rsidP="000E46B5">
            <w:pPr>
              <w:rPr>
                <w:rFonts w:ascii="Times New Roman" w:eastAsia="Times New Roman" w:hAnsi="Times New Roman" w:cs="Times New Roman"/>
                <w:sz w:val="24"/>
                <w:szCs w:val="24"/>
                <w:lang w:val="kk-KZ" w:eastAsia="ru-RU"/>
              </w:rPr>
            </w:pPr>
            <w:r w:rsidRPr="000E01AE">
              <w:rPr>
                <w:rFonts w:ascii="Times New Roman" w:eastAsia="Times New Roman" w:hAnsi="Times New Roman" w:cs="Times New Roman"/>
                <w:sz w:val="24"/>
                <w:szCs w:val="24"/>
                <w:lang w:val="kk-KZ" w:eastAsia="ru-RU"/>
              </w:rPr>
              <w:t>2. Орындаушылық</w:t>
            </w:r>
          </w:p>
          <w:p w14:paraId="31B30C3B" w14:textId="766A8C26" w:rsidR="000E46B5" w:rsidRPr="00B85C3D" w:rsidRDefault="000E46B5" w:rsidP="000E46B5">
            <w:pPr>
              <w:rPr>
                <w:rFonts w:ascii="Times New Roman" w:eastAsia="Times New Roman" w:hAnsi="Times New Roman" w:cs="Times New Roman"/>
                <w:sz w:val="24"/>
                <w:szCs w:val="24"/>
                <w:lang w:val="kk-KZ" w:eastAsia="ru-RU"/>
              </w:rPr>
            </w:pPr>
            <w:r w:rsidRPr="00B85C3D">
              <w:rPr>
                <w:rFonts w:ascii="Times New Roman" w:eastAsia="Times New Roman" w:hAnsi="Times New Roman" w:cs="Times New Roman"/>
                <w:sz w:val="24"/>
                <w:szCs w:val="24"/>
                <w:lang w:val="kk-KZ" w:eastAsia="ru-RU"/>
              </w:rPr>
              <w:t>3. Уақытты басқару қабілеті (</w:t>
            </w:r>
            <w:r w:rsidR="00B85C3D" w:rsidRPr="00B85C3D">
              <w:rPr>
                <w:rFonts w:ascii="Times New Roman" w:eastAsia="Times New Roman" w:hAnsi="Times New Roman" w:cs="Times New Roman"/>
                <w:sz w:val="24"/>
                <w:szCs w:val="24"/>
                <w:lang w:val="kk-KZ" w:eastAsia="ru-RU"/>
              </w:rPr>
              <w:t>тайм-менеджмент</w:t>
            </w:r>
            <w:r w:rsidRPr="00B85C3D">
              <w:rPr>
                <w:rFonts w:ascii="Times New Roman" w:eastAsia="Times New Roman" w:hAnsi="Times New Roman" w:cs="Times New Roman"/>
                <w:sz w:val="24"/>
                <w:szCs w:val="24"/>
                <w:lang w:val="kk-KZ" w:eastAsia="ru-RU"/>
              </w:rPr>
              <w:t xml:space="preserve">) </w:t>
            </w:r>
          </w:p>
          <w:p w14:paraId="46F351D1" w14:textId="2B172354" w:rsidR="000E46B5" w:rsidRPr="00B85C3D" w:rsidRDefault="000E46B5" w:rsidP="000E46B5">
            <w:pPr>
              <w:rPr>
                <w:rFonts w:ascii="Times New Roman" w:eastAsia="Times New Roman" w:hAnsi="Times New Roman" w:cs="Times New Roman"/>
                <w:sz w:val="24"/>
                <w:szCs w:val="24"/>
                <w:lang w:val="kk-KZ" w:eastAsia="ru-RU"/>
              </w:rPr>
            </w:pPr>
            <w:r w:rsidRPr="00B85C3D">
              <w:rPr>
                <w:rFonts w:ascii="Times New Roman" w:eastAsia="Times New Roman" w:hAnsi="Times New Roman" w:cs="Times New Roman"/>
                <w:sz w:val="24"/>
                <w:szCs w:val="24"/>
                <w:lang w:val="kk-KZ" w:eastAsia="ru-RU"/>
              </w:rPr>
              <w:t>4. Әдептілік</w:t>
            </w:r>
          </w:p>
          <w:p w14:paraId="7F969DA2" w14:textId="77777777" w:rsidR="000E46B5" w:rsidRPr="00B85C3D" w:rsidRDefault="000E46B5" w:rsidP="000E46B5">
            <w:pPr>
              <w:rPr>
                <w:rFonts w:ascii="Times New Roman" w:eastAsia="Times New Roman" w:hAnsi="Times New Roman" w:cs="Times New Roman"/>
                <w:sz w:val="24"/>
                <w:szCs w:val="24"/>
                <w:lang w:val="kk-KZ" w:eastAsia="ru-RU"/>
              </w:rPr>
            </w:pPr>
            <w:r w:rsidRPr="00B85C3D">
              <w:rPr>
                <w:rFonts w:ascii="Times New Roman" w:eastAsia="Times New Roman" w:hAnsi="Times New Roman" w:cs="Times New Roman"/>
                <w:sz w:val="24"/>
                <w:szCs w:val="24"/>
                <w:lang w:val="kk-KZ" w:eastAsia="ru-RU"/>
              </w:rPr>
              <w:t>5. Жауапкершілік</w:t>
            </w:r>
          </w:p>
          <w:p w14:paraId="20385E05" w14:textId="7651AB22" w:rsidR="000E46B5" w:rsidRPr="00DF697E" w:rsidRDefault="000E46B5" w:rsidP="000E46B5">
            <w:pPr>
              <w:rPr>
                <w:rFonts w:ascii="Times New Roman" w:eastAsia="Times New Roman" w:hAnsi="Times New Roman" w:cs="Times New Roman"/>
                <w:sz w:val="24"/>
                <w:szCs w:val="24"/>
                <w:highlight w:val="yellow"/>
                <w:lang w:val="kk-KZ" w:eastAsia="ru-RU"/>
              </w:rPr>
            </w:pPr>
            <w:r w:rsidRPr="00B85C3D">
              <w:rPr>
                <w:rFonts w:ascii="Times New Roman" w:eastAsia="Times New Roman" w:hAnsi="Times New Roman" w:cs="Times New Roman"/>
                <w:sz w:val="24"/>
                <w:szCs w:val="24"/>
                <w:lang w:val="kk-KZ" w:eastAsia="ru-RU"/>
              </w:rPr>
              <w:t xml:space="preserve">6. </w:t>
            </w:r>
            <w:r w:rsidR="00B85C3D" w:rsidRPr="00586FE8">
              <w:rPr>
                <w:rFonts w:ascii="Times New Roman" w:eastAsia="Times New Roman" w:hAnsi="Times New Roman" w:cs="Times New Roman"/>
                <w:sz w:val="24"/>
                <w:szCs w:val="24"/>
                <w:lang w:val="kk-KZ" w:eastAsia="ru-RU"/>
              </w:rPr>
              <w:t xml:space="preserve">Жанашыр, </w:t>
            </w:r>
            <w:r w:rsidR="00B85C3D">
              <w:rPr>
                <w:rFonts w:ascii="Times New Roman" w:eastAsia="Times New Roman" w:hAnsi="Times New Roman" w:cs="Times New Roman"/>
                <w:sz w:val="24"/>
                <w:szCs w:val="24"/>
                <w:lang w:val="kk-KZ" w:eastAsia="ru-RU"/>
              </w:rPr>
              <w:t>эмпатикалық болудың білігі</w:t>
            </w:r>
          </w:p>
          <w:p w14:paraId="7FF815BB" w14:textId="24385598" w:rsidR="000E46B5" w:rsidRPr="00B85C3D" w:rsidRDefault="000E46B5" w:rsidP="000E46B5">
            <w:pPr>
              <w:rPr>
                <w:rFonts w:ascii="Times New Roman" w:eastAsia="Times New Roman" w:hAnsi="Times New Roman" w:cs="Times New Roman"/>
                <w:sz w:val="24"/>
                <w:szCs w:val="24"/>
                <w:lang w:val="kk-KZ" w:eastAsia="ru-RU"/>
              </w:rPr>
            </w:pPr>
            <w:r w:rsidRPr="00B85C3D">
              <w:rPr>
                <w:rFonts w:ascii="Times New Roman" w:eastAsia="Times New Roman" w:hAnsi="Times New Roman" w:cs="Times New Roman"/>
                <w:sz w:val="24"/>
                <w:szCs w:val="24"/>
                <w:lang w:val="kk-KZ" w:eastAsia="ru-RU"/>
              </w:rPr>
              <w:lastRenderedPageBreak/>
              <w:t>7. Қарым-қатынас және байланыс</w:t>
            </w:r>
          </w:p>
          <w:p w14:paraId="6B66947A" w14:textId="77777777" w:rsidR="000E46B5" w:rsidRPr="00B85C3D" w:rsidRDefault="000E46B5" w:rsidP="000E46B5">
            <w:pPr>
              <w:rPr>
                <w:rFonts w:ascii="Times New Roman" w:eastAsia="Times New Roman" w:hAnsi="Times New Roman" w:cs="Times New Roman"/>
                <w:sz w:val="24"/>
                <w:szCs w:val="24"/>
                <w:lang w:val="kk-KZ" w:eastAsia="ru-RU"/>
              </w:rPr>
            </w:pPr>
            <w:r w:rsidRPr="00B85C3D">
              <w:rPr>
                <w:rFonts w:ascii="Times New Roman" w:eastAsia="Times New Roman" w:hAnsi="Times New Roman" w:cs="Times New Roman"/>
                <w:sz w:val="24"/>
                <w:szCs w:val="24"/>
                <w:lang w:val="kk-KZ" w:eastAsia="ru-RU"/>
              </w:rPr>
              <w:t>8. Жетістікке ұмтылу</w:t>
            </w:r>
          </w:p>
          <w:p w14:paraId="595AFBBD" w14:textId="77777777" w:rsidR="000E46B5" w:rsidRPr="00B85C3D" w:rsidRDefault="000E46B5" w:rsidP="000E46B5">
            <w:pPr>
              <w:rPr>
                <w:rFonts w:ascii="Times New Roman" w:eastAsia="Times New Roman" w:hAnsi="Times New Roman" w:cs="Times New Roman"/>
                <w:sz w:val="24"/>
                <w:szCs w:val="24"/>
                <w:lang w:val="kk-KZ" w:eastAsia="ru-RU"/>
              </w:rPr>
            </w:pPr>
            <w:r w:rsidRPr="00B85C3D">
              <w:rPr>
                <w:rFonts w:ascii="Times New Roman" w:eastAsia="Times New Roman" w:hAnsi="Times New Roman" w:cs="Times New Roman"/>
                <w:sz w:val="24"/>
                <w:szCs w:val="24"/>
                <w:lang w:val="kk-KZ" w:eastAsia="ru-RU"/>
              </w:rPr>
              <w:t>9. Өзін-өзі дамытуға ұмтылу</w:t>
            </w:r>
          </w:p>
          <w:p w14:paraId="12785F66" w14:textId="77777777" w:rsidR="000E46B5" w:rsidRPr="00B85C3D" w:rsidRDefault="000E46B5" w:rsidP="000E46B5">
            <w:pPr>
              <w:rPr>
                <w:rFonts w:ascii="Times New Roman" w:eastAsia="Times New Roman" w:hAnsi="Times New Roman" w:cs="Times New Roman"/>
                <w:sz w:val="24"/>
                <w:szCs w:val="24"/>
                <w:lang w:val="kk-KZ" w:eastAsia="ru-RU"/>
              </w:rPr>
            </w:pPr>
            <w:r w:rsidRPr="00B85C3D">
              <w:rPr>
                <w:rFonts w:ascii="Times New Roman" w:eastAsia="Times New Roman" w:hAnsi="Times New Roman" w:cs="Times New Roman"/>
                <w:sz w:val="24"/>
                <w:szCs w:val="24"/>
                <w:lang w:val="kk-KZ" w:eastAsia="ru-RU"/>
              </w:rPr>
              <w:t>10. Тәртіп</w:t>
            </w:r>
          </w:p>
          <w:p w14:paraId="2EF08873" w14:textId="653509AA" w:rsidR="000E46B5" w:rsidRPr="00B85C3D" w:rsidRDefault="000E46B5" w:rsidP="000E46B5">
            <w:pPr>
              <w:rPr>
                <w:rFonts w:ascii="Times New Roman" w:eastAsia="Times New Roman" w:hAnsi="Times New Roman" w:cs="Times New Roman"/>
                <w:sz w:val="24"/>
                <w:szCs w:val="24"/>
                <w:lang w:val="kk-KZ" w:eastAsia="ru-RU"/>
              </w:rPr>
            </w:pPr>
            <w:r w:rsidRPr="00B85C3D">
              <w:rPr>
                <w:rFonts w:ascii="Times New Roman" w:eastAsia="Times New Roman" w:hAnsi="Times New Roman" w:cs="Times New Roman"/>
                <w:sz w:val="24"/>
                <w:szCs w:val="24"/>
                <w:lang w:val="kk-KZ" w:eastAsia="ru-RU"/>
              </w:rPr>
              <w:t xml:space="preserve">11. </w:t>
            </w:r>
            <w:r w:rsidR="00B85C3D" w:rsidRPr="00B85C3D">
              <w:rPr>
                <w:rFonts w:ascii="Times New Roman" w:eastAsia="Times New Roman" w:hAnsi="Times New Roman" w:cs="Times New Roman"/>
                <w:sz w:val="24"/>
                <w:szCs w:val="24"/>
                <w:lang w:val="kk-KZ" w:eastAsia="ru-RU"/>
              </w:rPr>
              <w:t>Топта</w:t>
            </w:r>
            <w:r w:rsidRPr="00B85C3D">
              <w:rPr>
                <w:rFonts w:ascii="Times New Roman" w:eastAsia="Times New Roman" w:hAnsi="Times New Roman" w:cs="Times New Roman"/>
                <w:sz w:val="24"/>
                <w:szCs w:val="24"/>
                <w:lang w:val="kk-KZ" w:eastAsia="ru-RU"/>
              </w:rPr>
              <w:t xml:space="preserve"> жұмыс істей білу</w:t>
            </w:r>
          </w:p>
          <w:p w14:paraId="152CBADB" w14:textId="08FE4446" w:rsidR="000E46B5" w:rsidRPr="00E31325" w:rsidRDefault="000E46B5" w:rsidP="000E46B5">
            <w:pPr>
              <w:rPr>
                <w:rFonts w:ascii="Times New Roman" w:eastAsia="Times New Roman" w:hAnsi="Times New Roman" w:cs="Times New Roman"/>
                <w:sz w:val="24"/>
                <w:szCs w:val="24"/>
                <w:highlight w:val="yellow"/>
                <w:lang w:val="kk-KZ" w:eastAsia="ru-RU"/>
              </w:rPr>
            </w:pPr>
            <w:r w:rsidRPr="00B85C3D">
              <w:rPr>
                <w:rFonts w:ascii="Times New Roman" w:eastAsia="Times New Roman" w:hAnsi="Times New Roman" w:cs="Times New Roman"/>
                <w:sz w:val="24"/>
                <w:szCs w:val="24"/>
                <w:lang w:val="kk-KZ" w:eastAsia="ru-RU"/>
              </w:rPr>
              <w:t xml:space="preserve">12. Эмоционалды </w:t>
            </w:r>
            <w:r w:rsidR="00E31325" w:rsidRPr="00E31325">
              <w:rPr>
                <w:rFonts w:ascii="Times New Roman" w:hAnsi="Times New Roman"/>
                <w:szCs w:val="24"/>
                <w:lang w:val="kk-KZ"/>
              </w:rPr>
              <w:t>елгезектік</w:t>
            </w:r>
          </w:p>
        </w:tc>
      </w:tr>
      <w:tr w:rsidR="009B15B4" w:rsidRPr="00586FE8" w14:paraId="205C46FF" w14:textId="77777777" w:rsidTr="00586FE8">
        <w:trPr>
          <w:trHeight w:val="255"/>
        </w:trPr>
        <w:tc>
          <w:tcPr>
            <w:tcW w:w="974" w:type="dxa"/>
          </w:tcPr>
          <w:p w14:paraId="7FC1C9C2" w14:textId="5D92834B" w:rsidR="009B15B4" w:rsidRPr="009B15B4" w:rsidRDefault="009B15B4" w:rsidP="009B15B4">
            <w:pPr>
              <w:rPr>
                <w:rFonts w:ascii="Times New Roman" w:eastAsia="Times New Roman" w:hAnsi="Times New Roman" w:cs="Times New Roman"/>
                <w:b/>
                <w:color w:val="000000"/>
                <w:sz w:val="24"/>
                <w:szCs w:val="24"/>
                <w:lang w:eastAsia="ru-RU"/>
              </w:rPr>
            </w:pPr>
            <w:r w:rsidRPr="009B15B4">
              <w:rPr>
                <w:rFonts w:ascii="Times New Roman" w:eastAsia="Times New Roman" w:hAnsi="Times New Roman" w:cs="Times New Roman"/>
                <w:b/>
                <w:sz w:val="24"/>
                <w:szCs w:val="24"/>
                <w:lang w:eastAsia="ru-RU"/>
              </w:rPr>
              <w:lastRenderedPageBreak/>
              <w:t>4-5</w:t>
            </w:r>
          </w:p>
        </w:tc>
        <w:tc>
          <w:tcPr>
            <w:tcW w:w="1083" w:type="dxa"/>
            <w:noWrap/>
          </w:tcPr>
          <w:p w14:paraId="4FDAA677" w14:textId="2EE47D64" w:rsidR="009B15B4" w:rsidRPr="009B15B4" w:rsidRDefault="009B15B4" w:rsidP="009B15B4">
            <w:pPr>
              <w:rPr>
                <w:rFonts w:ascii="Times New Roman" w:eastAsia="Times New Roman" w:hAnsi="Times New Roman" w:cs="Times New Roman"/>
                <w:b/>
                <w:sz w:val="24"/>
                <w:szCs w:val="24"/>
                <w:lang w:eastAsia="ru-RU"/>
              </w:rPr>
            </w:pPr>
            <w:r w:rsidRPr="009B15B4">
              <w:rPr>
                <w:rFonts w:ascii="Times New Roman" w:eastAsia="Times New Roman" w:hAnsi="Times New Roman" w:cs="Times New Roman"/>
                <w:b/>
                <w:sz w:val="24"/>
                <w:szCs w:val="24"/>
                <w:lang w:eastAsia="ru-RU"/>
              </w:rPr>
              <w:t>6</w:t>
            </w:r>
          </w:p>
        </w:tc>
        <w:tc>
          <w:tcPr>
            <w:tcW w:w="1525" w:type="dxa"/>
            <w:noWrap/>
          </w:tcPr>
          <w:p w14:paraId="1231089D" w14:textId="135561DC" w:rsidR="009B15B4" w:rsidRPr="009B15B4" w:rsidRDefault="009B15B4" w:rsidP="009B15B4">
            <w:pPr>
              <w:rPr>
                <w:rFonts w:ascii="Times New Roman" w:eastAsia="Times New Roman" w:hAnsi="Times New Roman" w:cs="Times New Roman"/>
                <w:b/>
                <w:sz w:val="24"/>
                <w:szCs w:val="24"/>
                <w:lang w:eastAsia="ru-RU"/>
              </w:rPr>
            </w:pPr>
            <w:r w:rsidRPr="009B15B4">
              <w:rPr>
                <w:rFonts w:ascii="Times New Roman" w:eastAsia="Times New Roman" w:hAnsi="Times New Roman" w:cs="Times New Roman"/>
                <w:b/>
                <w:sz w:val="24"/>
                <w:szCs w:val="24"/>
                <w:lang w:eastAsia="ru-RU"/>
              </w:rPr>
              <w:t xml:space="preserve">2635-6-005 </w:t>
            </w:r>
            <w:r w:rsidRPr="009B15B4">
              <w:rPr>
                <w:rFonts w:ascii="Times New Roman" w:hAnsi="Times New Roman"/>
                <w:b/>
                <w:szCs w:val="24"/>
                <w:lang w:val="kk-KZ"/>
              </w:rPr>
              <w:t>Отбасы және балалар жөніндегі маман</w:t>
            </w:r>
          </w:p>
        </w:tc>
        <w:tc>
          <w:tcPr>
            <w:tcW w:w="1310" w:type="dxa"/>
            <w:noWrap/>
          </w:tcPr>
          <w:p w14:paraId="7E24194B" w14:textId="67272429" w:rsidR="009B15B4" w:rsidRPr="00827FA3" w:rsidRDefault="009B15B4" w:rsidP="009B15B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Орындау</w:t>
            </w:r>
          </w:p>
        </w:tc>
        <w:tc>
          <w:tcPr>
            <w:tcW w:w="1994" w:type="dxa"/>
            <w:noWrap/>
          </w:tcPr>
          <w:p w14:paraId="49EB3D2B" w14:textId="63A32949" w:rsidR="009B15B4" w:rsidRPr="00827FA3" w:rsidRDefault="009B15B4" w:rsidP="009B15B4">
            <w:pPr>
              <w:rPr>
                <w:rFonts w:ascii="Times New Roman" w:eastAsia="Times New Roman" w:hAnsi="Times New Roman" w:cs="Times New Roman"/>
                <w:sz w:val="24"/>
                <w:szCs w:val="24"/>
                <w:lang w:eastAsia="ru-RU"/>
              </w:rPr>
            </w:pPr>
            <w:r w:rsidRPr="00222ECA">
              <w:rPr>
                <w:rFonts w:ascii="Times New Roman" w:eastAsia="Times New Roman" w:hAnsi="Times New Roman" w:cs="Times New Roman"/>
                <w:sz w:val="24"/>
                <w:szCs w:val="24"/>
                <w:lang w:eastAsia="ru-RU"/>
              </w:rPr>
              <w:t>Негізгі өндіріс/ қызмет көрсету</w:t>
            </w:r>
          </w:p>
        </w:tc>
        <w:tc>
          <w:tcPr>
            <w:tcW w:w="3109" w:type="dxa"/>
            <w:noWrap/>
          </w:tcPr>
          <w:p w14:paraId="0F1C5B6A" w14:textId="67D397EA" w:rsidR="009B15B4" w:rsidRPr="005C067E" w:rsidRDefault="009B15B4" w:rsidP="009B15B4">
            <w:pPr>
              <w:rPr>
                <w:rFonts w:ascii="Times New Roman" w:eastAsia="Times New Roman" w:hAnsi="Times New Roman" w:cs="Times New Roman"/>
                <w:sz w:val="24"/>
                <w:szCs w:val="24"/>
                <w:lang w:eastAsia="ru-RU"/>
              </w:rPr>
            </w:pPr>
            <w:r w:rsidRPr="005C067E">
              <w:rPr>
                <w:rFonts w:ascii="Times New Roman" w:eastAsia="Times New Roman" w:hAnsi="Times New Roman" w:cs="Times New Roman"/>
                <w:sz w:val="24"/>
                <w:szCs w:val="24"/>
                <w:lang w:eastAsia="ru-RU"/>
              </w:rPr>
              <w:t>За</w:t>
            </w:r>
            <w:r w:rsidRPr="005C067E">
              <w:rPr>
                <w:rFonts w:ascii="Times New Roman" w:eastAsia="Times New Roman" w:hAnsi="Times New Roman" w:cs="Times New Roman"/>
                <w:sz w:val="24"/>
                <w:szCs w:val="24"/>
                <w:lang w:val="kk-KZ" w:eastAsia="ru-RU"/>
              </w:rPr>
              <w:t>ң</w:t>
            </w:r>
            <w:r w:rsidR="00D77E88" w:rsidRPr="005C067E">
              <w:rPr>
                <w:rFonts w:ascii="Times New Roman" w:eastAsia="Times New Roman" w:hAnsi="Times New Roman" w:cs="Times New Roman"/>
                <w:sz w:val="24"/>
                <w:szCs w:val="24"/>
                <w:lang w:val="kk-KZ" w:eastAsia="ru-RU"/>
              </w:rPr>
              <w:t>намалық</w:t>
            </w:r>
            <w:r w:rsidRPr="005C067E">
              <w:rPr>
                <w:rFonts w:ascii="Times New Roman" w:eastAsia="Times New Roman" w:hAnsi="Times New Roman" w:cs="Times New Roman"/>
                <w:sz w:val="24"/>
                <w:szCs w:val="24"/>
                <w:lang w:eastAsia="ru-RU"/>
              </w:rPr>
              <w:t xml:space="preserve"> база: </w:t>
            </w:r>
          </w:p>
          <w:p w14:paraId="1F1DFCD7" w14:textId="7F2F4991" w:rsidR="009B15B4" w:rsidRPr="005C067E" w:rsidRDefault="009B15B4" w:rsidP="009B15B4">
            <w:pPr>
              <w:rPr>
                <w:rFonts w:ascii="Times New Roman" w:eastAsia="Times New Roman" w:hAnsi="Times New Roman" w:cs="Times New Roman"/>
                <w:sz w:val="24"/>
                <w:szCs w:val="24"/>
                <w:lang w:eastAsia="ru-RU"/>
              </w:rPr>
            </w:pPr>
            <w:r w:rsidRPr="005C067E">
              <w:rPr>
                <w:rFonts w:ascii="Times New Roman" w:eastAsia="Times New Roman" w:hAnsi="Times New Roman" w:cs="Times New Roman"/>
                <w:sz w:val="24"/>
                <w:szCs w:val="24"/>
                <w:lang w:eastAsia="ru-RU"/>
              </w:rPr>
              <w:t xml:space="preserve">1. </w:t>
            </w:r>
            <w:r w:rsidRPr="005C067E">
              <w:rPr>
                <w:rFonts w:ascii="Times New Roman" w:eastAsia="Times New Roman" w:hAnsi="Times New Roman" w:cs="Times New Roman"/>
                <w:sz w:val="24"/>
                <w:szCs w:val="24"/>
                <w:lang w:val="kk-KZ" w:eastAsia="ru-RU"/>
              </w:rPr>
              <w:t>«</w:t>
            </w:r>
            <w:r w:rsidRPr="005C067E">
              <w:rPr>
                <w:rFonts w:ascii="Times New Roman" w:eastAsia="Times New Roman" w:hAnsi="Times New Roman" w:cs="Times New Roman"/>
                <w:sz w:val="24"/>
                <w:szCs w:val="24"/>
                <w:lang w:eastAsia="ru-RU"/>
              </w:rPr>
              <w:t>Неке (ерлі-зайыптылық) және отбасы туралы</w:t>
            </w:r>
            <w:r w:rsidRPr="005C067E">
              <w:rPr>
                <w:rFonts w:ascii="Times New Roman" w:eastAsia="Times New Roman" w:hAnsi="Times New Roman" w:cs="Times New Roman"/>
                <w:sz w:val="24"/>
                <w:szCs w:val="24"/>
                <w:lang w:val="kk-KZ" w:eastAsia="ru-RU"/>
              </w:rPr>
              <w:t xml:space="preserve">» </w:t>
            </w:r>
            <w:r w:rsidRPr="005C067E">
              <w:rPr>
                <w:rFonts w:ascii="Times New Roman" w:eastAsia="Times New Roman" w:hAnsi="Times New Roman" w:cs="Times New Roman"/>
                <w:sz w:val="24"/>
                <w:szCs w:val="24"/>
                <w:lang w:eastAsia="ru-RU"/>
              </w:rPr>
              <w:t>ҚР Кодексі;</w:t>
            </w:r>
          </w:p>
          <w:p w14:paraId="5C7992A1" w14:textId="48C203D3" w:rsidR="009B15B4" w:rsidRPr="005C067E" w:rsidRDefault="009B15B4" w:rsidP="009B15B4">
            <w:pPr>
              <w:rPr>
                <w:rFonts w:ascii="Times New Roman" w:eastAsia="Times New Roman" w:hAnsi="Times New Roman" w:cs="Times New Roman"/>
                <w:sz w:val="24"/>
                <w:szCs w:val="24"/>
                <w:lang w:eastAsia="ru-RU"/>
              </w:rPr>
            </w:pPr>
            <w:r w:rsidRPr="005C067E">
              <w:rPr>
                <w:rFonts w:ascii="Times New Roman" w:eastAsia="Times New Roman" w:hAnsi="Times New Roman" w:cs="Times New Roman"/>
                <w:sz w:val="24"/>
                <w:szCs w:val="24"/>
                <w:lang w:eastAsia="ru-RU"/>
              </w:rPr>
              <w:t xml:space="preserve">2. </w:t>
            </w:r>
            <w:r w:rsidRPr="005C067E">
              <w:rPr>
                <w:rFonts w:ascii="Times New Roman" w:eastAsia="Times New Roman" w:hAnsi="Times New Roman" w:cs="Times New Roman"/>
                <w:sz w:val="24"/>
                <w:szCs w:val="24"/>
                <w:lang w:val="kk-KZ" w:eastAsia="ru-RU"/>
              </w:rPr>
              <w:t>«</w:t>
            </w:r>
            <w:r w:rsidR="005C067E" w:rsidRPr="005C067E">
              <w:rPr>
                <w:rFonts w:ascii="Times New Roman" w:eastAsia="Times New Roman" w:hAnsi="Times New Roman" w:cs="Times New Roman"/>
                <w:sz w:val="24"/>
                <w:szCs w:val="24"/>
                <w:lang w:eastAsia="ru-RU"/>
              </w:rPr>
              <w:t>Қазақстан Республикасындағы б</w:t>
            </w:r>
            <w:r w:rsidRPr="005C067E">
              <w:rPr>
                <w:rFonts w:ascii="Times New Roman" w:eastAsia="Times New Roman" w:hAnsi="Times New Roman" w:cs="Times New Roman"/>
                <w:sz w:val="24"/>
                <w:szCs w:val="24"/>
                <w:lang w:eastAsia="ru-RU"/>
              </w:rPr>
              <w:t>ала</w:t>
            </w:r>
            <w:r w:rsidRPr="005C067E">
              <w:rPr>
                <w:rFonts w:ascii="Times New Roman" w:eastAsia="Times New Roman" w:hAnsi="Times New Roman" w:cs="Times New Roman"/>
                <w:sz w:val="24"/>
                <w:szCs w:val="24"/>
                <w:lang w:val="kk-KZ" w:eastAsia="ru-RU"/>
              </w:rPr>
              <w:t>ның</w:t>
            </w:r>
            <w:r w:rsidRPr="005C067E">
              <w:rPr>
                <w:rFonts w:ascii="Times New Roman" w:eastAsia="Times New Roman" w:hAnsi="Times New Roman" w:cs="Times New Roman"/>
                <w:sz w:val="24"/>
                <w:szCs w:val="24"/>
                <w:lang w:eastAsia="ru-RU"/>
              </w:rPr>
              <w:t xml:space="preserve"> құқықтары туралы</w:t>
            </w:r>
            <w:r w:rsidRPr="005C067E">
              <w:rPr>
                <w:rFonts w:ascii="Times New Roman" w:eastAsia="Times New Roman" w:hAnsi="Times New Roman" w:cs="Times New Roman"/>
                <w:sz w:val="24"/>
                <w:szCs w:val="24"/>
                <w:lang w:val="kk-KZ" w:eastAsia="ru-RU"/>
              </w:rPr>
              <w:t>»</w:t>
            </w:r>
            <w:r w:rsidRPr="005C067E">
              <w:rPr>
                <w:rFonts w:ascii="Times New Roman" w:eastAsia="Times New Roman" w:hAnsi="Times New Roman" w:cs="Times New Roman"/>
                <w:sz w:val="24"/>
                <w:szCs w:val="24"/>
                <w:lang w:eastAsia="ru-RU"/>
              </w:rPr>
              <w:t xml:space="preserve"> Қазақстан Республикасының 2002 жылғы 8 тамыздағы № 345-II Заңы;</w:t>
            </w:r>
          </w:p>
          <w:p w14:paraId="3EFB121D" w14:textId="264F8A49" w:rsidR="009B15B4" w:rsidRPr="005C067E" w:rsidRDefault="009B15B4" w:rsidP="009B15B4">
            <w:pPr>
              <w:rPr>
                <w:rFonts w:ascii="Times New Roman" w:eastAsia="Times New Roman" w:hAnsi="Times New Roman" w:cs="Times New Roman"/>
                <w:sz w:val="24"/>
                <w:szCs w:val="24"/>
                <w:lang w:eastAsia="ru-RU"/>
              </w:rPr>
            </w:pPr>
            <w:r w:rsidRPr="005C067E">
              <w:rPr>
                <w:rFonts w:ascii="Times New Roman" w:eastAsia="Times New Roman" w:hAnsi="Times New Roman" w:cs="Times New Roman"/>
                <w:sz w:val="24"/>
                <w:szCs w:val="24"/>
                <w:lang w:eastAsia="ru-RU"/>
              </w:rPr>
              <w:t xml:space="preserve">3. </w:t>
            </w:r>
            <w:r w:rsidRPr="005C067E">
              <w:rPr>
                <w:rFonts w:ascii="Times New Roman" w:eastAsia="Times New Roman" w:hAnsi="Times New Roman" w:cs="Times New Roman"/>
                <w:sz w:val="24"/>
                <w:szCs w:val="24"/>
                <w:lang w:val="kk-KZ" w:eastAsia="ru-RU"/>
              </w:rPr>
              <w:t>«</w:t>
            </w:r>
            <w:r w:rsidRPr="005C067E">
              <w:rPr>
                <w:rFonts w:ascii="Times New Roman" w:eastAsia="Times New Roman" w:hAnsi="Times New Roman" w:cs="Times New Roman"/>
                <w:sz w:val="24"/>
                <w:szCs w:val="24"/>
                <w:lang w:eastAsia="ru-RU"/>
              </w:rPr>
              <w:t>Білім туралы</w:t>
            </w:r>
            <w:r w:rsidRPr="005C067E">
              <w:rPr>
                <w:rFonts w:ascii="Times New Roman" w:eastAsia="Times New Roman" w:hAnsi="Times New Roman" w:cs="Times New Roman"/>
                <w:sz w:val="24"/>
                <w:szCs w:val="24"/>
                <w:lang w:val="kk-KZ" w:eastAsia="ru-RU"/>
              </w:rPr>
              <w:t>»</w:t>
            </w:r>
            <w:r w:rsidRPr="005C067E">
              <w:rPr>
                <w:rFonts w:ascii="Times New Roman" w:eastAsia="Times New Roman" w:hAnsi="Times New Roman" w:cs="Times New Roman"/>
                <w:sz w:val="24"/>
                <w:szCs w:val="24"/>
                <w:lang w:eastAsia="ru-RU"/>
              </w:rPr>
              <w:t xml:space="preserve"> Қазақстан Республикасының 2007 жылғы 27 шілдедегі № 319-III Заңы;</w:t>
            </w:r>
          </w:p>
          <w:p w14:paraId="02CB9AC1" w14:textId="6848CADF" w:rsidR="009B15B4" w:rsidRPr="005C067E" w:rsidRDefault="009B15B4" w:rsidP="009B15B4">
            <w:pPr>
              <w:rPr>
                <w:rFonts w:ascii="Times New Roman" w:eastAsia="Times New Roman" w:hAnsi="Times New Roman" w:cs="Times New Roman"/>
                <w:sz w:val="24"/>
                <w:szCs w:val="24"/>
                <w:lang w:eastAsia="ru-RU"/>
              </w:rPr>
            </w:pPr>
            <w:r w:rsidRPr="005C067E">
              <w:rPr>
                <w:rFonts w:ascii="Times New Roman" w:eastAsia="Times New Roman" w:hAnsi="Times New Roman" w:cs="Times New Roman"/>
                <w:sz w:val="24"/>
                <w:szCs w:val="24"/>
                <w:lang w:eastAsia="ru-RU"/>
              </w:rPr>
              <w:t xml:space="preserve">4. </w:t>
            </w:r>
            <w:r w:rsidRPr="005C067E">
              <w:rPr>
                <w:rFonts w:ascii="Times New Roman" w:eastAsia="Times New Roman" w:hAnsi="Times New Roman" w:cs="Times New Roman"/>
                <w:sz w:val="24"/>
                <w:szCs w:val="24"/>
                <w:lang w:val="kk-KZ" w:eastAsia="ru-RU"/>
              </w:rPr>
              <w:t>«</w:t>
            </w:r>
            <w:r w:rsidRPr="005C067E">
              <w:rPr>
                <w:rFonts w:ascii="Times New Roman" w:eastAsia="Times New Roman" w:hAnsi="Times New Roman" w:cs="Times New Roman"/>
                <w:sz w:val="24"/>
                <w:szCs w:val="24"/>
                <w:lang w:eastAsia="ru-RU"/>
              </w:rPr>
              <w:t>Мемлекеттің қорғаншылық және қамқоршылық жөніндегі функцияларын жүзеге асыру қағидаларын бекіту туралы</w:t>
            </w:r>
            <w:r w:rsidRPr="005C067E">
              <w:rPr>
                <w:rFonts w:ascii="Times New Roman" w:eastAsia="Times New Roman" w:hAnsi="Times New Roman" w:cs="Times New Roman"/>
                <w:sz w:val="24"/>
                <w:szCs w:val="24"/>
                <w:lang w:val="kk-KZ" w:eastAsia="ru-RU"/>
              </w:rPr>
              <w:t>»</w:t>
            </w:r>
            <w:r w:rsidRPr="005C067E">
              <w:rPr>
                <w:rFonts w:ascii="Times New Roman" w:eastAsia="Times New Roman" w:hAnsi="Times New Roman" w:cs="Times New Roman"/>
                <w:sz w:val="24"/>
                <w:szCs w:val="24"/>
                <w:lang w:eastAsia="ru-RU"/>
              </w:rPr>
              <w:t xml:space="preserve"> Қазақстан Республикасы Үкіметінің 2012 жылғы 30 наурыздағы № 382 қаулысы;</w:t>
            </w:r>
          </w:p>
          <w:p w14:paraId="60967C40" w14:textId="7BD88345" w:rsidR="009B15B4" w:rsidRPr="005C067E" w:rsidRDefault="005C067E" w:rsidP="009B15B4">
            <w:pPr>
              <w:rPr>
                <w:rFonts w:ascii="Times New Roman" w:eastAsia="Times New Roman" w:hAnsi="Times New Roman" w:cs="Times New Roman"/>
                <w:sz w:val="24"/>
                <w:szCs w:val="24"/>
                <w:lang w:eastAsia="ru-RU"/>
              </w:rPr>
            </w:pPr>
            <w:r w:rsidRPr="005C067E">
              <w:rPr>
                <w:rFonts w:ascii="Times New Roman" w:eastAsia="Times New Roman" w:hAnsi="Times New Roman" w:cs="Times New Roman"/>
                <w:sz w:val="24"/>
                <w:szCs w:val="24"/>
                <w:lang w:eastAsia="ru-RU"/>
              </w:rPr>
              <w:t>5. ҚР</w:t>
            </w:r>
            <w:r w:rsidRPr="005C067E">
              <w:rPr>
                <w:rFonts w:ascii="Times New Roman" w:eastAsia="Times New Roman" w:hAnsi="Times New Roman" w:cs="Times New Roman"/>
                <w:sz w:val="24"/>
                <w:szCs w:val="24"/>
                <w:lang w:val="kk-KZ" w:eastAsia="ru-RU"/>
              </w:rPr>
              <w:t xml:space="preserve"> Ә</w:t>
            </w:r>
            <w:r w:rsidR="009B15B4" w:rsidRPr="005C067E">
              <w:rPr>
                <w:rFonts w:ascii="Times New Roman" w:eastAsia="Times New Roman" w:hAnsi="Times New Roman" w:cs="Times New Roman"/>
                <w:sz w:val="24"/>
                <w:szCs w:val="24"/>
                <w:lang w:eastAsia="ru-RU"/>
              </w:rPr>
              <w:t>әлеуметтік Кодексі және Қазақстан Республикасының өзге де заңнам</w:t>
            </w:r>
            <w:r>
              <w:rPr>
                <w:rFonts w:ascii="Times New Roman" w:eastAsia="Times New Roman" w:hAnsi="Times New Roman" w:cs="Times New Roman"/>
                <w:sz w:val="24"/>
                <w:szCs w:val="24"/>
                <w:lang w:eastAsia="ru-RU"/>
              </w:rPr>
              <w:t>алық және нормативтік актілері.</w:t>
            </w:r>
          </w:p>
        </w:tc>
        <w:tc>
          <w:tcPr>
            <w:tcW w:w="2880" w:type="dxa"/>
            <w:noWrap/>
          </w:tcPr>
          <w:p w14:paraId="125AEAA6" w14:textId="77777777" w:rsidR="00C029B1" w:rsidRPr="00C029B1" w:rsidRDefault="00C029B1" w:rsidP="00C029B1">
            <w:pPr>
              <w:jc w:val="both"/>
              <w:rPr>
                <w:rFonts w:ascii="Times New Roman" w:eastAsia="Times New Roman" w:hAnsi="Times New Roman" w:cs="Times New Roman"/>
                <w:sz w:val="24"/>
                <w:szCs w:val="24"/>
                <w:lang w:val="kk-KZ" w:eastAsia="ru-RU"/>
              </w:rPr>
            </w:pPr>
            <w:r w:rsidRPr="00C029B1">
              <w:rPr>
                <w:rFonts w:ascii="Times New Roman" w:eastAsia="Times New Roman" w:hAnsi="Times New Roman" w:cs="Times New Roman"/>
                <w:sz w:val="24"/>
                <w:szCs w:val="24"/>
                <w:lang w:val="kk-KZ" w:eastAsia="ru-RU"/>
              </w:rPr>
              <w:t>1. Өтінішті тіркеу:</w:t>
            </w:r>
          </w:p>
          <w:p w14:paraId="19D92898" w14:textId="1A421C8B" w:rsidR="00C029B1" w:rsidRDefault="00C029B1" w:rsidP="00C029B1">
            <w:pPr>
              <w:jc w:val="both"/>
              <w:rPr>
                <w:rFonts w:ascii="Times New Roman" w:eastAsia="Times New Roman" w:hAnsi="Times New Roman" w:cs="Times New Roman"/>
                <w:sz w:val="24"/>
                <w:szCs w:val="24"/>
                <w:lang w:val="kk-KZ" w:eastAsia="ru-RU"/>
              </w:rPr>
            </w:pPr>
            <w:r w:rsidRPr="00C029B1">
              <w:rPr>
                <w:rFonts w:ascii="Times New Roman" w:eastAsia="Times New Roman" w:hAnsi="Times New Roman" w:cs="Times New Roman"/>
                <w:sz w:val="24"/>
                <w:szCs w:val="24"/>
                <w:lang w:val="kk-KZ" w:eastAsia="ru-RU"/>
              </w:rPr>
              <w:t>•  Бастапқы іс-жүргізуді басқару, жеке және заңды тұлғалардан түскен хаттар мен өтініштерді тіркеу.</w:t>
            </w:r>
          </w:p>
          <w:p w14:paraId="4CC25392" w14:textId="77777777" w:rsidR="00BD3166" w:rsidRPr="00BD3166" w:rsidRDefault="00BD3166" w:rsidP="00BD3166">
            <w:pPr>
              <w:jc w:val="both"/>
              <w:rPr>
                <w:rFonts w:ascii="Times New Roman" w:eastAsia="Times New Roman" w:hAnsi="Times New Roman" w:cs="Times New Roman"/>
                <w:sz w:val="24"/>
                <w:szCs w:val="24"/>
                <w:lang w:val="kk-KZ" w:eastAsia="ru-RU"/>
              </w:rPr>
            </w:pPr>
            <w:r w:rsidRPr="00BD3166">
              <w:rPr>
                <w:rFonts w:ascii="Times New Roman" w:eastAsia="Times New Roman" w:hAnsi="Times New Roman" w:cs="Times New Roman"/>
                <w:sz w:val="24"/>
                <w:szCs w:val="24"/>
                <w:lang w:val="kk-KZ" w:eastAsia="ru-RU"/>
              </w:rPr>
              <w:t>2. Бастапқы деректерді жинау:</w:t>
            </w:r>
          </w:p>
          <w:p w14:paraId="560CDD02" w14:textId="1A68E453" w:rsidR="00BD3166" w:rsidRPr="00BD3166" w:rsidRDefault="00BD3166" w:rsidP="00BD3166">
            <w:pPr>
              <w:jc w:val="both"/>
              <w:rPr>
                <w:rFonts w:ascii="Times New Roman" w:eastAsia="Times New Roman" w:hAnsi="Times New Roman" w:cs="Times New Roman"/>
                <w:sz w:val="24"/>
                <w:szCs w:val="24"/>
                <w:lang w:val="kk-KZ" w:eastAsia="ru-RU"/>
              </w:rPr>
            </w:pPr>
            <w:r w:rsidRPr="00C029B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BD3166">
              <w:rPr>
                <w:rFonts w:ascii="Times New Roman" w:eastAsia="Times New Roman" w:hAnsi="Times New Roman" w:cs="Times New Roman"/>
                <w:sz w:val="24"/>
                <w:szCs w:val="24"/>
                <w:lang w:val="kk-KZ" w:eastAsia="ru-RU"/>
              </w:rPr>
              <w:t>Өтініш берушінің өзімен әңгімелесу процесінде де, ашық көздерден іздеу арқылы да өтініш берушілердің/балалардың деректерін жинау;</w:t>
            </w:r>
          </w:p>
          <w:p w14:paraId="754DB970" w14:textId="782890E6" w:rsidR="00BD3166" w:rsidRDefault="00BD3166" w:rsidP="00BD3166">
            <w:pPr>
              <w:jc w:val="both"/>
              <w:rPr>
                <w:rFonts w:ascii="Times New Roman" w:eastAsia="Times New Roman" w:hAnsi="Times New Roman" w:cs="Times New Roman"/>
                <w:sz w:val="24"/>
                <w:szCs w:val="24"/>
                <w:lang w:val="kk-KZ" w:eastAsia="ru-RU"/>
              </w:rPr>
            </w:pPr>
            <w:r w:rsidRPr="00C029B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BD3166">
              <w:rPr>
                <w:rFonts w:ascii="Times New Roman" w:eastAsia="Times New Roman" w:hAnsi="Times New Roman" w:cs="Times New Roman"/>
                <w:sz w:val="24"/>
                <w:szCs w:val="24"/>
                <w:lang w:val="kk-KZ" w:eastAsia="ru-RU"/>
              </w:rPr>
              <w:t>Қабылдау кезінде өтініш берушілермен әңгімелесуді дұрыс жүргізу.</w:t>
            </w:r>
          </w:p>
          <w:p w14:paraId="455755EE" w14:textId="77777777" w:rsidR="008030A0" w:rsidRPr="008030A0" w:rsidRDefault="008030A0" w:rsidP="008030A0">
            <w:pPr>
              <w:jc w:val="both"/>
              <w:rPr>
                <w:rFonts w:ascii="Times New Roman" w:eastAsia="Times New Roman" w:hAnsi="Times New Roman" w:cs="Times New Roman"/>
                <w:sz w:val="24"/>
                <w:szCs w:val="24"/>
                <w:lang w:val="kk-KZ" w:eastAsia="ru-RU"/>
              </w:rPr>
            </w:pPr>
            <w:r w:rsidRPr="008030A0">
              <w:rPr>
                <w:rFonts w:ascii="Times New Roman" w:eastAsia="Times New Roman" w:hAnsi="Times New Roman" w:cs="Times New Roman"/>
                <w:sz w:val="24"/>
                <w:szCs w:val="24"/>
                <w:lang w:val="kk-KZ" w:eastAsia="ru-RU"/>
              </w:rPr>
              <w:t>3. Отбасының әл-ауқатының деңгейін анықтау:</w:t>
            </w:r>
          </w:p>
          <w:p w14:paraId="474BD060" w14:textId="7615C311" w:rsidR="008030A0" w:rsidRDefault="008030A0" w:rsidP="008030A0">
            <w:pPr>
              <w:jc w:val="both"/>
              <w:rPr>
                <w:rFonts w:ascii="Times New Roman" w:eastAsia="Times New Roman" w:hAnsi="Times New Roman" w:cs="Times New Roman"/>
                <w:sz w:val="24"/>
                <w:szCs w:val="24"/>
                <w:lang w:val="kk-KZ" w:eastAsia="ru-RU"/>
              </w:rPr>
            </w:pPr>
            <w:r w:rsidRPr="00C029B1">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w:t>
            </w:r>
            <w:r w:rsidRPr="008030A0">
              <w:rPr>
                <w:rFonts w:ascii="Times New Roman" w:eastAsia="Times New Roman" w:hAnsi="Times New Roman" w:cs="Times New Roman"/>
                <w:sz w:val="24"/>
                <w:szCs w:val="24"/>
                <w:lang w:val="kk-KZ" w:eastAsia="ru-RU"/>
              </w:rPr>
              <w:t xml:space="preserve">Өтініш берушімен/баламен әңгімелесу, сондай-ақ ҚР Әлеуметтік кодексіне және ҚР қолданыстағы заңнамасына сәйкес ашық көздерден ақпарат іздеу арқылы отбасының/балалардың </w:t>
            </w:r>
            <w:r w:rsidRPr="008030A0">
              <w:rPr>
                <w:rFonts w:ascii="Times New Roman" w:eastAsia="Times New Roman" w:hAnsi="Times New Roman" w:cs="Times New Roman"/>
                <w:sz w:val="24"/>
                <w:szCs w:val="24"/>
                <w:lang w:val="kk-KZ" w:eastAsia="ru-RU"/>
              </w:rPr>
              <w:lastRenderedPageBreak/>
              <w:t>әл-ауқатының деңгейін айқындау.</w:t>
            </w:r>
          </w:p>
          <w:p w14:paraId="5D633BB5" w14:textId="77777777" w:rsidR="00013F15" w:rsidRPr="00013F15" w:rsidRDefault="00013F15" w:rsidP="00013F15">
            <w:pPr>
              <w:jc w:val="both"/>
              <w:rPr>
                <w:rFonts w:ascii="Times New Roman" w:eastAsia="Times New Roman" w:hAnsi="Times New Roman" w:cs="Times New Roman"/>
                <w:sz w:val="24"/>
                <w:szCs w:val="24"/>
                <w:lang w:val="kk-KZ" w:eastAsia="ru-RU"/>
              </w:rPr>
            </w:pPr>
            <w:r w:rsidRPr="00013F15">
              <w:rPr>
                <w:rFonts w:ascii="Times New Roman" w:eastAsia="Times New Roman" w:hAnsi="Times New Roman" w:cs="Times New Roman"/>
                <w:sz w:val="24"/>
                <w:szCs w:val="24"/>
                <w:lang w:val="kk-KZ" w:eastAsia="ru-RU"/>
              </w:rPr>
              <w:t>4. Әлеуметтік көмек және әлеуметтік қызметтер (оның ішінде арнаулы әлеуметтік қызметтер)көрсетуге мұқтаж деректер базасын толтыру:</w:t>
            </w:r>
          </w:p>
          <w:p w14:paraId="42F688D0" w14:textId="3E9AFA29" w:rsidR="00013F15" w:rsidRPr="00013F15" w:rsidRDefault="00013F15" w:rsidP="00013F15">
            <w:pPr>
              <w:jc w:val="both"/>
              <w:rPr>
                <w:rFonts w:ascii="Times New Roman" w:eastAsia="Times New Roman" w:hAnsi="Times New Roman" w:cs="Times New Roman"/>
                <w:sz w:val="24"/>
                <w:szCs w:val="24"/>
                <w:lang w:val="kk-KZ" w:eastAsia="ru-RU"/>
              </w:rPr>
            </w:pPr>
            <w:r w:rsidRPr="00C029B1">
              <w:rPr>
                <w:rFonts w:ascii="Times New Roman" w:eastAsia="Times New Roman" w:hAnsi="Times New Roman" w:cs="Times New Roman"/>
                <w:sz w:val="24"/>
                <w:szCs w:val="24"/>
                <w:lang w:val="kk-KZ" w:eastAsia="ru-RU"/>
              </w:rPr>
              <w:t>•</w:t>
            </w:r>
            <w:r w:rsidRPr="00013F15">
              <w:rPr>
                <w:rFonts w:ascii="Times New Roman" w:eastAsia="Times New Roman" w:hAnsi="Times New Roman" w:cs="Times New Roman"/>
                <w:sz w:val="24"/>
                <w:szCs w:val="24"/>
                <w:lang w:val="kk-KZ" w:eastAsia="ru-RU"/>
              </w:rPr>
              <w:t xml:space="preserve"> Деректер базасымен, оның ішінде ашық мемлекеттік деректер базасымен жұмыс істеу:</w:t>
            </w:r>
          </w:p>
          <w:p w14:paraId="41B1832E" w14:textId="53EDEE31" w:rsidR="009B15B4" w:rsidRDefault="00013F15" w:rsidP="009B15B4">
            <w:pPr>
              <w:jc w:val="both"/>
              <w:rPr>
                <w:rFonts w:ascii="Times New Roman" w:eastAsia="Times New Roman" w:hAnsi="Times New Roman" w:cs="Times New Roman"/>
                <w:sz w:val="24"/>
                <w:szCs w:val="24"/>
                <w:lang w:val="kk-KZ" w:eastAsia="ru-RU"/>
              </w:rPr>
            </w:pPr>
            <w:r w:rsidRPr="00C029B1">
              <w:rPr>
                <w:rFonts w:ascii="Times New Roman" w:eastAsia="Times New Roman" w:hAnsi="Times New Roman" w:cs="Times New Roman"/>
                <w:sz w:val="24"/>
                <w:szCs w:val="24"/>
                <w:lang w:val="kk-KZ" w:eastAsia="ru-RU"/>
              </w:rPr>
              <w:t>•</w:t>
            </w:r>
            <w:r w:rsidRPr="00013F15">
              <w:rPr>
                <w:rFonts w:ascii="Times New Roman" w:eastAsia="Times New Roman" w:hAnsi="Times New Roman" w:cs="Times New Roman"/>
                <w:sz w:val="24"/>
                <w:szCs w:val="24"/>
                <w:lang w:val="kk-KZ" w:eastAsia="ru-RU"/>
              </w:rPr>
              <w:t xml:space="preserve"> </w:t>
            </w:r>
            <w:r w:rsidR="00E04567">
              <w:rPr>
                <w:rFonts w:ascii="Times New Roman" w:eastAsia="Times New Roman" w:hAnsi="Times New Roman" w:cs="Times New Roman"/>
                <w:sz w:val="24"/>
                <w:szCs w:val="24"/>
                <w:lang w:val="kk-KZ" w:eastAsia="ru-RU"/>
              </w:rPr>
              <w:t xml:space="preserve"> </w:t>
            </w:r>
            <w:r w:rsidRPr="00013F15">
              <w:rPr>
                <w:rFonts w:ascii="Times New Roman" w:eastAsia="Times New Roman" w:hAnsi="Times New Roman" w:cs="Times New Roman"/>
                <w:sz w:val="24"/>
                <w:szCs w:val="24"/>
                <w:lang w:val="kk-KZ" w:eastAsia="ru-RU"/>
              </w:rPr>
              <w:t>Қабылдау кезінде өтініш берушілермен әңгімелесуді дұрыс жүргізу.</w:t>
            </w:r>
          </w:p>
          <w:p w14:paraId="6A855B33" w14:textId="77777777" w:rsidR="00E04567" w:rsidRPr="00E04567" w:rsidRDefault="00E04567" w:rsidP="00E04567">
            <w:pPr>
              <w:jc w:val="both"/>
              <w:rPr>
                <w:rFonts w:ascii="Times New Roman" w:eastAsia="Times New Roman" w:hAnsi="Times New Roman" w:cs="Times New Roman"/>
                <w:sz w:val="24"/>
                <w:szCs w:val="24"/>
                <w:lang w:val="kk-KZ" w:eastAsia="ru-RU"/>
              </w:rPr>
            </w:pPr>
            <w:r w:rsidRPr="00E04567">
              <w:rPr>
                <w:rFonts w:ascii="Times New Roman" w:eastAsia="Times New Roman" w:hAnsi="Times New Roman" w:cs="Times New Roman"/>
                <w:sz w:val="24"/>
                <w:szCs w:val="24"/>
                <w:lang w:val="kk-KZ" w:eastAsia="ru-RU"/>
              </w:rPr>
              <w:t>5. Баланы/балаларды қорғау жөнінде шұғыл шаралар қабылдау (жергілікті қорғаншылық және қамқоршылық органдарына жүгіну):</w:t>
            </w:r>
          </w:p>
          <w:p w14:paraId="1908A0B3" w14:textId="0210BA68" w:rsidR="00E04567" w:rsidRPr="00E04567" w:rsidRDefault="00E04567" w:rsidP="00E04567">
            <w:pPr>
              <w:jc w:val="both"/>
              <w:rPr>
                <w:rFonts w:ascii="Times New Roman" w:eastAsia="Times New Roman" w:hAnsi="Times New Roman" w:cs="Times New Roman"/>
                <w:sz w:val="24"/>
                <w:szCs w:val="24"/>
                <w:lang w:val="kk-KZ" w:eastAsia="ru-RU"/>
              </w:rPr>
            </w:pPr>
            <w:r w:rsidRPr="00C029B1">
              <w:rPr>
                <w:rFonts w:ascii="Times New Roman" w:eastAsia="Times New Roman" w:hAnsi="Times New Roman" w:cs="Times New Roman"/>
                <w:sz w:val="24"/>
                <w:szCs w:val="24"/>
                <w:lang w:val="kk-KZ" w:eastAsia="ru-RU"/>
              </w:rPr>
              <w:t>•</w:t>
            </w:r>
            <w:r w:rsidRPr="00E04567">
              <w:rPr>
                <w:rFonts w:ascii="Times New Roman" w:eastAsia="Times New Roman" w:hAnsi="Times New Roman" w:cs="Times New Roman"/>
                <w:sz w:val="24"/>
                <w:szCs w:val="24"/>
                <w:lang w:val="kk-KZ" w:eastAsia="ru-RU"/>
              </w:rPr>
              <w:t xml:space="preserve"> Балалар мен балаға қауіп деңгейін анықтау;</w:t>
            </w:r>
          </w:p>
          <w:p w14:paraId="7B09BF73" w14:textId="3A260E04" w:rsidR="00E04567" w:rsidRPr="00E04567" w:rsidRDefault="00E04567" w:rsidP="00E04567">
            <w:pPr>
              <w:jc w:val="both"/>
              <w:rPr>
                <w:rFonts w:ascii="Times New Roman" w:eastAsia="Times New Roman" w:hAnsi="Times New Roman" w:cs="Times New Roman"/>
                <w:sz w:val="24"/>
                <w:szCs w:val="24"/>
                <w:lang w:val="kk-KZ" w:eastAsia="ru-RU"/>
              </w:rPr>
            </w:pPr>
            <w:r w:rsidRPr="00C029B1">
              <w:rPr>
                <w:rFonts w:ascii="Times New Roman" w:eastAsia="Times New Roman" w:hAnsi="Times New Roman" w:cs="Times New Roman"/>
                <w:sz w:val="24"/>
                <w:szCs w:val="24"/>
                <w:lang w:val="kk-KZ" w:eastAsia="ru-RU"/>
              </w:rPr>
              <w:t>•</w:t>
            </w:r>
            <w:r w:rsidRPr="00E04567">
              <w:rPr>
                <w:rFonts w:ascii="Times New Roman" w:eastAsia="Times New Roman" w:hAnsi="Times New Roman" w:cs="Times New Roman"/>
                <w:sz w:val="24"/>
                <w:szCs w:val="24"/>
                <w:lang w:val="kk-KZ" w:eastAsia="ru-RU"/>
              </w:rPr>
              <w:t xml:space="preserve"> Құзыретті органдарға жүгіну; </w:t>
            </w:r>
          </w:p>
          <w:p w14:paraId="4002A978" w14:textId="3CE6EA08" w:rsidR="00E04567" w:rsidRPr="00E04567" w:rsidRDefault="00E04567" w:rsidP="00E04567">
            <w:pPr>
              <w:jc w:val="both"/>
              <w:rPr>
                <w:rFonts w:ascii="Times New Roman" w:eastAsia="Times New Roman" w:hAnsi="Times New Roman" w:cs="Times New Roman"/>
                <w:sz w:val="24"/>
                <w:szCs w:val="24"/>
                <w:lang w:val="kk-KZ" w:eastAsia="ru-RU"/>
              </w:rPr>
            </w:pPr>
            <w:r w:rsidRPr="00C029B1">
              <w:rPr>
                <w:rFonts w:ascii="Times New Roman" w:eastAsia="Times New Roman" w:hAnsi="Times New Roman" w:cs="Times New Roman"/>
                <w:sz w:val="24"/>
                <w:szCs w:val="24"/>
                <w:lang w:val="kk-KZ" w:eastAsia="ru-RU"/>
              </w:rPr>
              <w:t>•</w:t>
            </w:r>
            <w:r w:rsidRPr="00E04567">
              <w:rPr>
                <w:rFonts w:ascii="Times New Roman" w:eastAsia="Times New Roman" w:hAnsi="Times New Roman" w:cs="Times New Roman"/>
                <w:sz w:val="24"/>
                <w:szCs w:val="24"/>
                <w:lang w:val="kk-KZ" w:eastAsia="ru-RU"/>
              </w:rPr>
              <w:t xml:space="preserve"> Басқа мамандарды (заңгерлерді, психологтарды және т. б.) тарту;</w:t>
            </w:r>
          </w:p>
          <w:p w14:paraId="7A00443B" w14:textId="7752659D" w:rsidR="00E04567" w:rsidRDefault="00CC1861" w:rsidP="00E04567">
            <w:pPr>
              <w:jc w:val="both"/>
              <w:rPr>
                <w:rFonts w:ascii="Times New Roman" w:eastAsia="Times New Roman" w:hAnsi="Times New Roman" w:cs="Times New Roman"/>
                <w:sz w:val="24"/>
                <w:szCs w:val="24"/>
                <w:lang w:val="kk-KZ" w:eastAsia="ru-RU"/>
              </w:rPr>
            </w:pPr>
            <w:r w:rsidRPr="00C029B1">
              <w:rPr>
                <w:rFonts w:ascii="Times New Roman" w:eastAsia="Times New Roman" w:hAnsi="Times New Roman" w:cs="Times New Roman"/>
                <w:sz w:val="24"/>
                <w:szCs w:val="24"/>
                <w:lang w:val="kk-KZ" w:eastAsia="ru-RU"/>
              </w:rPr>
              <w:lastRenderedPageBreak/>
              <w:t>•</w:t>
            </w:r>
            <w:r w:rsidR="00E04567" w:rsidRPr="00E04567">
              <w:rPr>
                <w:rFonts w:ascii="Times New Roman" w:eastAsia="Times New Roman" w:hAnsi="Times New Roman" w:cs="Times New Roman"/>
                <w:sz w:val="24"/>
                <w:szCs w:val="24"/>
                <w:lang w:val="kk-KZ" w:eastAsia="ru-RU"/>
              </w:rPr>
              <w:t xml:space="preserve"> Қажетті құжаттарды, материалдарды жинау.</w:t>
            </w:r>
          </w:p>
          <w:p w14:paraId="200AA07A" w14:textId="77777777" w:rsidR="002B6B1F" w:rsidRPr="002B6B1F" w:rsidRDefault="002B6B1F" w:rsidP="002B6B1F">
            <w:pPr>
              <w:jc w:val="both"/>
              <w:rPr>
                <w:rFonts w:ascii="Times New Roman" w:eastAsia="Times New Roman" w:hAnsi="Times New Roman" w:cs="Times New Roman"/>
                <w:sz w:val="24"/>
                <w:szCs w:val="24"/>
                <w:lang w:val="kk-KZ" w:eastAsia="ru-RU"/>
              </w:rPr>
            </w:pPr>
            <w:r w:rsidRPr="002B6B1F">
              <w:rPr>
                <w:rFonts w:ascii="Times New Roman" w:eastAsia="Times New Roman" w:hAnsi="Times New Roman" w:cs="Times New Roman"/>
                <w:sz w:val="24"/>
                <w:szCs w:val="24"/>
                <w:lang w:val="kk-KZ" w:eastAsia="ru-RU"/>
              </w:rPr>
              <w:t>6. Басқа мамандардың қызметтерін ұсынуды қамтамасыз ету:</w:t>
            </w:r>
          </w:p>
          <w:p w14:paraId="08299718" w14:textId="4AAE72E7" w:rsidR="009B15B4" w:rsidRPr="002B6B1F" w:rsidRDefault="00C92FF1" w:rsidP="009B15B4">
            <w:pPr>
              <w:jc w:val="both"/>
              <w:rPr>
                <w:rFonts w:ascii="Times New Roman" w:eastAsia="Times New Roman" w:hAnsi="Times New Roman" w:cs="Times New Roman"/>
                <w:sz w:val="24"/>
                <w:szCs w:val="24"/>
                <w:highlight w:val="yellow"/>
                <w:lang w:val="kk-KZ" w:eastAsia="ru-RU"/>
              </w:rPr>
            </w:pPr>
            <w:r w:rsidRPr="00C029B1">
              <w:rPr>
                <w:rFonts w:ascii="Times New Roman" w:eastAsia="Times New Roman" w:hAnsi="Times New Roman" w:cs="Times New Roman"/>
                <w:sz w:val="24"/>
                <w:szCs w:val="24"/>
                <w:lang w:val="kk-KZ" w:eastAsia="ru-RU"/>
              </w:rPr>
              <w:t>•</w:t>
            </w:r>
            <w:r w:rsidR="002B6B1F" w:rsidRPr="002B6B1F">
              <w:rPr>
                <w:rFonts w:ascii="Times New Roman" w:eastAsia="Times New Roman" w:hAnsi="Times New Roman" w:cs="Times New Roman"/>
                <w:sz w:val="24"/>
                <w:szCs w:val="24"/>
                <w:lang w:val="kk-KZ" w:eastAsia="ru-RU"/>
              </w:rPr>
              <w:t xml:space="preserve"> Проблемалық мәселені, тәуекелді анықтау; Маманды (-дарды) таңдап алу;</w:t>
            </w:r>
            <w:r w:rsidR="000C2D4D" w:rsidRPr="000C2D4D">
              <w:rPr>
                <w:rFonts w:ascii="Times New Roman" w:eastAsia="Times New Roman" w:hAnsi="Times New Roman" w:cs="Times New Roman"/>
                <w:sz w:val="24"/>
                <w:szCs w:val="24"/>
                <w:lang w:val="kk-KZ" w:eastAsia="ru-RU"/>
              </w:rPr>
              <w:t xml:space="preserve"> Қажетті маманға (-дарға) қайта бағыттау</w:t>
            </w:r>
            <w:r w:rsidR="00A75739">
              <w:rPr>
                <w:rFonts w:ascii="Times New Roman" w:eastAsia="Times New Roman" w:hAnsi="Times New Roman" w:cs="Times New Roman"/>
                <w:sz w:val="24"/>
                <w:szCs w:val="24"/>
                <w:lang w:val="kk-KZ" w:eastAsia="ru-RU"/>
              </w:rPr>
              <w:t>.</w:t>
            </w:r>
          </w:p>
        </w:tc>
        <w:tc>
          <w:tcPr>
            <w:tcW w:w="2429" w:type="dxa"/>
            <w:noWrap/>
          </w:tcPr>
          <w:p w14:paraId="34943E9D" w14:textId="2D80EE56" w:rsidR="009B15B4" w:rsidRPr="00586FE8" w:rsidRDefault="009B15B4" w:rsidP="009B15B4">
            <w:pPr>
              <w:rPr>
                <w:rFonts w:ascii="Times New Roman" w:eastAsia="Times New Roman" w:hAnsi="Times New Roman" w:cs="Times New Roman"/>
                <w:sz w:val="24"/>
                <w:szCs w:val="24"/>
                <w:lang w:val="kk-KZ" w:eastAsia="ru-RU"/>
              </w:rPr>
            </w:pPr>
            <w:r w:rsidRPr="00C92FF1">
              <w:rPr>
                <w:rFonts w:ascii="Times New Roman" w:eastAsia="Times New Roman" w:hAnsi="Times New Roman" w:cs="Times New Roman"/>
                <w:sz w:val="24"/>
                <w:szCs w:val="24"/>
                <w:lang w:val="kk-KZ" w:eastAsia="ru-RU"/>
              </w:rPr>
              <w:lastRenderedPageBreak/>
              <w:t>1</w:t>
            </w:r>
            <w:r w:rsidRPr="003419ED">
              <w:rPr>
                <w:rFonts w:ascii="Times New Roman" w:eastAsia="Times New Roman" w:hAnsi="Times New Roman" w:cs="Times New Roman"/>
                <w:sz w:val="24"/>
                <w:szCs w:val="24"/>
                <w:lang w:val="kk-KZ" w:eastAsia="ru-RU"/>
              </w:rPr>
              <w:t>.Орындаушылық</w:t>
            </w:r>
            <w:r w:rsidRPr="00C92FF1">
              <w:rPr>
                <w:rFonts w:ascii="Times New Roman" w:eastAsia="Times New Roman" w:hAnsi="Times New Roman" w:cs="Times New Roman"/>
                <w:sz w:val="24"/>
                <w:szCs w:val="24"/>
                <w:lang w:val="kk-KZ" w:eastAsia="ru-RU"/>
              </w:rPr>
              <w:br/>
              <w:t>2.Стрес</w:t>
            </w:r>
            <w:r w:rsidRPr="003419ED">
              <w:rPr>
                <w:rFonts w:ascii="Times New Roman" w:eastAsia="Times New Roman" w:hAnsi="Times New Roman" w:cs="Times New Roman"/>
                <w:sz w:val="24"/>
                <w:szCs w:val="24"/>
                <w:lang w:val="kk-KZ" w:eastAsia="ru-RU"/>
              </w:rPr>
              <w:t>ке төзімділік</w:t>
            </w:r>
            <w:r w:rsidRPr="00C92FF1">
              <w:rPr>
                <w:rFonts w:ascii="Times New Roman" w:eastAsia="Times New Roman" w:hAnsi="Times New Roman" w:cs="Times New Roman"/>
                <w:sz w:val="24"/>
                <w:szCs w:val="24"/>
                <w:lang w:val="kk-KZ" w:eastAsia="ru-RU"/>
              </w:rPr>
              <w:br/>
              <w:t>3.</w:t>
            </w:r>
            <w:r w:rsidR="00522F9B">
              <w:rPr>
                <w:rFonts w:ascii="Times New Roman" w:hAnsi="Times New Roman"/>
                <w:szCs w:val="24"/>
                <w:lang w:val="kk-KZ"/>
              </w:rPr>
              <w:t xml:space="preserve"> У</w:t>
            </w:r>
            <w:r w:rsidRPr="00C92FF1">
              <w:rPr>
                <w:rFonts w:ascii="Times New Roman" w:hAnsi="Times New Roman"/>
                <w:szCs w:val="24"/>
                <w:lang w:val="kk-KZ"/>
              </w:rPr>
              <w:t>ақытты басқара білу</w:t>
            </w:r>
            <w:r w:rsidRPr="003419ED">
              <w:rPr>
                <w:rFonts w:ascii="Times New Roman" w:hAnsi="Times New Roman"/>
                <w:szCs w:val="24"/>
                <w:lang w:val="kk-KZ"/>
              </w:rPr>
              <w:t xml:space="preserve"> </w:t>
            </w:r>
            <w:r w:rsidRPr="00C92FF1">
              <w:rPr>
                <w:rFonts w:ascii="Times New Roman" w:eastAsia="Times New Roman" w:hAnsi="Times New Roman" w:cs="Times New Roman"/>
                <w:sz w:val="24"/>
                <w:szCs w:val="24"/>
                <w:lang w:val="kk-KZ" w:eastAsia="ru-RU"/>
              </w:rPr>
              <w:t>(</w:t>
            </w:r>
            <w:r w:rsidR="0071389E" w:rsidRPr="00B85C3D">
              <w:rPr>
                <w:rFonts w:ascii="Times New Roman" w:eastAsia="Times New Roman" w:hAnsi="Times New Roman" w:cs="Times New Roman"/>
                <w:sz w:val="24"/>
                <w:szCs w:val="24"/>
                <w:lang w:val="kk-KZ" w:eastAsia="ru-RU"/>
              </w:rPr>
              <w:t>тайм-менеджмент</w:t>
            </w:r>
            <w:r w:rsidRPr="00C92FF1">
              <w:rPr>
                <w:rFonts w:ascii="Times New Roman" w:eastAsia="Times New Roman" w:hAnsi="Times New Roman" w:cs="Times New Roman"/>
                <w:sz w:val="24"/>
                <w:szCs w:val="24"/>
                <w:lang w:val="kk-KZ" w:eastAsia="ru-RU"/>
              </w:rPr>
              <w:t>)</w:t>
            </w:r>
            <w:r w:rsidRPr="00C92FF1">
              <w:rPr>
                <w:rFonts w:ascii="Times New Roman" w:eastAsia="Times New Roman" w:hAnsi="Times New Roman" w:cs="Times New Roman"/>
                <w:sz w:val="24"/>
                <w:szCs w:val="24"/>
                <w:highlight w:val="yellow"/>
                <w:lang w:val="kk-KZ" w:eastAsia="ru-RU"/>
              </w:rPr>
              <w:br/>
            </w:r>
            <w:r w:rsidRPr="00C92FF1">
              <w:rPr>
                <w:rFonts w:ascii="Times New Roman" w:eastAsia="Times New Roman" w:hAnsi="Times New Roman" w:cs="Times New Roman"/>
                <w:sz w:val="24"/>
                <w:szCs w:val="24"/>
                <w:lang w:val="kk-KZ" w:eastAsia="ru-RU"/>
              </w:rPr>
              <w:t>4.</w:t>
            </w:r>
            <w:r w:rsidRPr="00CA7735">
              <w:rPr>
                <w:rFonts w:ascii="Times New Roman" w:eastAsia="Times New Roman" w:hAnsi="Times New Roman" w:cs="Times New Roman"/>
                <w:sz w:val="24"/>
                <w:szCs w:val="24"/>
                <w:lang w:val="kk-KZ" w:eastAsia="ru-RU"/>
              </w:rPr>
              <w:t>Әдептілік</w:t>
            </w:r>
            <w:r w:rsidRPr="00C92FF1">
              <w:rPr>
                <w:rFonts w:ascii="Times New Roman" w:eastAsia="Times New Roman" w:hAnsi="Times New Roman" w:cs="Times New Roman"/>
                <w:sz w:val="24"/>
                <w:szCs w:val="24"/>
                <w:lang w:val="kk-KZ" w:eastAsia="ru-RU"/>
              </w:rPr>
              <w:br/>
              <w:t>5.</w:t>
            </w:r>
            <w:r w:rsidRPr="00CA7735">
              <w:rPr>
                <w:rFonts w:ascii="Times New Roman" w:eastAsia="Times New Roman" w:hAnsi="Times New Roman" w:cs="Times New Roman"/>
                <w:sz w:val="24"/>
                <w:szCs w:val="24"/>
                <w:lang w:val="kk-KZ" w:eastAsia="ru-RU"/>
              </w:rPr>
              <w:t>Жауапкершілік</w:t>
            </w:r>
            <w:r w:rsidRPr="00C92FF1">
              <w:rPr>
                <w:rFonts w:ascii="Times New Roman" w:eastAsia="Times New Roman" w:hAnsi="Times New Roman" w:cs="Times New Roman"/>
                <w:sz w:val="24"/>
                <w:szCs w:val="24"/>
                <w:lang w:val="kk-KZ" w:eastAsia="ru-RU"/>
              </w:rPr>
              <w:br/>
              <w:t>6.Эмпати</w:t>
            </w:r>
            <w:r w:rsidRPr="00CA7735">
              <w:rPr>
                <w:rFonts w:ascii="Times New Roman" w:eastAsia="Times New Roman" w:hAnsi="Times New Roman" w:cs="Times New Roman"/>
                <w:sz w:val="24"/>
                <w:szCs w:val="24"/>
                <w:lang w:val="kk-KZ" w:eastAsia="ru-RU"/>
              </w:rPr>
              <w:t>я</w:t>
            </w:r>
            <w:r w:rsidRPr="00C92FF1">
              <w:rPr>
                <w:rFonts w:ascii="Times New Roman" w:eastAsia="Times New Roman" w:hAnsi="Times New Roman" w:cs="Times New Roman"/>
                <w:sz w:val="24"/>
                <w:szCs w:val="24"/>
                <w:highlight w:val="yellow"/>
                <w:lang w:val="kk-KZ" w:eastAsia="ru-RU"/>
              </w:rPr>
              <w:br/>
            </w:r>
            <w:r w:rsidRPr="00C92FF1">
              <w:rPr>
                <w:rFonts w:ascii="Times New Roman" w:eastAsia="Times New Roman" w:hAnsi="Times New Roman" w:cs="Times New Roman"/>
                <w:sz w:val="24"/>
                <w:szCs w:val="24"/>
                <w:lang w:val="kk-KZ" w:eastAsia="ru-RU"/>
              </w:rPr>
              <w:t>7.</w:t>
            </w:r>
            <w:r w:rsidR="00CA7735" w:rsidRPr="00983893">
              <w:rPr>
                <w:rFonts w:ascii="Times New Roman" w:eastAsia="Times New Roman" w:hAnsi="Times New Roman" w:cs="Times New Roman"/>
                <w:sz w:val="24"/>
                <w:szCs w:val="24"/>
                <w:lang w:val="kk-KZ" w:eastAsia="ru-RU"/>
              </w:rPr>
              <w:t>Қарым-қатынастық</w:t>
            </w:r>
            <w:r w:rsidRPr="00C92FF1">
              <w:rPr>
                <w:rFonts w:ascii="Times New Roman" w:eastAsia="Times New Roman" w:hAnsi="Times New Roman" w:cs="Times New Roman"/>
                <w:sz w:val="24"/>
                <w:szCs w:val="24"/>
                <w:lang w:val="kk-KZ" w:eastAsia="ru-RU"/>
              </w:rPr>
              <w:br/>
              <w:t>8.</w:t>
            </w:r>
            <w:r w:rsidRPr="00C92FF1">
              <w:rPr>
                <w:rFonts w:ascii="Times New Roman" w:hAnsi="Times New Roman"/>
                <w:szCs w:val="24"/>
                <w:lang w:val="kk-KZ"/>
              </w:rPr>
              <w:t xml:space="preserve"> </w:t>
            </w:r>
            <w:r w:rsidRPr="00983893">
              <w:rPr>
                <w:rFonts w:ascii="Times New Roman" w:hAnsi="Times New Roman"/>
                <w:szCs w:val="24"/>
                <w:lang w:val="kk-KZ"/>
              </w:rPr>
              <w:t>Ө</w:t>
            </w:r>
            <w:r w:rsidRPr="00586FE8">
              <w:rPr>
                <w:rFonts w:ascii="Times New Roman" w:hAnsi="Times New Roman"/>
                <w:szCs w:val="24"/>
                <w:lang w:val="kk-KZ"/>
              </w:rPr>
              <w:t>зін-өзі дамытуға ұмтылу</w:t>
            </w:r>
            <w:r w:rsidRPr="00586FE8">
              <w:rPr>
                <w:rFonts w:ascii="Times New Roman" w:eastAsia="Times New Roman" w:hAnsi="Times New Roman" w:cs="Times New Roman"/>
                <w:sz w:val="24"/>
                <w:szCs w:val="24"/>
                <w:lang w:val="kk-KZ" w:eastAsia="ru-RU"/>
              </w:rPr>
              <w:br/>
              <w:t xml:space="preserve">9. </w:t>
            </w:r>
            <w:r w:rsidRPr="00983893">
              <w:rPr>
                <w:rFonts w:ascii="Times New Roman" w:eastAsia="Times New Roman" w:hAnsi="Times New Roman" w:cs="Times New Roman"/>
                <w:sz w:val="24"/>
                <w:szCs w:val="24"/>
                <w:lang w:val="kk-KZ" w:eastAsia="ru-RU"/>
              </w:rPr>
              <w:t>Тәртіптілік</w:t>
            </w:r>
            <w:r w:rsidRPr="00586FE8">
              <w:rPr>
                <w:rFonts w:ascii="Times New Roman" w:eastAsia="Times New Roman" w:hAnsi="Times New Roman" w:cs="Times New Roman"/>
                <w:sz w:val="24"/>
                <w:szCs w:val="24"/>
                <w:highlight w:val="yellow"/>
                <w:lang w:val="kk-KZ" w:eastAsia="ru-RU"/>
              </w:rPr>
              <w:br/>
            </w:r>
            <w:r w:rsidRPr="00586FE8">
              <w:rPr>
                <w:rFonts w:ascii="Times New Roman" w:eastAsia="Times New Roman" w:hAnsi="Times New Roman" w:cs="Times New Roman"/>
                <w:sz w:val="24"/>
                <w:szCs w:val="24"/>
                <w:lang w:val="kk-KZ" w:eastAsia="ru-RU"/>
              </w:rPr>
              <w:t xml:space="preserve">10. </w:t>
            </w:r>
            <w:r w:rsidRPr="00E31325">
              <w:rPr>
                <w:rFonts w:ascii="Times New Roman" w:hAnsi="Times New Roman"/>
                <w:szCs w:val="24"/>
                <w:lang w:val="kk-KZ"/>
              </w:rPr>
              <w:t>Т</w:t>
            </w:r>
            <w:r w:rsidRPr="00586FE8">
              <w:rPr>
                <w:rFonts w:ascii="Times New Roman" w:hAnsi="Times New Roman"/>
                <w:szCs w:val="24"/>
                <w:lang w:val="kk-KZ"/>
              </w:rPr>
              <w:t>опта жұмыс істей білу</w:t>
            </w:r>
          </w:p>
          <w:p w14:paraId="3E962027" w14:textId="3632E7C6" w:rsidR="009B15B4" w:rsidRPr="00586FE8" w:rsidRDefault="009B15B4" w:rsidP="009B15B4">
            <w:pPr>
              <w:rPr>
                <w:rFonts w:ascii="Times New Roman" w:eastAsia="Times New Roman" w:hAnsi="Times New Roman" w:cs="Times New Roman"/>
                <w:sz w:val="24"/>
                <w:szCs w:val="24"/>
                <w:highlight w:val="yellow"/>
                <w:lang w:val="kk-KZ" w:eastAsia="ru-RU"/>
              </w:rPr>
            </w:pPr>
            <w:r w:rsidRPr="00586FE8">
              <w:rPr>
                <w:rFonts w:ascii="Times New Roman" w:eastAsia="Times New Roman" w:hAnsi="Times New Roman" w:cs="Times New Roman"/>
                <w:sz w:val="24"/>
                <w:szCs w:val="24"/>
                <w:lang w:val="kk-KZ" w:eastAsia="ru-RU"/>
              </w:rPr>
              <w:t xml:space="preserve">11. </w:t>
            </w:r>
            <w:r w:rsidRPr="00E31325">
              <w:rPr>
                <w:rFonts w:ascii="Times New Roman" w:hAnsi="Times New Roman"/>
                <w:szCs w:val="24"/>
                <w:lang w:val="kk-KZ"/>
              </w:rPr>
              <w:t>Э</w:t>
            </w:r>
            <w:r w:rsidRPr="00586FE8">
              <w:rPr>
                <w:rFonts w:ascii="Times New Roman" w:hAnsi="Times New Roman"/>
                <w:szCs w:val="24"/>
                <w:lang w:val="kk-KZ"/>
              </w:rPr>
              <w:t>моционалды елгезектік</w:t>
            </w:r>
          </w:p>
        </w:tc>
      </w:tr>
      <w:tr w:rsidR="006C0DFC" w:rsidRPr="00586FE8" w14:paraId="79812472" w14:textId="77777777" w:rsidTr="00586FE8">
        <w:trPr>
          <w:trHeight w:val="255"/>
        </w:trPr>
        <w:tc>
          <w:tcPr>
            <w:tcW w:w="974" w:type="dxa"/>
          </w:tcPr>
          <w:p w14:paraId="10C6B307" w14:textId="58C3BD25" w:rsidR="006C0DFC" w:rsidRPr="006C0DFC" w:rsidRDefault="006C0DFC" w:rsidP="006C0DFC">
            <w:pPr>
              <w:rPr>
                <w:rFonts w:ascii="Times New Roman" w:eastAsia="Times New Roman" w:hAnsi="Times New Roman" w:cs="Times New Roman"/>
                <w:b/>
                <w:color w:val="000000"/>
                <w:sz w:val="24"/>
                <w:szCs w:val="24"/>
                <w:lang w:eastAsia="ru-RU"/>
              </w:rPr>
            </w:pPr>
            <w:r w:rsidRPr="006C0DFC">
              <w:rPr>
                <w:rFonts w:ascii="Times New Roman" w:eastAsia="Times New Roman" w:hAnsi="Times New Roman" w:cs="Times New Roman"/>
                <w:b/>
                <w:sz w:val="24"/>
                <w:szCs w:val="24"/>
                <w:lang w:eastAsia="ru-RU"/>
              </w:rPr>
              <w:lastRenderedPageBreak/>
              <w:t>4-5</w:t>
            </w:r>
          </w:p>
        </w:tc>
        <w:tc>
          <w:tcPr>
            <w:tcW w:w="1083" w:type="dxa"/>
            <w:noWrap/>
          </w:tcPr>
          <w:p w14:paraId="1F9C7DB3" w14:textId="42D68447" w:rsidR="006C0DFC" w:rsidRPr="006C0DFC" w:rsidRDefault="006C0DFC" w:rsidP="006C0DFC">
            <w:pPr>
              <w:rPr>
                <w:rFonts w:ascii="Times New Roman" w:eastAsia="Times New Roman" w:hAnsi="Times New Roman" w:cs="Times New Roman"/>
                <w:b/>
                <w:sz w:val="24"/>
                <w:szCs w:val="24"/>
                <w:lang w:eastAsia="ru-RU"/>
              </w:rPr>
            </w:pPr>
            <w:r w:rsidRPr="006C0DFC">
              <w:rPr>
                <w:rFonts w:ascii="Times New Roman" w:eastAsia="Times New Roman" w:hAnsi="Times New Roman" w:cs="Times New Roman"/>
                <w:b/>
                <w:sz w:val="24"/>
                <w:szCs w:val="24"/>
                <w:lang w:eastAsia="ru-RU"/>
              </w:rPr>
              <w:t>6</w:t>
            </w:r>
          </w:p>
        </w:tc>
        <w:tc>
          <w:tcPr>
            <w:tcW w:w="1525" w:type="dxa"/>
            <w:noWrap/>
          </w:tcPr>
          <w:p w14:paraId="518EFB57" w14:textId="77804866" w:rsidR="006C0DFC" w:rsidRPr="006C0DFC" w:rsidRDefault="006C0DFC" w:rsidP="006C0DFC">
            <w:pPr>
              <w:rPr>
                <w:rFonts w:ascii="Times New Roman" w:eastAsia="Times New Roman" w:hAnsi="Times New Roman" w:cs="Times New Roman"/>
                <w:b/>
                <w:sz w:val="24"/>
                <w:szCs w:val="24"/>
                <w:lang w:eastAsia="ru-RU"/>
              </w:rPr>
            </w:pPr>
            <w:r w:rsidRPr="006C0DFC">
              <w:rPr>
                <w:rFonts w:ascii="Times New Roman" w:eastAsia="Times New Roman" w:hAnsi="Times New Roman" w:cs="Times New Roman"/>
                <w:b/>
                <w:sz w:val="24"/>
                <w:szCs w:val="24"/>
                <w:lang w:eastAsia="ru-RU"/>
              </w:rPr>
              <w:t xml:space="preserve">2635-6-010 </w:t>
            </w:r>
            <w:r w:rsidRPr="006C0DFC">
              <w:rPr>
                <w:rFonts w:ascii="Times New Roman" w:hAnsi="Times New Roman"/>
                <w:b/>
                <w:szCs w:val="24"/>
              </w:rPr>
              <w:t>Отбасын сақтау жөніндегі маман</w:t>
            </w:r>
          </w:p>
        </w:tc>
        <w:tc>
          <w:tcPr>
            <w:tcW w:w="1310" w:type="dxa"/>
            <w:noWrap/>
          </w:tcPr>
          <w:p w14:paraId="754D2519" w14:textId="2F653B71" w:rsidR="006C0DFC" w:rsidRPr="00827FA3" w:rsidRDefault="006C0DFC" w:rsidP="006C0D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Орындау</w:t>
            </w:r>
          </w:p>
        </w:tc>
        <w:tc>
          <w:tcPr>
            <w:tcW w:w="1994" w:type="dxa"/>
            <w:noWrap/>
          </w:tcPr>
          <w:p w14:paraId="2B9530E3" w14:textId="59A62DC6" w:rsidR="006C0DFC" w:rsidRPr="00827FA3" w:rsidRDefault="006C0DFC" w:rsidP="006C0DFC">
            <w:pPr>
              <w:rPr>
                <w:rFonts w:ascii="Times New Roman" w:eastAsia="Times New Roman" w:hAnsi="Times New Roman" w:cs="Times New Roman"/>
                <w:sz w:val="24"/>
                <w:szCs w:val="24"/>
                <w:lang w:eastAsia="ru-RU"/>
              </w:rPr>
            </w:pPr>
            <w:r w:rsidRPr="00222ECA">
              <w:rPr>
                <w:rFonts w:ascii="Times New Roman" w:eastAsia="Times New Roman" w:hAnsi="Times New Roman" w:cs="Times New Roman"/>
                <w:sz w:val="24"/>
                <w:szCs w:val="24"/>
                <w:lang w:eastAsia="ru-RU"/>
              </w:rPr>
              <w:t>Негізгі өндіріс/ қызмет көрсету</w:t>
            </w:r>
          </w:p>
        </w:tc>
        <w:tc>
          <w:tcPr>
            <w:tcW w:w="3109" w:type="dxa"/>
            <w:noWrap/>
          </w:tcPr>
          <w:p w14:paraId="6A603334" w14:textId="4354443C" w:rsidR="006C0DFC" w:rsidRPr="00715AF1" w:rsidRDefault="006C0DFC" w:rsidP="006C0DFC">
            <w:pPr>
              <w:rPr>
                <w:rFonts w:ascii="Times New Roman" w:eastAsia="Times New Roman" w:hAnsi="Times New Roman" w:cs="Times New Roman"/>
                <w:sz w:val="24"/>
                <w:szCs w:val="24"/>
                <w:lang w:eastAsia="ru-RU"/>
              </w:rPr>
            </w:pPr>
            <w:r w:rsidRPr="00715AF1">
              <w:rPr>
                <w:rFonts w:ascii="Times New Roman" w:eastAsia="Times New Roman" w:hAnsi="Times New Roman" w:cs="Times New Roman"/>
                <w:sz w:val="24"/>
                <w:szCs w:val="24"/>
                <w:lang w:eastAsia="ru-RU"/>
              </w:rPr>
              <w:t>За</w:t>
            </w:r>
            <w:r w:rsidRPr="00715AF1">
              <w:rPr>
                <w:rFonts w:ascii="Times New Roman" w:eastAsia="Times New Roman" w:hAnsi="Times New Roman" w:cs="Times New Roman"/>
                <w:sz w:val="24"/>
                <w:szCs w:val="24"/>
                <w:lang w:val="kk-KZ" w:eastAsia="ru-RU"/>
              </w:rPr>
              <w:t>ң</w:t>
            </w:r>
            <w:r w:rsidR="00715AF1" w:rsidRPr="00715AF1">
              <w:rPr>
                <w:rFonts w:ascii="Times New Roman" w:eastAsia="Times New Roman" w:hAnsi="Times New Roman" w:cs="Times New Roman"/>
                <w:sz w:val="24"/>
                <w:szCs w:val="24"/>
                <w:lang w:val="kk-KZ" w:eastAsia="ru-RU"/>
              </w:rPr>
              <w:t>намалық</w:t>
            </w:r>
            <w:r w:rsidRPr="00715AF1">
              <w:rPr>
                <w:rFonts w:ascii="Times New Roman" w:eastAsia="Times New Roman" w:hAnsi="Times New Roman" w:cs="Times New Roman"/>
                <w:sz w:val="24"/>
                <w:szCs w:val="24"/>
                <w:lang w:val="kk-KZ" w:eastAsia="ru-RU"/>
              </w:rPr>
              <w:t xml:space="preserve"> </w:t>
            </w:r>
            <w:r w:rsidRPr="00715AF1">
              <w:rPr>
                <w:rFonts w:ascii="Times New Roman" w:eastAsia="Times New Roman" w:hAnsi="Times New Roman" w:cs="Times New Roman"/>
                <w:sz w:val="24"/>
                <w:szCs w:val="24"/>
                <w:lang w:eastAsia="ru-RU"/>
              </w:rPr>
              <w:t xml:space="preserve">база: </w:t>
            </w:r>
          </w:p>
          <w:p w14:paraId="66F30F35" w14:textId="3A939DB5" w:rsidR="006C0DFC" w:rsidRPr="00522F9B" w:rsidRDefault="006C0DFC" w:rsidP="006C0DFC">
            <w:pPr>
              <w:rPr>
                <w:rFonts w:ascii="Times New Roman" w:eastAsia="Times New Roman" w:hAnsi="Times New Roman" w:cs="Times New Roman"/>
                <w:sz w:val="24"/>
                <w:szCs w:val="24"/>
                <w:lang w:eastAsia="ru-RU"/>
              </w:rPr>
            </w:pPr>
            <w:r w:rsidRPr="00522F9B">
              <w:rPr>
                <w:rFonts w:ascii="Times New Roman" w:eastAsia="Times New Roman" w:hAnsi="Times New Roman" w:cs="Times New Roman"/>
                <w:sz w:val="24"/>
                <w:szCs w:val="24"/>
                <w:lang w:val="kk-KZ" w:eastAsia="ru-RU"/>
              </w:rPr>
              <w:t>1.</w:t>
            </w:r>
            <w:r w:rsidRPr="00522F9B">
              <w:rPr>
                <w:rFonts w:ascii="Times New Roman" w:eastAsia="Times New Roman" w:hAnsi="Times New Roman" w:cs="Times New Roman"/>
                <w:sz w:val="24"/>
                <w:szCs w:val="24"/>
                <w:lang w:eastAsia="ru-RU"/>
              </w:rPr>
              <w:t>«Неке (ерлі-зайыптылық) және отбасы туралы</w:t>
            </w:r>
            <w:r w:rsidRPr="00522F9B">
              <w:rPr>
                <w:rFonts w:ascii="Times New Roman" w:eastAsia="Times New Roman" w:hAnsi="Times New Roman" w:cs="Times New Roman"/>
                <w:sz w:val="24"/>
                <w:szCs w:val="24"/>
                <w:lang w:val="kk-KZ" w:eastAsia="ru-RU"/>
              </w:rPr>
              <w:t>»</w:t>
            </w:r>
            <w:r w:rsidRPr="00522F9B">
              <w:rPr>
                <w:rFonts w:ascii="Times New Roman" w:eastAsia="Times New Roman" w:hAnsi="Times New Roman" w:cs="Times New Roman"/>
                <w:sz w:val="24"/>
                <w:szCs w:val="24"/>
                <w:lang w:eastAsia="ru-RU"/>
              </w:rPr>
              <w:t xml:space="preserve"> ҚР Кодексі;</w:t>
            </w:r>
          </w:p>
          <w:p w14:paraId="159B55C6" w14:textId="09719D2A" w:rsidR="006C0DFC" w:rsidRPr="00522F9B" w:rsidRDefault="006C0DFC" w:rsidP="006C0DFC">
            <w:pPr>
              <w:rPr>
                <w:rFonts w:ascii="Times New Roman" w:eastAsia="Times New Roman" w:hAnsi="Times New Roman" w:cs="Times New Roman"/>
                <w:sz w:val="24"/>
                <w:szCs w:val="24"/>
                <w:lang w:eastAsia="ru-RU"/>
              </w:rPr>
            </w:pPr>
            <w:r w:rsidRPr="00522F9B">
              <w:rPr>
                <w:rFonts w:ascii="Times New Roman" w:eastAsia="Times New Roman" w:hAnsi="Times New Roman" w:cs="Times New Roman"/>
                <w:sz w:val="24"/>
                <w:szCs w:val="24"/>
                <w:lang w:eastAsia="ru-RU"/>
              </w:rPr>
              <w:t xml:space="preserve">2. </w:t>
            </w:r>
            <w:r w:rsidRPr="00522F9B">
              <w:rPr>
                <w:rFonts w:ascii="Times New Roman" w:eastAsia="Times New Roman" w:hAnsi="Times New Roman" w:cs="Times New Roman"/>
                <w:sz w:val="24"/>
                <w:szCs w:val="24"/>
                <w:lang w:val="kk-KZ" w:eastAsia="ru-RU"/>
              </w:rPr>
              <w:t>«</w:t>
            </w:r>
            <w:r w:rsidRPr="00522F9B">
              <w:rPr>
                <w:rFonts w:ascii="Times New Roman" w:eastAsia="Times New Roman" w:hAnsi="Times New Roman" w:cs="Times New Roman"/>
                <w:sz w:val="24"/>
                <w:szCs w:val="24"/>
                <w:lang w:eastAsia="ru-RU"/>
              </w:rPr>
              <w:t xml:space="preserve">Қазақстан Республикасындағы </w:t>
            </w:r>
            <w:r w:rsidRPr="00522F9B">
              <w:rPr>
                <w:rFonts w:ascii="Times New Roman" w:eastAsia="Times New Roman" w:hAnsi="Times New Roman" w:cs="Times New Roman"/>
                <w:sz w:val="24"/>
                <w:szCs w:val="24"/>
                <w:lang w:val="kk-KZ" w:eastAsia="ru-RU"/>
              </w:rPr>
              <w:t>б</w:t>
            </w:r>
            <w:r w:rsidRPr="00522F9B">
              <w:rPr>
                <w:rFonts w:ascii="Times New Roman" w:eastAsia="Times New Roman" w:hAnsi="Times New Roman" w:cs="Times New Roman"/>
                <w:sz w:val="24"/>
                <w:szCs w:val="24"/>
                <w:lang w:eastAsia="ru-RU"/>
              </w:rPr>
              <w:t>ала</w:t>
            </w:r>
            <w:r w:rsidRPr="00522F9B">
              <w:rPr>
                <w:rFonts w:ascii="Times New Roman" w:eastAsia="Times New Roman" w:hAnsi="Times New Roman" w:cs="Times New Roman"/>
                <w:sz w:val="24"/>
                <w:szCs w:val="24"/>
                <w:lang w:val="kk-KZ" w:eastAsia="ru-RU"/>
              </w:rPr>
              <w:t>ның</w:t>
            </w:r>
            <w:r w:rsidRPr="00522F9B">
              <w:rPr>
                <w:rFonts w:ascii="Times New Roman" w:eastAsia="Times New Roman" w:hAnsi="Times New Roman" w:cs="Times New Roman"/>
                <w:sz w:val="24"/>
                <w:szCs w:val="24"/>
                <w:lang w:eastAsia="ru-RU"/>
              </w:rPr>
              <w:t xml:space="preserve"> құқықтары туралы</w:t>
            </w:r>
            <w:r w:rsidRPr="00522F9B">
              <w:rPr>
                <w:rFonts w:ascii="Times New Roman" w:eastAsia="Times New Roman" w:hAnsi="Times New Roman" w:cs="Times New Roman"/>
                <w:sz w:val="24"/>
                <w:szCs w:val="24"/>
                <w:lang w:val="kk-KZ" w:eastAsia="ru-RU"/>
              </w:rPr>
              <w:t>»</w:t>
            </w:r>
            <w:r w:rsidRPr="00522F9B">
              <w:rPr>
                <w:rFonts w:ascii="Times New Roman" w:eastAsia="Times New Roman" w:hAnsi="Times New Roman" w:cs="Times New Roman"/>
                <w:sz w:val="24"/>
                <w:szCs w:val="24"/>
                <w:lang w:eastAsia="ru-RU"/>
              </w:rPr>
              <w:t xml:space="preserve"> Қазақстан Республикасының 2002 жылғы 8 тамыздағы № 345-II Заңы;</w:t>
            </w:r>
          </w:p>
          <w:p w14:paraId="03364787" w14:textId="199C612E" w:rsidR="006C0DFC" w:rsidRPr="00522F9B" w:rsidRDefault="006C0DFC" w:rsidP="006C0DFC">
            <w:pPr>
              <w:rPr>
                <w:rFonts w:ascii="Times New Roman" w:eastAsia="Times New Roman" w:hAnsi="Times New Roman" w:cs="Times New Roman"/>
                <w:sz w:val="24"/>
                <w:szCs w:val="24"/>
                <w:lang w:eastAsia="ru-RU"/>
              </w:rPr>
            </w:pPr>
            <w:r w:rsidRPr="00522F9B">
              <w:rPr>
                <w:rFonts w:ascii="Times New Roman" w:eastAsia="Times New Roman" w:hAnsi="Times New Roman" w:cs="Times New Roman"/>
                <w:sz w:val="24"/>
                <w:szCs w:val="24"/>
                <w:lang w:eastAsia="ru-RU"/>
              </w:rPr>
              <w:t xml:space="preserve">3. </w:t>
            </w:r>
            <w:r w:rsidRPr="00522F9B">
              <w:rPr>
                <w:rFonts w:ascii="Times New Roman" w:eastAsia="Times New Roman" w:hAnsi="Times New Roman" w:cs="Times New Roman"/>
                <w:sz w:val="24"/>
                <w:szCs w:val="24"/>
                <w:lang w:val="kk-KZ" w:eastAsia="ru-RU"/>
              </w:rPr>
              <w:t>«</w:t>
            </w:r>
            <w:r w:rsidRPr="00522F9B">
              <w:rPr>
                <w:rFonts w:ascii="Times New Roman" w:eastAsia="Times New Roman" w:hAnsi="Times New Roman" w:cs="Times New Roman"/>
                <w:sz w:val="24"/>
                <w:szCs w:val="24"/>
                <w:lang w:eastAsia="ru-RU"/>
              </w:rPr>
              <w:t>Білім туралы</w:t>
            </w:r>
            <w:r w:rsidRPr="00522F9B">
              <w:rPr>
                <w:rFonts w:ascii="Times New Roman" w:eastAsia="Times New Roman" w:hAnsi="Times New Roman" w:cs="Times New Roman"/>
                <w:sz w:val="24"/>
                <w:szCs w:val="24"/>
                <w:lang w:val="kk-KZ" w:eastAsia="ru-RU"/>
              </w:rPr>
              <w:t>»</w:t>
            </w:r>
            <w:r w:rsidRPr="00522F9B">
              <w:rPr>
                <w:rFonts w:ascii="Times New Roman" w:eastAsia="Times New Roman" w:hAnsi="Times New Roman" w:cs="Times New Roman"/>
                <w:sz w:val="24"/>
                <w:szCs w:val="24"/>
                <w:lang w:eastAsia="ru-RU"/>
              </w:rPr>
              <w:t xml:space="preserve"> Қазақстан Республикасының 2007 жылғы 27 шілдедегі № 319-III Заңы;</w:t>
            </w:r>
          </w:p>
          <w:p w14:paraId="5462BB2B" w14:textId="6BA05363" w:rsidR="006C0DFC" w:rsidRPr="00522F9B" w:rsidRDefault="006C0DFC" w:rsidP="006C0DFC">
            <w:pPr>
              <w:rPr>
                <w:rFonts w:ascii="Times New Roman" w:eastAsia="Times New Roman" w:hAnsi="Times New Roman" w:cs="Times New Roman"/>
                <w:sz w:val="24"/>
                <w:szCs w:val="24"/>
                <w:lang w:eastAsia="ru-RU"/>
              </w:rPr>
            </w:pPr>
            <w:r w:rsidRPr="00522F9B">
              <w:rPr>
                <w:rFonts w:ascii="Times New Roman" w:eastAsia="Times New Roman" w:hAnsi="Times New Roman" w:cs="Times New Roman"/>
                <w:sz w:val="24"/>
                <w:szCs w:val="24"/>
                <w:lang w:eastAsia="ru-RU"/>
              </w:rPr>
              <w:t xml:space="preserve">4. </w:t>
            </w:r>
            <w:r w:rsidRPr="00522F9B">
              <w:rPr>
                <w:rFonts w:ascii="Times New Roman" w:eastAsia="Times New Roman" w:hAnsi="Times New Roman" w:cs="Times New Roman"/>
                <w:sz w:val="24"/>
                <w:szCs w:val="24"/>
                <w:lang w:val="kk-KZ" w:eastAsia="ru-RU"/>
              </w:rPr>
              <w:t>«</w:t>
            </w:r>
            <w:r w:rsidRPr="00522F9B">
              <w:rPr>
                <w:rFonts w:ascii="Times New Roman" w:eastAsia="Times New Roman" w:hAnsi="Times New Roman" w:cs="Times New Roman"/>
                <w:sz w:val="24"/>
                <w:szCs w:val="24"/>
                <w:lang w:eastAsia="ru-RU"/>
              </w:rPr>
              <w:t>Мемлекеттің қорғаншылық және қамқоршылық жөніндегі функцияларын жүзеге асыру қағидаларын бекіту туралы</w:t>
            </w:r>
            <w:r w:rsidRPr="00522F9B">
              <w:rPr>
                <w:rFonts w:ascii="Times New Roman" w:eastAsia="Times New Roman" w:hAnsi="Times New Roman" w:cs="Times New Roman"/>
                <w:sz w:val="24"/>
                <w:szCs w:val="24"/>
                <w:lang w:val="kk-KZ" w:eastAsia="ru-RU"/>
              </w:rPr>
              <w:t>»</w:t>
            </w:r>
            <w:r w:rsidRPr="00522F9B">
              <w:rPr>
                <w:rFonts w:ascii="Times New Roman" w:eastAsia="Times New Roman" w:hAnsi="Times New Roman" w:cs="Times New Roman"/>
                <w:sz w:val="24"/>
                <w:szCs w:val="24"/>
                <w:lang w:eastAsia="ru-RU"/>
              </w:rPr>
              <w:t xml:space="preserve"> Қазақстан </w:t>
            </w:r>
            <w:r w:rsidRPr="00522F9B">
              <w:rPr>
                <w:rFonts w:ascii="Times New Roman" w:eastAsia="Times New Roman" w:hAnsi="Times New Roman" w:cs="Times New Roman"/>
                <w:sz w:val="24"/>
                <w:szCs w:val="24"/>
                <w:lang w:eastAsia="ru-RU"/>
              </w:rPr>
              <w:lastRenderedPageBreak/>
              <w:t>Республикасы Үкіметінің 2012 жылғы 30 наурыздағы № 382 қаулысы;</w:t>
            </w:r>
          </w:p>
          <w:p w14:paraId="2F732463" w14:textId="65E00656" w:rsidR="006C0DFC" w:rsidRPr="00522F9B" w:rsidRDefault="00522F9B" w:rsidP="006C0DFC">
            <w:pPr>
              <w:rPr>
                <w:rFonts w:ascii="Times New Roman" w:eastAsia="Times New Roman" w:hAnsi="Times New Roman" w:cs="Times New Roman"/>
                <w:sz w:val="24"/>
                <w:szCs w:val="24"/>
                <w:lang w:eastAsia="ru-RU"/>
              </w:rPr>
            </w:pPr>
            <w:r w:rsidRPr="00522F9B">
              <w:rPr>
                <w:rFonts w:ascii="Times New Roman" w:eastAsia="Times New Roman" w:hAnsi="Times New Roman" w:cs="Times New Roman"/>
                <w:sz w:val="24"/>
                <w:szCs w:val="24"/>
                <w:lang w:eastAsia="ru-RU"/>
              </w:rPr>
              <w:t xml:space="preserve">5. ҚР </w:t>
            </w:r>
            <w:r w:rsidRPr="00522F9B">
              <w:rPr>
                <w:rFonts w:ascii="Times New Roman" w:eastAsia="Times New Roman" w:hAnsi="Times New Roman" w:cs="Times New Roman"/>
                <w:sz w:val="24"/>
                <w:szCs w:val="24"/>
                <w:lang w:val="kk-KZ" w:eastAsia="ru-RU"/>
              </w:rPr>
              <w:t>Ә</w:t>
            </w:r>
            <w:r w:rsidR="006C0DFC" w:rsidRPr="00522F9B">
              <w:rPr>
                <w:rFonts w:ascii="Times New Roman" w:eastAsia="Times New Roman" w:hAnsi="Times New Roman" w:cs="Times New Roman"/>
                <w:sz w:val="24"/>
                <w:szCs w:val="24"/>
                <w:lang w:eastAsia="ru-RU"/>
              </w:rPr>
              <w:t>леуметтік кодексі;</w:t>
            </w:r>
          </w:p>
          <w:p w14:paraId="1DDE96D0" w14:textId="77777777" w:rsidR="006C0DFC" w:rsidRPr="00522F9B" w:rsidRDefault="006C0DFC" w:rsidP="006C0DFC">
            <w:pPr>
              <w:rPr>
                <w:rFonts w:ascii="Times New Roman" w:eastAsia="Times New Roman" w:hAnsi="Times New Roman" w:cs="Times New Roman"/>
                <w:sz w:val="24"/>
                <w:szCs w:val="24"/>
                <w:lang w:eastAsia="ru-RU"/>
              </w:rPr>
            </w:pPr>
            <w:r w:rsidRPr="00522F9B">
              <w:rPr>
                <w:rFonts w:ascii="Times New Roman" w:eastAsia="Times New Roman" w:hAnsi="Times New Roman" w:cs="Times New Roman"/>
                <w:sz w:val="24"/>
                <w:szCs w:val="24"/>
                <w:lang w:eastAsia="ru-RU"/>
              </w:rPr>
              <w:t>6. Мемлекеттік және мемлекеттік емес ұйымдарда құжаттау, құжаттаманы басқару және электрондық құжат айналымы жүйелерін пайдалану қағидалары</w:t>
            </w:r>
          </w:p>
          <w:p w14:paraId="1581313C" w14:textId="245BBE63" w:rsidR="006C0DFC" w:rsidRPr="00522F9B" w:rsidRDefault="006C0DFC" w:rsidP="006C0DFC">
            <w:pPr>
              <w:rPr>
                <w:rFonts w:ascii="Times New Roman" w:eastAsia="Times New Roman" w:hAnsi="Times New Roman" w:cs="Times New Roman"/>
                <w:sz w:val="24"/>
                <w:szCs w:val="24"/>
                <w:highlight w:val="yellow"/>
                <w:lang w:eastAsia="ru-RU"/>
              </w:rPr>
            </w:pPr>
            <w:r w:rsidRPr="00522F9B">
              <w:rPr>
                <w:rFonts w:ascii="Times New Roman" w:eastAsia="Times New Roman" w:hAnsi="Times New Roman" w:cs="Times New Roman"/>
                <w:sz w:val="24"/>
                <w:szCs w:val="24"/>
                <w:lang w:eastAsia="ru-RU"/>
              </w:rPr>
              <w:t>және Қазақстан Республикасының өзге де заңнам</w:t>
            </w:r>
            <w:r w:rsidR="00522F9B" w:rsidRPr="00522F9B">
              <w:rPr>
                <w:rFonts w:ascii="Times New Roman" w:eastAsia="Times New Roman" w:hAnsi="Times New Roman" w:cs="Times New Roman"/>
                <w:sz w:val="24"/>
                <w:szCs w:val="24"/>
                <w:lang w:eastAsia="ru-RU"/>
              </w:rPr>
              <w:t>алық және нормативтік актілері.</w:t>
            </w:r>
          </w:p>
        </w:tc>
        <w:tc>
          <w:tcPr>
            <w:tcW w:w="2880" w:type="dxa"/>
            <w:noWrap/>
          </w:tcPr>
          <w:p w14:paraId="12DAF54D" w14:textId="77777777" w:rsidR="00A75739" w:rsidRPr="00C029B1" w:rsidRDefault="00A75739" w:rsidP="00A75739">
            <w:pPr>
              <w:jc w:val="both"/>
              <w:rPr>
                <w:rFonts w:ascii="Times New Roman" w:eastAsia="Times New Roman" w:hAnsi="Times New Roman" w:cs="Times New Roman"/>
                <w:sz w:val="24"/>
                <w:szCs w:val="24"/>
                <w:lang w:val="kk-KZ" w:eastAsia="ru-RU"/>
              </w:rPr>
            </w:pPr>
            <w:r w:rsidRPr="00C029B1">
              <w:rPr>
                <w:rFonts w:ascii="Times New Roman" w:eastAsia="Times New Roman" w:hAnsi="Times New Roman" w:cs="Times New Roman"/>
                <w:sz w:val="24"/>
                <w:szCs w:val="24"/>
                <w:lang w:val="kk-KZ" w:eastAsia="ru-RU"/>
              </w:rPr>
              <w:lastRenderedPageBreak/>
              <w:t>1. Өтінішті тіркеу:</w:t>
            </w:r>
          </w:p>
          <w:p w14:paraId="75014BDC" w14:textId="77777777" w:rsidR="00A75739" w:rsidRDefault="00A75739" w:rsidP="00A75739">
            <w:pPr>
              <w:jc w:val="both"/>
              <w:rPr>
                <w:rFonts w:ascii="Times New Roman" w:eastAsia="Times New Roman" w:hAnsi="Times New Roman" w:cs="Times New Roman"/>
                <w:sz w:val="24"/>
                <w:szCs w:val="24"/>
                <w:lang w:val="kk-KZ" w:eastAsia="ru-RU"/>
              </w:rPr>
            </w:pPr>
            <w:r w:rsidRPr="00C029B1">
              <w:rPr>
                <w:rFonts w:ascii="Times New Roman" w:eastAsia="Times New Roman" w:hAnsi="Times New Roman" w:cs="Times New Roman"/>
                <w:sz w:val="24"/>
                <w:szCs w:val="24"/>
                <w:lang w:val="kk-KZ" w:eastAsia="ru-RU"/>
              </w:rPr>
              <w:t>•  Бастапқы іс-жүргізуді басқару, жеке және заңды тұлғалардан түскен хаттар мен өтініштерді тіркеу.</w:t>
            </w:r>
          </w:p>
          <w:p w14:paraId="4DC81C4D" w14:textId="77777777" w:rsidR="00A75739" w:rsidRPr="00BD3166" w:rsidRDefault="00A75739" w:rsidP="00A75739">
            <w:pPr>
              <w:jc w:val="both"/>
              <w:rPr>
                <w:rFonts w:ascii="Times New Roman" w:eastAsia="Times New Roman" w:hAnsi="Times New Roman" w:cs="Times New Roman"/>
                <w:sz w:val="24"/>
                <w:szCs w:val="24"/>
                <w:lang w:val="kk-KZ" w:eastAsia="ru-RU"/>
              </w:rPr>
            </w:pPr>
            <w:r w:rsidRPr="00BD3166">
              <w:rPr>
                <w:rFonts w:ascii="Times New Roman" w:eastAsia="Times New Roman" w:hAnsi="Times New Roman" w:cs="Times New Roman"/>
                <w:sz w:val="24"/>
                <w:szCs w:val="24"/>
                <w:lang w:val="kk-KZ" w:eastAsia="ru-RU"/>
              </w:rPr>
              <w:t>2. Бастапқы деректерді жинау:</w:t>
            </w:r>
          </w:p>
          <w:p w14:paraId="10F286AC" w14:textId="77777777" w:rsidR="00A75739" w:rsidRPr="00BD3166" w:rsidRDefault="00A75739" w:rsidP="00A75739">
            <w:pPr>
              <w:jc w:val="both"/>
              <w:rPr>
                <w:rFonts w:ascii="Times New Roman" w:eastAsia="Times New Roman" w:hAnsi="Times New Roman" w:cs="Times New Roman"/>
                <w:sz w:val="24"/>
                <w:szCs w:val="24"/>
                <w:lang w:val="kk-KZ" w:eastAsia="ru-RU"/>
              </w:rPr>
            </w:pPr>
            <w:r w:rsidRPr="00C029B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BD3166">
              <w:rPr>
                <w:rFonts w:ascii="Times New Roman" w:eastAsia="Times New Roman" w:hAnsi="Times New Roman" w:cs="Times New Roman"/>
                <w:sz w:val="24"/>
                <w:szCs w:val="24"/>
                <w:lang w:val="kk-KZ" w:eastAsia="ru-RU"/>
              </w:rPr>
              <w:t>Өтініш берушінің өзімен әңгімелесу процесінде де, ашық көздерден іздеу арқылы да өтініш берушілердің/балалардың деректерін жинау;</w:t>
            </w:r>
          </w:p>
          <w:p w14:paraId="43254003" w14:textId="77777777" w:rsidR="00A75739" w:rsidRDefault="00A75739" w:rsidP="00A75739">
            <w:pPr>
              <w:jc w:val="both"/>
              <w:rPr>
                <w:rFonts w:ascii="Times New Roman" w:eastAsia="Times New Roman" w:hAnsi="Times New Roman" w:cs="Times New Roman"/>
                <w:sz w:val="24"/>
                <w:szCs w:val="24"/>
                <w:lang w:val="kk-KZ" w:eastAsia="ru-RU"/>
              </w:rPr>
            </w:pPr>
            <w:r w:rsidRPr="00C029B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BD3166">
              <w:rPr>
                <w:rFonts w:ascii="Times New Roman" w:eastAsia="Times New Roman" w:hAnsi="Times New Roman" w:cs="Times New Roman"/>
                <w:sz w:val="24"/>
                <w:szCs w:val="24"/>
                <w:lang w:val="kk-KZ" w:eastAsia="ru-RU"/>
              </w:rPr>
              <w:t>Қабылдау кезінде өтініш берушілермен әңгімелесуді дұрыс жүргізу.</w:t>
            </w:r>
          </w:p>
          <w:p w14:paraId="07159087" w14:textId="77777777" w:rsidR="00A75739" w:rsidRPr="008030A0" w:rsidRDefault="00A75739" w:rsidP="00A75739">
            <w:pPr>
              <w:jc w:val="both"/>
              <w:rPr>
                <w:rFonts w:ascii="Times New Roman" w:eastAsia="Times New Roman" w:hAnsi="Times New Roman" w:cs="Times New Roman"/>
                <w:sz w:val="24"/>
                <w:szCs w:val="24"/>
                <w:lang w:val="kk-KZ" w:eastAsia="ru-RU"/>
              </w:rPr>
            </w:pPr>
            <w:r w:rsidRPr="008030A0">
              <w:rPr>
                <w:rFonts w:ascii="Times New Roman" w:eastAsia="Times New Roman" w:hAnsi="Times New Roman" w:cs="Times New Roman"/>
                <w:sz w:val="24"/>
                <w:szCs w:val="24"/>
                <w:lang w:val="kk-KZ" w:eastAsia="ru-RU"/>
              </w:rPr>
              <w:t>3. Отбасының әл-ауқатының деңгейін анықтау:</w:t>
            </w:r>
          </w:p>
          <w:p w14:paraId="615651EC" w14:textId="77777777" w:rsidR="00A75739" w:rsidRDefault="00A75739" w:rsidP="00A75739">
            <w:pPr>
              <w:jc w:val="both"/>
              <w:rPr>
                <w:rFonts w:ascii="Times New Roman" w:eastAsia="Times New Roman" w:hAnsi="Times New Roman" w:cs="Times New Roman"/>
                <w:sz w:val="24"/>
                <w:szCs w:val="24"/>
                <w:lang w:val="kk-KZ" w:eastAsia="ru-RU"/>
              </w:rPr>
            </w:pPr>
            <w:r w:rsidRPr="00C029B1">
              <w:rPr>
                <w:rFonts w:ascii="Times New Roman" w:eastAsia="Times New Roman" w:hAnsi="Times New Roman" w:cs="Times New Roman"/>
                <w:sz w:val="24"/>
                <w:szCs w:val="24"/>
                <w:lang w:val="kk-KZ" w:eastAsia="ru-RU"/>
              </w:rPr>
              <w:lastRenderedPageBreak/>
              <w:t>•</w:t>
            </w:r>
            <w:r>
              <w:rPr>
                <w:rFonts w:ascii="Times New Roman" w:eastAsia="Times New Roman" w:hAnsi="Times New Roman" w:cs="Times New Roman"/>
                <w:sz w:val="24"/>
                <w:szCs w:val="24"/>
                <w:lang w:val="kk-KZ" w:eastAsia="ru-RU"/>
              </w:rPr>
              <w:t xml:space="preserve"> </w:t>
            </w:r>
            <w:r w:rsidRPr="008030A0">
              <w:rPr>
                <w:rFonts w:ascii="Times New Roman" w:eastAsia="Times New Roman" w:hAnsi="Times New Roman" w:cs="Times New Roman"/>
                <w:sz w:val="24"/>
                <w:szCs w:val="24"/>
                <w:lang w:val="kk-KZ" w:eastAsia="ru-RU"/>
              </w:rPr>
              <w:t>Өтініш берушімен/баламен әңгімелесу, сондай-ақ ҚР Әлеуметтік кодексіне және ҚР қолданыстағы заңнамасына сәйкес ашық көздерден ақпарат іздеу арқылы отбасының/балалардың әл-ауқатының деңгейін айқындау.</w:t>
            </w:r>
          </w:p>
          <w:p w14:paraId="4791C47E" w14:textId="77777777" w:rsidR="00A75739" w:rsidRPr="00013F15" w:rsidRDefault="00A75739" w:rsidP="00A75739">
            <w:pPr>
              <w:jc w:val="both"/>
              <w:rPr>
                <w:rFonts w:ascii="Times New Roman" w:eastAsia="Times New Roman" w:hAnsi="Times New Roman" w:cs="Times New Roman"/>
                <w:sz w:val="24"/>
                <w:szCs w:val="24"/>
                <w:lang w:val="kk-KZ" w:eastAsia="ru-RU"/>
              </w:rPr>
            </w:pPr>
            <w:r w:rsidRPr="00013F15">
              <w:rPr>
                <w:rFonts w:ascii="Times New Roman" w:eastAsia="Times New Roman" w:hAnsi="Times New Roman" w:cs="Times New Roman"/>
                <w:sz w:val="24"/>
                <w:szCs w:val="24"/>
                <w:lang w:val="kk-KZ" w:eastAsia="ru-RU"/>
              </w:rPr>
              <w:t>4. Әлеуметтік көмек және әлеуметтік қызметтер (оның ішінде арнаулы әлеуметтік қызметтер)көрсетуге мұқтаж деректер базасын толтыру:</w:t>
            </w:r>
          </w:p>
          <w:p w14:paraId="3E2BF5FB" w14:textId="77777777" w:rsidR="00A75739" w:rsidRPr="00013F15" w:rsidRDefault="00A75739" w:rsidP="00A75739">
            <w:pPr>
              <w:jc w:val="both"/>
              <w:rPr>
                <w:rFonts w:ascii="Times New Roman" w:eastAsia="Times New Roman" w:hAnsi="Times New Roman" w:cs="Times New Roman"/>
                <w:sz w:val="24"/>
                <w:szCs w:val="24"/>
                <w:lang w:val="kk-KZ" w:eastAsia="ru-RU"/>
              </w:rPr>
            </w:pPr>
            <w:r w:rsidRPr="00C029B1">
              <w:rPr>
                <w:rFonts w:ascii="Times New Roman" w:eastAsia="Times New Roman" w:hAnsi="Times New Roman" w:cs="Times New Roman"/>
                <w:sz w:val="24"/>
                <w:szCs w:val="24"/>
                <w:lang w:val="kk-KZ" w:eastAsia="ru-RU"/>
              </w:rPr>
              <w:t>•</w:t>
            </w:r>
            <w:r w:rsidRPr="00013F15">
              <w:rPr>
                <w:rFonts w:ascii="Times New Roman" w:eastAsia="Times New Roman" w:hAnsi="Times New Roman" w:cs="Times New Roman"/>
                <w:sz w:val="24"/>
                <w:szCs w:val="24"/>
                <w:lang w:val="kk-KZ" w:eastAsia="ru-RU"/>
              </w:rPr>
              <w:t xml:space="preserve"> Деректер базасымен, оның ішінде ашық мемлекеттік деректер базасымен жұмыс істеу:</w:t>
            </w:r>
          </w:p>
          <w:p w14:paraId="378880B7" w14:textId="77777777" w:rsidR="00A75739" w:rsidRDefault="00A75739" w:rsidP="00A75739">
            <w:pPr>
              <w:jc w:val="both"/>
              <w:rPr>
                <w:rFonts w:ascii="Times New Roman" w:eastAsia="Times New Roman" w:hAnsi="Times New Roman" w:cs="Times New Roman"/>
                <w:sz w:val="24"/>
                <w:szCs w:val="24"/>
                <w:lang w:val="kk-KZ" w:eastAsia="ru-RU"/>
              </w:rPr>
            </w:pPr>
            <w:r w:rsidRPr="00C029B1">
              <w:rPr>
                <w:rFonts w:ascii="Times New Roman" w:eastAsia="Times New Roman" w:hAnsi="Times New Roman" w:cs="Times New Roman"/>
                <w:sz w:val="24"/>
                <w:szCs w:val="24"/>
                <w:lang w:val="kk-KZ" w:eastAsia="ru-RU"/>
              </w:rPr>
              <w:t>•</w:t>
            </w:r>
            <w:r w:rsidRPr="00013F15">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013F15">
              <w:rPr>
                <w:rFonts w:ascii="Times New Roman" w:eastAsia="Times New Roman" w:hAnsi="Times New Roman" w:cs="Times New Roman"/>
                <w:sz w:val="24"/>
                <w:szCs w:val="24"/>
                <w:lang w:val="kk-KZ" w:eastAsia="ru-RU"/>
              </w:rPr>
              <w:t>Қабылдау кезінде өтініш берушілермен әңгімелесуді дұрыс жүргізу.</w:t>
            </w:r>
          </w:p>
          <w:p w14:paraId="0ABEC0DA" w14:textId="77777777" w:rsidR="00A75739" w:rsidRPr="00E04567" w:rsidRDefault="00A75739" w:rsidP="00A75739">
            <w:pPr>
              <w:jc w:val="both"/>
              <w:rPr>
                <w:rFonts w:ascii="Times New Roman" w:eastAsia="Times New Roman" w:hAnsi="Times New Roman" w:cs="Times New Roman"/>
                <w:sz w:val="24"/>
                <w:szCs w:val="24"/>
                <w:lang w:val="kk-KZ" w:eastAsia="ru-RU"/>
              </w:rPr>
            </w:pPr>
            <w:r w:rsidRPr="00E04567">
              <w:rPr>
                <w:rFonts w:ascii="Times New Roman" w:eastAsia="Times New Roman" w:hAnsi="Times New Roman" w:cs="Times New Roman"/>
                <w:sz w:val="24"/>
                <w:szCs w:val="24"/>
                <w:lang w:val="kk-KZ" w:eastAsia="ru-RU"/>
              </w:rPr>
              <w:t>5. Баланы/балаларды қорғау жөнінде шұғыл шаралар қабылдау (жергілікті қорғаншылық және қамқоршылық органдарына жүгіну):</w:t>
            </w:r>
          </w:p>
          <w:p w14:paraId="52F932E7" w14:textId="77777777" w:rsidR="00A75739" w:rsidRPr="00E04567" w:rsidRDefault="00A75739" w:rsidP="00A75739">
            <w:pPr>
              <w:jc w:val="both"/>
              <w:rPr>
                <w:rFonts w:ascii="Times New Roman" w:eastAsia="Times New Roman" w:hAnsi="Times New Roman" w:cs="Times New Roman"/>
                <w:sz w:val="24"/>
                <w:szCs w:val="24"/>
                <w:lang w:val="kk-KZ" w:eastAsia="ru-RU"/>
              </w:rPr>
            </w:pPr>
            <w:r w:rsidRPr="00C029B1">
              <w:rPr>
                <w:rFonts w:ascii="Times New Roman" w:eastAsia="Times New Roman" w:hAnsi="Times New Roman" w:cs="Times New Roman"/>
                <w:sz w:val="24"/>
                <w:szCs w:val="24"/>
                <w:lang w:val="kk-KZ" w:eastAsia="ru-RU"/>
              </w:rPr>
              <w:lastRenderedPageBreak/>
              <w:t>•</w:t>
            </w:r>
            <w:r w:rsidRPr="00E04567">
              <w:rPr>
                <w:rFonts w:ascii="Times New Roman" w:eastAsia="Times New Roman" w:hAnsi="Times New Roman" w:cs="Times New Roman"/>
                <w:sz w:val="24"/>
                <w:szCs w:val="24"/>
                <w:lang w:val="kk-KZ" w:eastAsia="ru-RU"/>
              </w:rPr>
              <w:t xml:space="preserve"> Балалар мен балаға қауіп деңгейін анықтау;</w:t>
            </w:r>
          </w:p>
          <w:p w14:paraId="3D229B3D" w14:textId="77777777" w:rsidR="00A75739" w:rsidRPr="00E04567" w:rsidRDefault="00A75739" w:rsidP="00A75739">
            <w:pPr>
              <w:jc w:val="both"/>
              <w:rPr>
                <w:rFonts w:ascii="Times New Roman" w:eastAsia="Times New Roman" w:hAnsi="Times New Roman" w:cs="Times New Roman"/>
                <w:sz w:val="24"/>
                <w:szCs w:val="24"/>
                <w:lang w:val="kk-KZ" w:eastAsia="ru-RU"/>
              </w:rPr>
            </w:pPr>
            <w:r w:rsidRPr="00C029B1">
              <w:rPr>
                <w:rFonts w:ascii="Times New Roman" w:eastAsia="Times New Roman" w:hAnsi="Times New Roman" w:cs="Times New Roman"/>
                <w:sz w:val="24"/>
                <w:szCs w:val="24"/>
                <w:lang w:val="kk-KZ" w:eastAsia="ru-RU"/>
              </w:rPr>
              <w:t>•</w:t>
            </w:r>
            <w:r w:rsidRPr="00E04567">
              <w:rPr>
                <w:rFonts w:ascii="Times New Roman" w:eastAsia="Times New Roman" w:hAnsi="Times New Roman" w:cs="Times New Roman"/>
                <w:sz w:val="24"/>
                <w:szCs w:val="24"/>
                <w:lang w:val="kk-KZ" w:eastAsia="ru-RU"/>
              </w:rPr>
              <w:t xml:space="preserve"> Құзыретті органдарға жүгіну; </w:t>
            </w:r>
          </w:p>
          <w:p w14:paraId="73AA4C66" w14:textId="77777777" w:rsidR="00A75739" w:rsidRPr="00E04567" w:rsidRDefault="00A75739" w:rsidP="00A75739">
            <w:pPr>
              <w:jc w:val="both"/>
              <w:rPr>
                <w:rFonts w:ascii="Times New Roman" w:eastAsia="Times New Roman" w:hAnsi="Times New Roman" w:cs="Times New Roman"/>
                <w:sz w:val="24"/>
                <w:szCs w:val="24"/>
                <w:lang w:val="kk-KZ" w:eastAsia="ru-RU"/>
              </w:rPr>
            </w:pPr>
            <w:r w:rsidRPr="00C029B1">
              <w:rPr>
                <w:rFonts w:ascii="Times New Roman" w:eastAsia="Times New Roman" w:hAnsi="Times New Roman" w:cs="Times New Roman"/>
                <w:sz w:val="24"/>
                <w:szCs w:val="24"/>
                <w:lang w:val="kk-KZ" w:eastAsia="ru-RU"/>
              </w:rPr>
              <w:t>•</w:t>
            </w:r>
            <w:r w:rsidRPr="00E04567">
              <w:rPr>
                <w:rFonts w:ascii="Times New Roman" w:eastAsia="Times New Roman" w:hAnsi="Times New Roman" w:cs="Times New Roman"/>
                <w:sz w:val="24"/>
                <w:szCs w:val="24"/>
                <w:lang w:val="kk-KZ" w:eastAsia="ru-RU"/>
              </w:rPr>
              <w:t xml:space="preserve"> Басқа мамандарды (заңгерлерді, психологтарды және т. б.) тарту;</w:t>
            </w:r>
          </w:p>
          <w:p w14:paraId="6741CBB4" w14:textId="77777777" w:rsidR="00A75739" w:rsidRDefault="00A75739" w:rsidP="00A75739">
            <w:pPr>
              <w:jc w:val="both"/>
              <w:rPr>
                <w:rFonts w:ascii="Times New Roman" w:eastAsia="Times New Roman" w:hAnsi="Times New Roman" w:cs="Times New Roman"/>
                <w:sz w:val="24"/>
                <w:szCs w:val="24"/>
                <w:lang w:val="kk-KZ" w:eastAsia="ru-RU"/>
              </w:rPr>
            </w:pPr>
            <w:r w:rsidRPr="00C029B1">
              <w:rPr>
                <w:rFonts w:ascii="Times New Roman" w:eastAsia="Times New Roman" w:hAnsi="Times New Roman" w:cs="Times New Roman"/>
                <w:sz w:val="24"/>
                <w:szCs w:val="24"/>
                <w:lang w:val="kk-KZ" w:eastAsia="ru-RU"/>
              </w:rPr>
              <w:t>•</w:t>
            </w:r>
            <w:r w:rsidRPr="00E04567">
              <w:rPr>
                <w:rFonts w:ascii="Times New Roman" w:eastAsia="Times New Roman" w:hAnsi="Times New Roman" w:cs="Times New Roman"/>
                <w:sz w:val="24"/>
                <w:szCs w:val="24"/>
                <w:lang w:val="kk-KZ" w:eastAsia="ru-RU"/>
              </w:rPr>
              <w:t xml:space="preserve"> Қажетті құжаттарды, материалдарды жинау.</w:t>
            </w:r>
          </w:p>
          <w:p w14:paraId="6230B2E6" w14:textId="77777777" w:rsidR="00A75739" w:rsidRPr="002B6B1F" w:rsidRDefault="00A75739" w:rsidP="00A75739">
            <w:pPr>
              <w:jc w:val="both"/>
              <w:rPr>
                <w:rFonts w:ascii="Times New Roman" w:eastAsia="Times New Roman" w:hAnsi="Times New Roman" w:cs="Times New Roman"/>
                <w:sz w:val="24"/>
                <w:szCs w:val="24"/>
                <w:lang w:val="kk-KZ" w:eastAsia="ru-RU"/>
              </w:rPr>
            </w:pPr>
            <w:r w:rsidRPr="002B6B1F">
              <w:rPr>
                <w:rFonts w:ascii="Times New Roman" w:eastAsia="Times New Roman" w:hAnsi="Times New Roman" w:cs="Times New Roman"/>
                <w:sz w:val="24"/>
                <w:szCs w:val="24"/>
                <w:lang w:val="kk-KZ" w:eastAsia="ru-RU"/>
              </w:rPr>
              <w:t>6. Басқа мамандардың қызметтерін ұсынуды қамтамасыз ету:</w:t>
            </w:r>
          </w:p>
          <w:p w14:paraId="5C222B66" w14:textId="014BFAB9" w:rsidR="00A75739" w:rsidRPr="00A75739" w:rsidRDefault="00A75739" w:rsidP="00A75739">
            <w:pPr>
              <w:jc w:val="both"/>
              <w:rPr>
                <w:rFonts w:ascii="Times New Roman" w:eastAsia="Times New Roman" w:hAnsi="Times New Roman" w:cs="Times New Roman"/>
                <w:sz w:val="24"/>
                <w:szCs w:val="24"/>
                <w:lang w:val="kk-KZ" w:eastAsia="ru-RU"/>
              </w:rPr>
            </w:pPr>
            <w:r w:rsidRPr="00C029B1">
              <w:rPr>
                <w:rFonts w:ascii="Times New Roman" w:eastAsia="Times New Roman" w:hAnsi="Times New Roman" w:cs="Times New Roman"/>
                <w:sz w:val="24"/>
                <w:szCs w:val="24"/>
                <w:lang w:val="kk-KZ" w:eastAsia="ru-RU"/>
              </w:rPr>
              <w:t>•</w:t>
            </w:r>
            <w:r w:rsidRPr="002B6B1F">
              <w:rPr>
                <w:rFonts w:ascii="Times New Roman" w:eastAsia="Times New Roman" w:hAnsi="Times New Roman" w:cs="Times New Roman"/>
                <w:sz w:val="24"/>
                <w:szCs w:val="24"/>
                <w:lang w:val="kk-KZ" w:eastAsia="ru-RU"/>
              </w:rPr>
              <w:t xml:space="preserve"> Проблемалық мәселені, тәуекелді анықтау; Маманды (-дарды) таңдап алу;</w:t>
            </w:r>
            <w:r w:rsidRPr="000C2D4D">
              <w:rPr>
                <w:rFonts w:ascii="Times New Roman" w:eastAsia="Times New Roman" w:hAnsi="Times New Roman" w:cs="Times New Roman"/>
                <w:sz w:val="24"/>
                <w:szCs w:val="24"/>
                <w:lang w:val="kk-KZ" w:eastAsia="ru-RU"/>
              </w:rPr>
              <w:t xml:space="preserve"> Қажетті маманға (-дарға) қайта бағыттау</w:t>
            </w:r>
            <w:r>
              <w:rPr>
                <w:rFonts w:ascii="Times New Roman" w:eastAsia="Times New Roman" w:hAnsi="Times New Roman" w:cs="Times New Roman"/>
                <w:sz w:val="24"/>
                <w:szCs w:val="24"/>
                <w:lang w:val="kk-KZ" w:eastAsia="ru-RU"/>
              </w:rPr>
              <w:t>.</w:t>
            </w:r>
          </w:p>
          <w:p w14:paraId="184A8A30" w14:textId="4F8A8E05" w:rsidR="006C0DFC" w:rsidRPr="00A75739" w:rsidRDefault="006C0DFC" w:rsidP="006C0DFC">
            <w:pPr>
              <w:jc w:val="both"/>
              <w:rPr>
                <w:rFonts w:ascii="Times New Roman" w:eastAsia="Times New Roman" w:hAnsi="Times New Roman" w:cs="Times New Roman"/>
                <w:sz w:val="24"/>
                <w:szCs w:val="24"/>
                <w:highlight w:val="yellow"/>
                <w:lang w:val="kk-KZ" w:eastAsia="ru-RU"/>
              </w:rPr>
            </w:pPr>
          </w:p>
        </w:tc>
        <w:tc>
          <w:tcPr>
            <w:tcW w:w="2429" w:type="dxa"/>
            <w:noWrap/>
          </w:tcPr>
          <w:p w14:paraId="3C4DE46B" w14:textId="77777777" w:rsidR="00522F9B" w:rsidRPr="00586FE8" w:rsidRDefault="00522F9B" w:rsidP="00522F9B">
            <w:pPr>
              <w:rPr>
                <w:rFonts w:ascii="Times New Roman" w:eastAsia="Times New Roman" w:hAnsi="Times New Roman" w:cs="Times New Roman"/>
                <w:sz w:val="24"/>
                <w:szCs w:val="24"/>
                <w:lang w:val="kk-KZ" w:eastAsia="ru-RU"/>
              </w:rPr>
            </w:pPr>
            <w:r w:rsidRPr="00C92FF1">
              <w:rPr>
                <w:rFonts w:ascii="Times New Roman" w:eastAsia="Times New Roman" w:hAnsi="Times New Roman" w:cs="Times New Roman"/>
                <w:sz w:val="24"/>
                <w:szCs w:val="24"/>
                <w:lang w:val="kk-KZ" w:eastAsia="ru-RU"/>
              </w:rPr>
              <w:lastRenderedPageBreak/>
              <w:t>1</w:t>
            </w:r>
            <w:r w:rsidRPr="003419ED">
              <w:rPr>
                <w:rFonts w:ascii="Times New Roman" w:eastAsia="Times New Roman" w:hAnsi="Times New Roman" w:cs="Times New Roman"/>
                <w:sz w:val="24"/>
                <w:szCs w:val="24"/>
                <w:lang w:val="kk-KZ" w:eastAsia="ru-RU"/>
              </w:rPr>
              <w:t>.Орындаушылық</w:t>
            </w:r>
            <w:r w:rsidRPr="00C92FF1">
              <w:rPr>
                <w:rFonts w:ascii="Times New Roman" w:eastAsia="Times New Roman" w:hAnsi="Times New Roman" w:cs="Times New Roman"/>
                <w:sz w:val="24"/>
                <w:szCs w:val="24"/>
                <w:lang w:val="kk-KZ" w:eastAsia="ru-RU"/>
              </w:rPr>
              <w:br/>
              <w:t>2.Стрес</w:t>
            </w:r>
            <w:r w:rsidRPr="003419ED">
              <w:rPr>
                <w:rFonts w:ascii="Times New Roman" w:eastAsia="Times New Roman" w:hAnsi="Times New Roman" w:cs="Times New Roman"/>
                <w:sz w:val="24"/>
                <w:szCs w:val="24"/>
                <w:lang w:val="kk-KZ" w:eastAsia="ru-RU"/>
              </w:rPr>
              <w:t>ке төзімділік</w:t>
            </w:r>
            <w:r w:rsidRPr="00C92FF1">
              <w:rPr>
                <w:rFonts w:ascii="Times New Roman" w:eastAsia="Times New Roman" w:hAnsi="Times New Roman" w:cs="Times New Roman"/>
                <w:sz w:val="24"/>
                <w:szCs w:val="24"/>
                <w:lang w:val="kk-KZ" w:eastAsia="ru-RU"/>
              </w:rPr>
              <w:br/>
              <w:t>3.</w:t>
            </w:r>
            <w:r>
              <w:rPr>
                <w:rFonts w:ascii="Times New Roman" w:hAnsi="Times New Roman"/>
                <w:szCs w:val="24"/>
                <w:lang w:val="kk-KZ"/>
              </w:rPr>
              <w:t xml:space="preserve"> У</w:t>
            </w:r>
            <w:r w:rsidRPr="00C92FF1">
              <w:rPr>
                <w:rFonts w:ascii="Times New Roman" w:hAnsi="Times New Roman"/>
                <w:szCs w:val="24"/>
                <w:lang w:val="kk-KZ"/>
              </w:rPr>
              <w:t>ақытты басқара білу</w:t>
            </w:r>
            <w:r w:rsidRPr="003419ED">
              <w:rPr>
                <w:rFonts w:ascii="Times New Roman" w:hAnsi="Times New Roman"/>
                <w:szCs w:val="24"/>
                <w:lang w:val="kk-KZ"/>
              </w:rPr>
              <w:t xml:space="preserve"> </w:t>
            </w:r>
            <w:r w:rsidRPr="00C92FF1">
              <w:rPr>
                <w:rFonts w:ascii="Times New Roman" w:eastAsia="Times New Roman" w:hAnsi="Times New Roman" w:cs="Times New Roman"/>
                <w:sz w:val="24"/>
                <w:szCs w:val="24"/>
                <w:lang w:val="kk-KZ" w:eastAsia="ru-RU"/>
              </w:rPr>
              <w:t>(</w:t>
            </w:r>
            <w:r w:rsidRPr="00B85C3D">
              <w:rPr>
                <w:rFonts w:ascii="Times New Roman" w:eastAsia="Times New Roman" w:hAnsi="Times New Roman" w:cs="Times New Roman"/>
                <w:sz w:val="24"/>
                <w:szCs w:val="24"/>
                <w:lang w:val="kk-KZ" w:eastAsia="ru-RU"/>
              </w:rPr>
              <w:t>тайм-менеджмент</w:t>
            </w:r>
            <w:r w:rsidRPr="00C92FF1">
              <w:rPr>
                <w:rFonts w:ascii="Times New Roman" w:eastAsia="Times New Roman" w:hAnsi="Times New Roman" w:cs="Times New Roman"/>
                <w:sz w:val="24"/>
                <w:szCs w:val="24"/>
                <w:lang w:val="kk-KZ" w:eastAsia="ru-RU"/>
              </w:rPr>
              <w:t>)</w:t>
            </w:r>
            <w:r w:rsidRPr="00C92FF1">
              <w:rPr>
                <w:rFonts w:ascii="Times New Roman" w:eastAsia="Times New Roman" w:hAnsi="Times New Roman" w:cs="Times New Roman"/>
                <w:sz w:val="24"/>
                <w:szCs w:val="24"/>
                <w:highlight w:val="yellow"/>
                <w:lang w:val="kk-KZ" w:eastAsia="ru-RU"/>
              </w:rPr>
              <w:br/>
            </w:r>
            <w:r w:rsidRPr="00C92FF1">
              <w:rPr>
                <w:rFonts w:ascii="Times New Roman" w:eastAsia="Times New Roman" w:hAnsi="Times New Roman" w:cs="Times New Roman"/>
                <w:sz w:val="24"/>
                <w:szCs w:val="24"/>
                <w:lang w:val="kk-KZ" w:eastAsia="ru-RU"/>
              </w:rPr>
              <w:t>4.</w:t>
            </w:r>
            <w:r w:rsidRPr="00CA7735">
              <w:rPr>
                <w:rFonts w:ascii="Times New Roman" w:eastAsia="Times New Roman" w:hAnsi="Times New Roman" w:cs="Times New Roman"/>
                <w:sz w:val="24"/>
                <w:szCs w:val="24"/>
                <w:lang w:val="kk-KZ" w:eastAsia="ru-RU"/>
              </w:rPr>
              <w:t>Әдептілік</w:t>
            </w:r>
            <w:r w:rsidRPr="00C92FF1">
              <w:rPr>
                <w:rFonts w:ascii="Times New Roman" w:eastAsia="Times New Roman" w:hAnsi="Times New Roman" w:cs="Times New Roman"/>
                <w:sz w:val="24"/>
                <w:szCs w:val="24"/>
                <w:lang w:val="kk-KZ" w:eastAsia="ru-RU"/>
              </w:rPr>
              <w:br/>
              <w:t>5.</w:t>
            </w:r>
            <w:r w:rsidRPr="00CA7735">
              <w:rPr>
                <w:rFonts w:ascii="Times New Roman" w:eastAsia="Times New Roman" w:hAnsi="Times New Roman" w:cs="Times New Roman"/>
                <w:sz w:val="24"/>
                <w:szCs w:val="24"/>
                <w:lang w:val="kk-KZ" w:eastAsia="ru-RU"/>
              </w:rPr>
              <w:t>Жауапкершілік</w:t>
            </w:r>
            <w:r w:rsidRPr="00C92FF1">
              <w:rPr>
                <w:rFonts w:ascii="Times New Roman" w:eastAsia="Times New Roman" w:hAnsi="Times New Roman" w:cs="Times New Roman"/>
                <w:sz w:val="24"/>
                <w:szCs w:val="24"/>
                <w:lang w:val="kk-KZ" w:eastAsia="ru-RU"/>
              </w:rPr>
              <w:br/>
              <w:t>6.Эмпати</w:t>
            </w:r>
            <w:r w:rsidRPr="00CA7735">
              <w:rPr>
                <w:rFonts w:ascii="Times New Roman" w:eastAsia="Times New Roman" w:hAnsi="Times New Roman" w:cs="Times New Roman"/>
                <w:sz w:val="24"/>
                <w:szCs w:val="24"/>
                <w:lang w:val="kk-KZ" w:eastAsia="ru-RU"/>
              </w:rPr>
              <w:t>я</w:t>
            </w:r>
            <w:r w:rsidRPr="00C92FF1">
              <w:rPr>
                <w:rFonts w:ascii="Times New Roman" w:eastAsia="Times New Roman" w:hAnsi="Times New Roman" w:cs="Times New Roman"/>
                <w:sz w:val="24"/>
                <w:szCs w:val="24"/>
                <w:highlight w:val="yellow"/>
                <w:lang w:val="kk-KZ" w:eastAsia="ru-RU"/>
              </w:rPr>
              <w:br/>
            </w:r>
            <w:r w:rsidRPr="00C92FF1">
              <w:rPr>
                <w:rFonts w:ascii="Times New Roman" w:eastAsia="Times New Roman" w:hAnsi="Times New Roman" w:cs="Times New Roman"/>
                <w:sz w:val="24"/>
                <w:szCs w:val="24"/>
                <w:lang w:val="kk-KZ" w:eastAsia="ru-RU"/>
              </w:rPr>
              <w:t>7.</w:t>
            </w:r>
            <w:r w:rsidRPr="00983893">
              <w:rPr>
                <w:rFonts w:ascii="Times New Roman" w:eastAsia="Times New Roman" w:hAnsi="Times New Roman" w:cs="Times New Roman"/>
                <w:sz w:val="24"/>
                <w:szCs w:val="24"/>
                <w:lang w:val="kk-KZ" w:eastAsia="ru-RU"/>
              </w:rPr>
              <w:t>Қарым-қатынастық</w:t>
            </w:r>
            <w:r w:rsidRPr="00C92FF1">
              <w:rPr>
                <w:rFonts w:ascii="Times New Roman" w:eastAsia="Times New Roman" w:hAnsi="Times New Roman" w:cs="Times New Roman"/>
                <w:sz w:val="24"/>
                <w:szCs w:val="24"/>
                <w:lang w:val="kk-KZ" w:eastAsia="ru-RU"/>
              </w:rPr>
              <w:br/>
              <w:t>8.</w:t>
            </w:r>
            <w:r w:rsidRPr="00C92FF1">
              <w:rPr>
                <w:rFonts w:ascii="Times New Roman" w:hAnsi="Times New Roman"/>
                <w:szCs w:val="24"/>
                <w:lang w:val="kk-KZ"/>
              </w:rPr>
              <w:t xml:space="preserve"> </w:t>
            </w:r>
            <w:r w:rsidRPr="00983893">
              <w:rPr>
                <w:rFonts w:ascii="Times New Roman" w:hAnsi="Times New Roman"/>
                <w:szCs w:val="24"/>
                <w:lang w:val="kk-KZ"/>
              </w:rPr>
              <w:t>Ө</w:t>
            </w:r>
            <w:r w:rsidRPr="00586FE8">
              <w:rPr>
                <w:rFonts w:ascii="Times New Roman" w:hAnsi="Times New Roman"/>
                <w:szCs w:val="24"/>
                <w:lang w:val="kk-KZ"/>
              </w:rPr>
              <w:t>зін-өзі дамытуға ұмтылу</w:t>
            </w:r>
            <w:r w:rsidRPr="00586FE8">
              <w:rPr>
                <w:rFonts w:ascii="Times New Roman" w:eastAsia="Times New Roman" w:hAnsi="Times New Roman" w:cs="Times New Roman"/>
                <w:sz w:val="24"/>
                <w:szCs w:val="24"/>
                <w:lang w:val="kk-KZ" w:eastAsia="ru-RU"/>
              </w:rPr>
              <w:br/>
              <w:t xml:space="preserve">9. </w:t>
            </w:r>
            <w:r w:rsidRPr="00983893">
              <w:rPr>
                <w:rFonts w:ascii="Times New Roman" w:eastAsia="Times New Roman" w:hAnsi="Times New Roman" w:cs="Times New Roman"/>
                <w:sz w:val="24"/>
                <w:szCs w:val="24"/>
                <w:lang w:val="kk-KZ" w:eastAsia="ru-RU"/>
              </w:rPr>
              <w:t>Тәртіптілік</w:t>
            </w:r>
            <w:r w:rsidRPr="00586FE8">
              <w:rPr>
                <w:rFonts w:ascii="Times New Roman" w:eastAsia="Times New Roman" w:hAnsi="Times New Roman" w:cs="Times New Roman"/>
                <w:sz w:val="24"/>
                <w:szCs w:val="24"/>
                <w:highlight w:val="yellow"/>
                <w:lang w:val="kk-KZ" w:eastAsia="ru-RU"/>
              </w:rPr>
              <w:br/>
            </w:r>
            <w:r w:rsidRPr="00586FE8">
              <w:rPr>
                <w:rFonts w:ascii="Times New Roman" w:eastAsia="Times New Roman" w:hAnsi="Times New Roman" w:cs="Times New Roman"/>
                <w:sz w:val="24"/>
                <w:szCs w:val="24"/>
                <w:lang w:val="kk-KZ" w:eastAsia="ru-RU"/>
              </w:rPr>
              <w:t xml:space="preserve">10. </w:t>
            </w:r>
            <w:r w:rsidRPr="00E31325">
              <w:rPr>
                <w:rFonts w:ascii="Times New Roman" w:hAnsi="Times New Roman"/>
                <w:szCs w:val="24"/>
                <w:lang w:val="kk-KZ"/>
              </w:rPr>
              <w:t>Т</w:t>
            </w:r>
            <w:r w:rsidRPr="00586FE8">
              <w:rPr>
                <w:rFonts w:ascii="Times New Roman" w:hAnsi="Times New Roman"/>
                <w:szCs w:val="24"/>
                <w:lang w:val="kk-KZ"/>
              </w:rPr>
              <w:t>опта жұмыс істей білу</w:t>
            </w:r>
          </w:p>
          <w:p w14:paraId="7EA42089" w14:textId="1340C1F4" w:rsidR="006C0DFC" w:rsidRPr="00586FE8" w:rsidRDefault="00522F9B" w:rsidP="00522F9B">
            <w:pPr>
              <w:rPr>
                <w:rFonts w:ascii="Times New Roman" w:eastAsia="Times New Roman" w:hAnsi="Times New Roman" w:cs="Times New Roman"/>
                <w:sz w:val="24"/>
                <w:szCs w:val="24"/>
                <w:highlight w:val="yellow"/>
                <w:lang w:val="kk-KZ" w:eastAsia="ru-RU"/>
              </w:rPr>
            </w:pPr>
            <w:r w:rsidRPr="00586FE8">
              <w:rPr>
                <w:rFonts w:ascii="Times New Roman" w:eastAsia="Times New Roman" w:hAnsi="Times New Roman" w:cs="Times New Roman"/>
                <w:sz w:val="24"/>
                <w:szCs w:val="24"/>
                <w:lang w:val="kk-KZ" w:eastAsia="ru-RU"/>
              </w:rPr>
              <w:t xml:space="preserve">11. </w:t>
            </w:r>
            <w:r w:rsidRPr="00E31325">
              <w:rPr>
                <w:rFonts w:ascii="Times New Roman" w:hAnsi="Times New Roman"/>
                <w:szCs w:val="24"/>
                <w:lang w:val="kk-KZ"/>
              </w:rPr>
              <w:t>Э</w:t>
            </w:r>
            <w:r w:rsidRPr="00586FE8">
              <w:rPr>
                <w:rFonts w:ascii="Times New Roman" w:hAnsi="Times New Roman"/>
                <w:szCs w:val="24"/>
                <w:lang w:val="kk-KZ"/>
              </w:rPr>
              <w:t>моционалды елгезектік</w:t>
            </w:r>
          </w:p>
        </w:tc>
      </w:tr>
      <w:tr w:rsidR="00952608" w:rsidRPr="00586FE8" w14:paraId="06879256" w14:textId="77777777" w:rsidTr="00586FE8">
        <w:trPr>
          <w:trHeight w:val="255"/>
        </w:trPr>
        <w:tc>
          <w:tcPr>
            <w:tcW w:w="974" w:type="dxa"/>
          </w:tcPr>
          <w:p w14:paraId="672B602A" w14:textId="683C19AB" w:rsidR="00952608" w:rsidRPr="008417C8" w:rsidRDefault="00952608" w:rsidP="00952608">
            <w:pPr>
              <w:rPr>
                <w:rFonts w:ascii="Times New Roman" w:eastAsia="Times New Roman" w:hAnsi="Times New Roman" w:cs="Times New Roman"/>
                <w:b/>
                <w:color w:val="000000"/>
                <w:sz w:val="24"/>
                <w:szCs w:val="24"/>
                <w:lang w:eastAsia="ru-RU"/>
              </w:rPr>
            </w:pPr>
            <w:r w:rsidRPr="008417C8">
              <w:rPr>
                <w:rFonts w:ascii="Times New Roman" w:eastAsia="Times New Roman" w:hAnsi="Times New Roman" w:cs="Times New Roman"/>
                <w:b/>
                <w:sz w:val="24"/>
                <w:szCs w:val="24"/>
                <w:lang w:eastAsia="ru-RU"/>
              </w:rPr>
              <w:lastRenderedPageBreak/>
              <w:t>4-5</w:t>
            </w:r>
          </w:p>
        </w:tc>
        <w:tc>
          <w:tcPr>
            <w:tcW w:w="1083" w:type="dxa"/>
            <w:noWrap/>
          </w:tcPr>
          <w:p w14:paraId="476D775A" w14:textId="09C6726B" w:rsidR="00952608" w:rsidRPr="008417C8" w:rsidRDefault="00952608" w:rsidP="00952608">
            <w:pPr>
              <w:rPr>
                <w:rFonts w:ascii="Times New Roman" w:eastAsia="Times New Roman" w:hAnsi="Times New Roman" w:cs="Times New Roman"/>
                <w:b/>
                <w:sz w:val="24"/>
                <w:szCs w:val="24"/>
                <w:lang w:eastAsia="ru-RU"/>
              </w:rPr>
            </w:pPr>
            <w:r w:rsidRPr="008417C8">
              <w:rPr>
                <w:rFonts w:ascii="Times New Roman" w:eastAsia="Times New Roman" w:hAnsi="Times New Roman" w:cs="Times New Roman"/>
                <w:b/>
                <w:sz w:val="24"/>
                <w:szCs w:val="24"/>
                <w:lang w:eastAsia="ru-RU"/>
              </w:rPr>
              <w:t>6</w:t>
            </w:r>
          </w:p>
          <w:p w14:paraId="629D432F" w14:textId="77777777" w:rsidR="00952608" w:rsidRPr="008417C8" w:rsidRDefault="00952608" w:rsidP="00952608">
            <w:pPr>
              <w:rPr>
                <w:rFonts w:ascii="Times New Roman" w:eastAsia="Times New Roman" w:hAnsi="Times New Roman" w:cs="Times New Roman"/>
                <w:b/>
                <w:sz w:val="24"/>
                <w:szCs w:val="24"/>
                <w:lang w:eastAsia="ru-RU"/>
              </w:rPr>
            </w:pPr>
          </w:p>
        </w:tc>
        <w:tc>
          <w:tcPr>
            <w:tcW w:w="1525" w:type="dxa"/>
            <w:noWrap/>
          </w:tcPr>
          <w:p w14:paraId="4D889355" w14:textId="3D48A14A" w:rsidR="00952608" w:rsidRPr="008417C8" w:rsidRDefault="00952608" w:rsidP="00952608">
            <w:pPr>
              <w:rPr>
                <w:rFonts w:ascii="Times New Roman" w:eastAsia="Times New Roman" w:hAnsi="Times New Roman" w:cs="Times New Roman"/>
                <w:b/>
                <w:sz w:val="24"/>
                <w:szCs w:val="24"/>
                <w:lang w:eastAsia="ru-RU"/>
              </w:rPr>
            </w:pPr>
            <w:r w:rsidRPr="008417C8">
              <w:rPr>
                <w:rFonts w:ascii="Times New Roman" w:eastAsia="Times New Roman" w:hAnsi="Times New Roman" w:cs="Times New Roman"/>
                <w:b/>
                <w:sz w:val="24"/>
                <w:szCs w:val="24"/>
                <w:lang w:eastAsia="ru-RU"/>
              </w:rPr>
              <w:t xml:space="preserve">2635-7-006 </w:t>
            </w:r>
            <w:r w:rsidRPr="008417C8">
              <w:rPr>
                <w:rFonts w:ascii="Times New Roman" w:hAnsi="Times New Roman"/>
                <w:b/>
                <w:szCs w:val="24"/>
                <w:lang w:val="kk-KZ"/>
              </w:rPr>
              <w:t>Ә</w:t>
            </w:r>
            <w:r w:rsidRPr="008417C8">
              <w:rPr>
                <w:rFonts w:ascii="Times New Roman" w:hAnsi="Times New Roman"/>
                <w:b/>
                <w:szCs w:val="24"/>
              </w:rPr>
              <w:t>леуметтік жұмыс, алкогольге тәуелді отбасыларға көмек көрсету жөніндегі маман</w:t>
            </w:r>
          </w:p>
        </w:tc>
        <w:tc>
          <w:tcPr>
            <w:tcW w:w="1310" w:type="dxa"/>
            <w:noWrap/>
          </w:tcPr>
          <w:p w14:paraId="0B890357" w14:textId="060EBC12" w:rsidR="00952608" w:rsidRPr="00827FA3" w:rsidRDefault="00952608" w:rsidP="009526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Орындау</w:t>
            </w:r>
          </w:p>
        </w:tc>
        <w:tc>
          <w:tcPr>
            <w:tcW w:w="1994" w:type="dxa"/>
            <w:noWrap/>
          </w:tcPr>
          <w:p w14:paraId="2251E3D1" w14:textId="7E51A50C" w:rsidR="00952608" w:rsidRPr="00827FA3" w:rsidRDefault="00952608" w:rsidP="00952608">
            <w:pPr>
              <w:rPr>
                <w:rFonts w:ascii="Times New Roman" w:eastAsia="Times New Roman" w:hAnsi="Times New Roman" w:cs="Times New Roman"/>
                <w:sz w:val="24"/>
                <w:szCs w:val="24"/>
                <w:lang w:eastAsia="ru-RU"/>
              </w:rPr>
            </w:pPr>
            <w:r w:rsidRPr="00222ECA">
              <w:rPr>
                <w:rFonts w:ascii="Times New Roman" w:eastAsia="Times New Roman" w:hAnsi="Times New Roman" w:cs="Times New Roman"/>
                <w:sz w:val="24"/>
                <w:szCs w:val="24"/>
                <w:lang w:eastAsia="ru-RU"/>
              </w:rPr>
              <w:t>Негізгі өндіріс/ қызмет көрсету</w:t>
            </w:r>
          </w:p>
        </w:tc>
        <w:tc>
          <w:tcPr>
            <w:tcW w:w="3109" w:type="dxa"/>
            <w:noWrap/>
          </w:tcPr>
          <w:p w14:paraId="1A059AE0" w14:textId="18D75A1C" w:rsidR="00952608" w:rsidRPr="00EB34CE" w:rsidRDefault="00952608" w:rsidP="00952608">
            <w:pPr>
              <w:rPr>
                <w:rFonts w:ascii="Times New Roman" w:eastAsia="Times New Roman" w:hAnsi="Times New Roman" w:cs="Times New Roman"/>
                <w:sz w:val="24"/>
                <w:szCs w:val="24"/>
                <w:lang w:eastAsia="ru-RU"/>
              </w:rPr>
            </w:pPr>
            <w:r w:rsidRPr="00EB34CE">
              <w:rPr>
                <w:rFonts w:ascii="Times New Roman" w:eastAsia="Times New Roman" w:hAnsi="Times New Roman" w:cs="Times New Roman"/>
                <w:sz w:val="24"/>
                <w:szCs w:val="24"/>
                <w:lang w:eastAsia="ru-RU"/>
              </w:rPr>
              <w:t>За</w:t>
            </w:r>
            <w:r w:rsidRPr="00EB34CE">
              <w:rPr>
                <w:rFonts w:ascii="Times New Roman" w:eastAsia="Times New Roman" w:hAnsi="Times New Roman" w:cs="Times New Roman"/>
                <w:sz w:val="24"/>
                <w:szCs w:val="24"/>
                <w:lang w:val="kk-KZ" w:eastAsia="ru-RU"/>
              </w:rPr>
              <w:t>ң</w:t>
            </w:r>
            <w:r w:rsidR="00EB34CE" w:rsidRPr="00EB34CE">
              <w:rPr>
                <w:rFonts w:ascii="Times New Roman" w:eastAsia="Times New Roman" w:hAnsi="Times New Roman" w:cs="Times New Roman"/>
                <w:sz w:val="24"/>
                <w:szCs w:val="24"/>
                <w:lang w:val="kk-KZ" w:eastAsia="ru-RU"/>
              </w:rPr>
              <w:t>намалық</w:t>
            </w:r>
            <w:r w:rsidRPr="00EB34CE">
              <w:rPr>
                <w:rFonts w:ascii="Times New Roman" w:eastAsia="Times New Roman" w:hAnsi="Times New Roman" w:cs="Times New Roman"/>
                <w:sz w:val="24"/>
                <w:szCs w:val="24"/>
                <w:lang w:eastAsia="ru-RU"/>
              </w:rPr>
              <w:t xml:space="preserve"> база: </w:t>
            </w:r>
          </w:p>
          <w:p w14:paraId="18F703B2" w14:textId="077B94F0" w:rsidR="00952608" w:rsidRPr="00EB34CE" w:rsidRDefault="00952608" w:rsidP="00952608">
            <w:pPr>
              <w:rPr>
                <w:rFonts w:ascii="Times New Roman" w:eastAsia="Times New Roman" w:hAnsi="Times New Roman" w:cs="Times New Roman"/>
                <w:sz w:val="24"/>
                <w:szCs w:val="24"/>
                <w:lang w:eastAsia="ru-RU"/>
              </w:rPr>
            </w:pPr>
            <w:r w:rsidRPr="00EB34CE">
              <w:rPr>
                <w:rFonts w:ascii="Times New Roman" w:eastAsia="Times New Roman" w:hAnsi="Times New Roman" w:cs="Times New Roman"/>
                <w:sz w:val="24"/>
                <w:szCs w:val="24"/>
                <w:lang w:eastAsia="ru-RU"/>
              </w:rPr>
              <w:t xml:space="preserve">1. </w:t>
            </w:r>
            <w:r w:rsidRPr="00EB34CE">
              <w:rPr>
                <w:rFonts w:ascii="Times New Roman" w:eastAsia="Times New Roman" w:hAnsi="Times New Roman" w:cs="Times New Roman"/>
                <w:sz w:val="24"/>
                <w:szCs w:val="24"/>
                <w:lang w:val="kk-KZ" w:eastAsia="ru-RU"/>
              </w:rPr>
              <w:t>«</w:t>
            </w:r>
            <w:r w:rsidRPr="00EB34CE">
              <w:rPr>
                <w:rFonts w:ascii="Times New Roman" w:eastAsia="Times New Roman" w:hAnsi="Times New Roman" w:cs="Times New Roman"/>
                <w:sz w:val="24"/>
                <w:szCs w:val="24"/>
                <w:lang w:eastAsia="ru-RU"/>
              </w:rPr>
              <w:t>Неке (ерлі-зайыптылық) және отбасы туралы</w:t>
            </w:r>
            <w:r w:rsidRPr="00EB34CE">
              <w:rPr>
                <w:rFonts w:ascii="Times New Roman" w:eastAsia="Times New Roman" w:hAnsi="Times New Roman" w:cs="Times New Roman"/>
                <w:sz w:val="24"/>
                <w:szCs w:val="24"/>
                <w:lang w:val="kk-KZ" w:eastAsia="ru-RU"/>
              </w:rPr>
              <w:t>»</w:t>
            </w:r>
            <w:r w:rsidRPr="00EB34CE">
              <w:rPr>
                <w:rFonts w:ascii="Times New Roman" w:eastAsia="Times New Roman" w:hAnsi="Times New Roman" w:cs="Times New Roman"/>
                <w:sz w:val="24"/>
                <w:szCs w:val="24"/>
                <w:lang w:eastAsia="ru-RU"/>
              </w:rPr>
              <w:t xml:space="preserve"> ҚР Кодексі;</w:t>
            </w:r>
          </w:p>
          <w:p w14:paraId="57557FD5" w14:textId="0FF9F34F" w:rsidR="00952608" w:rsidRPr="00EB34CE" w:rsidRDefault="00952608" w:rsidP="00952608">
            <w:pPr>
              <w:rPr>
                <w:rFonts w:ascii="Times New Roman" w:eastAsia="Times New Roman" w:hAnsi="Times New Roman" w:cs="Times New Roman"/>
                <w:sz w:val="24"/>
                <w:szCs w:val="24"/>
                <w:lang w:eastAsia="ru-RU"/>
              </w:rPr>
            </w:pPr>
            <w:r w:rsidRPr="00EB34CE">
              <w:rPr>
                <w:rFonts w:ascii="Times New Roman" w:eastAsia="Times New Roman" w:hAnsi="Times New Roman" w:cs="Times New Roman"/>
                <w:sz w:val="24"/>
                <w:szCs w:val="24"/>
                <w:lang w:eastAsia="ru-RU"/>
              </w:rPr>
              <w:t xml:space="preserve">2. </w:t>
            </w:r>
            <w:r w:rsidRPr="00EB34CE">
              <w:rPr>
                <w:rFonts w:ascii="Times New Roman" w:eastAsia="Times New Roman" w:hAnsi="Times New Roman" w:cs="Times New Roman"/>
                <w:sz w:val="24"/>
                <w:szCs w:val="24"/>
                <w:lang w:val="kk-KZ" w:eastAsia="ru-RU"/>
              </w:rPr>
              <w:t>«</w:t>
            </w:r>
            <w:r w:rsidRPr="00EB34CE">
              <w:rPr>
                <w:rFonts w:ascii="Times New Roman" w:eastAsia="Times New Roman" w:hAnsi="Times New Roman" w:cs="Times New Roman"/>
                <w:sz w:val="24"/>
                <w:szCs w:val="24"/>
                <w:lang w:eastAsia="ru-RU"/>
              </w:rPr>
              <w:t xml:space="preserve">Қазақстан Республикасындағы </w:t>
            </w:r>
            <w:r w:rsidRPr="00EB34CE">
              <w:rPr>
                <w:rFonts w:ascii="Times New Roman" w:eastAsia="Times New Roman" w:hAnsi="Times New Roman" w:cs="Times New Roman"/>
                <w:sz w:val="24"/>
                <w:szCs w:val="24"/>
                <w:lang w:val="kk-KZ" w:eastAsia="ru-RU"/>
              </w:rPr>
              <w:t>б</w:t>
            </w:r>
            <w:r w:rsidRPr="00EB34CE">
              <w:rPr>
                <w:rFonts w:ascii="Times New Roman" w:eastAsia="Times New Roman" w:hAnsi="Times New Roman" w:cs="Times New Roman"/>
                <w:sz w:val="24"/>
                <w:szCs w:val="24"/>
                <w:lang w:eastAsia="ru-RU"/>
              </w:rPr>
              <w:t>ала</w:t>
            </w:r>
            <w:r w:rsidRPr="00EB34CE">
              <w:rPr>
                <w:rFonts w:ascii="Times New Roman" w:eastAsia="Times New Roman" w:hAnsi="Times New Roman" w:cs="Times New Roman"/>
                <w:sz w:val="24"/>
                <w:szCs w:val="24"/>
                <w:lang w:val="kk-KZ" w:eastAsia="ru-RU"/>
              </w:rPr>
              <w:t>ның</w:t>
            </w:r>
            <w:r w:rsidRPr="00EB34CE">
              <w:rPr>
                <w:rFonts w:ascii="Times New Roman" w:eastAsia="Times New Roman" w:hAnsi="Times New Roman" w:cs="Times New Roman"/>
                <w:sz w:val="24"/>
                <w:szCs w:val="24"/>
                <w:lang w:eastAsia="ru-RU"/>
              </w:rPr>
              <w:t xml:space="preserve"> құқықтары туралы</w:t>
            </w:r>
            <w:r w:rsidRPr="00EB34CE">
              <w:rPr>
                <w:rFonts w:ascii="Times New Roman" w:eastAsia="Times New Roman" w:hAnsi="Times New Roman" w:cs="Times New Roman"/>
                <w:sz w:val="24"/>
                <w:szCs w:val="24"/>
                <w:lang w:val="kk-KZ" w:eastAsia="ru-RU"/>
              </w:rPr>
              <w:t>»</w:t>
            </w:r>
            <w:r w:rsidRPr="00EB34CE">
              <w:rPr>
                <w:rFonts w:ascii="Times New Roman" w:eastAsia="Times New Roman" w:hAnsi="Times New Roman" w:cs="Times New Roman"/>
                <w:sz w:val="24"/>
                <w:szCs w:val="24"/>
                <w:lang w:eastAsia="ru-RU"/>
              </w:rPr>
              <w:t xml:space="preserve"> Қазақстан Республикасының 2002 жылғы 8 тамыздағы № 345-II Заңы;</w:t>
            </w:r>
          </w:p>
          <w:p w14:paraId="2B4BE167" w14:textId="49FD5378" w:rsidR="00952608" w:rsidRPr="00EB34CE" w:rsidRDefault="00952608" w:rsidP="00952608">
            <w:pPr>
              <w:rPr>
                <w:rFonts w:ascii="Times New Roman" w:eastAsia="Times New Roman" w:hAnsi="Times New Roman" w:cs="Times New Roman"/>
                <w:sz w:val="24"/>
                <w:szCs w:val="24"/>
                <w:lang w:eastAsia="ru-RU"/>
              </w:rPr>
            </w:pPr>
            <w:r w:rsidRPr="00EB34CE">
              <w:rPr>
                <w:rFonts w:ascii="Times New Roman" w:eastAsia="Times New Roman" w:hAnsi="Times New Roman" w:cs="Times New Roman"/>
                <w:sz w:val="24"/>
                <w:szCs w:val="24"/>
                <w:lang w:eastAsia="ru-RU"/>
              </w:rPr>
              <w:t xml:space="preserve">3. </w:t>
            </w:r>
            <w:r w:rsidRPr="00EB34CE">
              <w:rPr>
                <w:rFonts w:ascii="Times New Roman" w:eastAsia="Times New Roman" w:hAnsi="Times New Roman" w:cs="Times New Roman"/>
                <w:sz w:val="24"/>
                <w:szCs w:val="24"/>
                <w:lang w:val="kk-KZ" w:eastAsia="ru-RU"/>
              </w:rPr>
              <w:t>«</w:t>
            </w:r>
            <w:r w:rsidRPr="00EB34CE">
              <w:rPr>
                <w:rFonts w:ascii="Times New Roman" w:eastAsia="Times New Roman" w:hAnsi="Times New Roman" w:cs="Times New Roman"/>
                <w:sz w:val="24"/>
                <w:szCs w:val="24"/>
                <w:lang w:eastAsia="ru-RU"/>
              </w:rPr>
              <w:t>Білім туралы</w:t>
            </w:r>
            <w:r w:rsidRPr="00EB34CE">
              <w:rPr>
                <w:rFonts w:ascii="Times New Roman" w:eastAsia="Times New Roman" w:hAnsi="Times New Roman" w:cs="Times New Roman"/>
                <w:sz w:val="24"/>
                <w:szCs w:val="24"/>
                <w:lang w:val="kk-KZ" w:eastAsia="ru-RU"/>
              </w:rPr>
              <w:t>»</w:t>
            </w:r>
            <w:r w:rsidRPr="00EB34CE">
              <w:rPr>
                <w:rFonts w:ascii="Times New Roman" w:eastAsia="Times New Roman" w:hAnsi="Times New Roman" w:cs="Times New Roman"/>
                <w:sz w:val="24"/>
                <w:szCs w:val="24"/>
                <w:lang w:eastAsia="ru-RU"/>
              </w:rPr>
              <w:t xml:space="preserve"> Қазақстан </w:t>
            </w:r>
            <w:r w:rsidRPr="00EB34CE">
              <w:rPr>
                <w:rFonts w:ascii="Times New Roman" w:eastAsia="Times New Roman" w:hAnsi="Times New Roman" w:cs="Times New Roman"/>
                <w:sz w:val="24"/>
                <w:szCs w:val="24"/>
                <w:lang w:eastAsia="ru-RU"/>
              </w:rPr>
              <w:lastRenderedPageBreak/>
              <w:t>Республикасының 2007 жылғы 27 шілдедегі № 319-III Заңы;</w:t>
            </w:r>
          </w:p>
          <w:p w14:paraId="4F23CB29" w14:textId="018A3D81" w:rsidR="00952608" w:rsidRPr="00EB34CE" w:rsidRDefault="00952608" w:rsidP="00952608">
            <w:pPr>
              <w:rPr>
                <w:rFonts w:ascii="Times New Roman" w:eastAsia="Times New Roman" w:hAnsi="Times New Roman" w:cs="Times New Roman"/>
                <w:sz w:val="24"/>
                <w:szCs w:val="24"/>
                <w:lang w:eastAsia="ru-RU"/>
              </w:rPr>
            </w:pPr>
            <w:r w:rsidRPr="00EB34CE">
              <w:rPr>
                <w:rFonts w:ascii="Times New Roman" w:eastAsia="Times New Roman" w:hAnsi="Times New Roman" w:cs="Times New Roman"/>
                <w:sz w:val="24"/>
                <w:szCs w:val="24"/>
                <w:lang w:eastAsia="ru-RU"/>
              </w:rPr>
              <w:t xml:space="preserve">4. </w:t>
            </w:r>
            <w:r w:rsidRPr="00EB34CE">
              <w:rPr>
                <w:rFonts w:ascii="Times New Roman" w:eastAsia="Times New Roman" w:hAnsi="Times New Roman" w:cs="Times New Roman"/>
                <w:sz w:val="24"/>
                <w:szCs w:val="24"/>
                <w:lang w:val="kk-KZ" w:eastAsia="ru-RU"/>
              </w:rPr>
              <w:t>«</w:t>
            </w:r>
            <w:r w:rsidRPr="00EB34CE">
              <w:rPr>
                <w:rFonts w:ascii="Times New Roman" w:eastAsia="Times New Roman" w:hAnsi="Times New Roman" w:cs="Times New Roman"/>
                <w:sz w:val="24"/>
                <w:szCs w:val="24"/>
                <w:lang w:eastAsia="ru-RU"/>
              </w:rPr>
              <w:t>Мемлекеттің қорғаншылық және қамқоршылық жөніндегі функцияларын жүзеге асыру қағидаларын бекіту туралы</w:t>
            </w:r>
            <w:r w:rsidRPr="00EB34CE">
              <w:rPr>
                <w:rFonts w:ascii="Times New Roman" w:eastAsia="Times New Roman" w:hAnsi="Times New Roman" w:cs="Times New Roman"/>
                <w:sz w:val="24"/>
                <w:szCs w:val="24"/>
                <w:lang w:val="kk-KZ" w:eastAsia="ru-RU"/>
              </w:rPr>
              <w:t>»</w:t>
            </w:r>
            <w:r w:rsidRPr="00EB34CE">
              <w:rPr>
                <w:rFonts w:ascii="Times New Roman" w:eastAsia="Times New Roman" w:hAnsi="Times New Roman" w:cs="Times New Roman"/>
                <w:sz w:val="24"/>
                <w:szCs w:val="24"/>
                <w:lang w:eastAsia="ru-RU"/>
              </w:rPr>
              <w:t xml:space="preserve"> Қазақстан Республикасы Үкіметінің 2012 жылғы 30 наурыздағы № 382 қаулысы;</w:t>
            </w:r>
          </w:p>
          <w:p w14:paraId="412921C8" w14:textId="497A3943" w:rsidR="00952608" w:rsidRPr="00EB34CE" w:rsidRDefault="00EB34CE" w:rsidP="00952608">
            <w:pPr>
              <w:rPr>
                <w:rFonts w:ascii="Times New Roman" w:eastAsia="Times New Roman" w:hAnsi="Times New Roman" w:cs="Times New Roman"/>
                <w:sz w:val="24"/>
                <w:szCs w:val="24"/>
                <w:lang w:eastAsia="ru-RU"/>
              </w:rPr>
            </w:pPr>
            <w:r w:rsidRPr="00EB34CE">
              <w:rPr>
                <w:rFonts w:ascii="Times New Roman" w:eastAsia="Times New Roman" w:hAnsi="Times New Roman" w:cs="Times New Roman"/>
                <w:sz w:val="24"/>
                <w:szCs w:val="24"/>
                <w:lang w:eastAsia="ru-RU"/>
              </w:rPr>
              <w:t xml:space="preserve">5. ҚР </w:t>
            </w:r>
            <w:r w:rsidRPr="00EB34CE">
              <w:rPr>
                <w:rFonts w:ascii="Times New Roman" w:eastAsia="Times New Roman" w:hAnsi="Times New Roman" w:cs="Times New Roman"/>
                <w:sz w:val="24"/>
                <w:szCs w:val="24"/>
                <w:lang w:val="kk-KZ" w:eastAsia="ru-RU"/>
              </w:rPr>
              <w:t>Ә</w:t>
            </w:r>
            <w:r w:rsidR="00952608" w:rsidRPr="00EB34CE">
              <w:rPr>
                <w:rFonts w:ascii="Times New Roman" w:eastAsia="Times New Roman" w:hAnsi="Times New Roman" w:cs="Times New Roman"/>
                <w:sz w:val="24"/>
                <w:szCs w:val="24"/>
                <w:lang w:eastAsia="ru-RU"/>
              </w:rPr>
              <w:t>леуметтік кодексі;</w:t>
            </w:r>
          </w:p>
          <w:p w14:paraId="3A9DA025" w14:textId="650FE14D" w:rsidR="00952608" w:rsidRPr="00EB34CE" w:rsidRDefault="00952608" w:rsidP="00952608">
            <w:pPr>
              <w:rPr>
                <w:rFonts w:ascii="Times New Roman" w:eastAsia="Times New Roman" w:hAnsi="Times New Roman" w:cs="Times New Roman"/>
                <w:sz w:val="24"/>
                <w:szCs w:val="24"/>
                <w:lang w:eastAsia="ru-RU"/>
              </w:rPr>
            </w:pPr>
            <w:r w:rsidRPr="00EB34CE">
              <w:rPr>
                <w:rFonts w:ascii="Times New Roman" w:eastAsia="Times New Roman" w:hAnsi="Times New Roman" w:cs="Times New Roman"/>
                <w:sz w:val="24"/>
                <w:szCs w:val="24"/>
                <w:lang w:eastAsia="ru-RU"/>
              </w:rPr>
              <w:t xml:space="preserve">6. </w:t>
            </w:r>
            <w:r w:rsidRPr="00EB34CE">
              <w:rPr>
                <w:rFonts w:ascii="Times New Roman" w:eastAsia="Times New Roman" w:hAnsi="Times New Roman" w:cs="Times New Roman"/>
                <w:sz w:val="24"/>
                <w:szCs w:val="24"/>
                <w:lang w:val="kk-KZ" w:eastAsia="ru-RU"/>
              </w:rPr>
              <w:t>«</w:t>
            </w:r>
            <w:r w:rsidRPr="00EB34CE">
              <w:rPr>
                <w:rFonts w:ascii="Times New Roman" w:eastAsia="Times New Roman" w:hAnsi="Times New Roman" w:cs="Times New Roman"/>
                <w:sz w:val="24"/>
                <w:szCs w:val="24"/>
                <w:lang w:eastAsia="ru-RU"/>
              </w:rPr>
              <w:t>Халықты әлеуметтік қорғау саласында арнаулы әлеуметтік қызметтер көрсету стандарттарын бекіту туралы</w:t>
            </w:r>
            <w:r w:rsidRPr="00EB34CE">
              <w:rPr>
                <w:rFonts w:ascii="Times New Roman" w:eastAsia="Times New Roman" w:hAnsi="Times New Roman" w:cs="Times New Roman"/>
                <w:sz w:val="24"/>
                <w:szCs w:val="24"/>
                <w:lang w:val="kk-KZ" w:eastAsia="ru-RU"/>
              </w:rPr>
              <w:t>»</w:t>
            </w:r>
            <w:r w:rsidRPr="00EB34CE">
              <w:rPr>
                <w:rFonts w:ascii="Times New Roman" w:eastAsia="Times New Roman" w:hAnsi="Times New Roman" w:cs="Times New Roman"/>
                <w:sz w:val="24"/>
                <w:szCs w:val="24"/>
                <w:lang w:eastAsia="ru-RU"/>
              </w:rPr>
              <w:t xml:space="preserve"> Қазақстан Республикасы Денсаулық сақтау және әлеуметтік даму министрінің 2015 жылғы 26 наурыздағы № 165 бұйрығы және Қазақстан Республикасының өзге де заңнамалық және нормативтік актіле</w:t>
            </w:r>
            <w:r w:rsidR="00EB34CE" w:rsidRPr="00EB34CE">
              <w:rPr>
                <w:rFonts w:ascii="Times New Roman" w:eastAsia="Times New Roman" w:hAnsi="Times New Roman" w:cs="Times New Roman"/>
                <w:sz w:val="24"/>
                <w:szCs w:val="24"/>
                <w:lang w:eastAsia="ru-RU"/>
              </w:rPr>
              <w:t>рі.</w:t>
            </w:r>
          </w:p>
        </w:tc>
        <w:tc>
          <w:tcPr>
            <w:tcW w:w="2880" w:type="dxa"/>
            <w:noWrap/>
          </w:tcPr>
          <w:p w14:paraId="1A039825" w14:textId="77777777" w:rsidR="00A56EC7" w:rsidRPr="00C029B1" w:rsidRDefault="00A56EC7" w:rsidP="00A56EC7">
            <w:pPr>
              <w:jc w:val="both"/>
              <w:rPr>
                <w:rFonts w:ascii="Times New Roman" w:eastAsia="Times New Roman" w:hAnsi="Times New Roman" w:cs="Times New Roman"/>
                <w:sz w:val="24"/>
                <w:szCs w:val="24"/>
                <w:lang w:val="kk-KZ" w:eastAsia="ru-RU"/>
              </w:rPr>
            </w:pPr>
            <w:r w:rsidRPr="00C029B1">
              <w:rPr>
                <w:rFonts w:ascii="Times New Roman" w:eastAsia="Times New Roman" w:hAnsi="Times New Roman" w:cs="Times New Roman"/>
                <w:sz w:val="24"/>
                <w:szCs w:val="24"/>
                <w:lang w:val="kk-KZ" w:eastAsia="ru-RU"/>
              </w:rPr>
              <w:lastRenderedPageBreak/>
              <w:t>1. Өтінішті тіркеу:</w:t>
            </w:r>
          </w:p>
          <w:p w14:paraId="16F0799E" w14:textId="77777777" w:rsidR="00A56EC7" w:rsidRDefault="00A56EC7" w:rsidP="00A56EC7">
            <w:pPr>
              <w:jc w:val="both"/>
              <w:rPr>
                <w:rFonts w:ascii="Times New Roman" w:eastAsia="Times New Roman" w:hAnsi="Times New Roman" w:cs="Times New Roman"/>
                <w:sz w:val="24"/>
                <w:szCs w:val="24"/>
                <w:lang w:val="kk-KZ" w:eastAsia="ru-RU"/>
              </w:rPr>
            </w:pPr>
            <w:r w:rsidRPr="00C029B1">
              <w:rPr>
                <w:rFonts w:ascii="Times New Roman" w:eastAsia="Times New Roman" w:hAnsi="Times New Roman" w:cs="Times New Roman"/>
                <w:sz w:val="24"/>
                <w:szCs w:val="24"/>
                <w:lang w:val="kk-KZ" w:eastAsia="ru-RU"/>
              </w:rPr>
              <w:t>•  Бастапқы іс-жүргізуді басқару, жеке және заңды тұлғалардан түскен хаттар мен өтініштерді тіркеу.</w:t>
            </w:r>
          </w:p>
          <w:p w14:paraId="22766264" w14:textId="77777777" w:rsidR="00A56EC7" w:rsidRPr="00BD3166" w:rsidRDefault="00A56EC7" w:rsidP="00A56EC7">
            <w:pPr>
              <w:jc w:val="both"/>
              <w:rPr>
                <w:rFonts w:ascii="Times New Roman" w:eastAsia="Times New Roman" w:hAnsi="Times New Roman" w:cs="Times New Roman"/>
                <w:sz w:val="24"/>
                <w:szCs w:val="24"/>
                <w:lang w:val="kk-KZ" w:eastAsia="ru-RU"/>
              </w:rPr>
            </w:pPr>
            <w:r w:rsidRPr="00BD3166">
              <w:rPr>
                <w:rFonts w:ascii="Times New Roman" w:eastAsia="Times New Roman" w:hAnsi="Times New Roman" w:cs="Times New Roman"/>
                <w:sz w:val="24"/>
                <w:szCs w:val="24"/>
                <w:lang w:val="kk-KZ" w:eastAsia="ru-RU"/>
              </w:rPr>
              <w:t>2. Бастапқы деректерді жинау:</w:t>
            </w:r>
          </w:p>
          <w:p w14:paraId="32A94E73" w14:textId="77777777" w:rsidR="00A56EC7" w:rsidRPr="00BD3166" w:rsidRDefault="00A56EC7" w:rsidP="00A56EC7">
            <w:pPr>
              <w:jc w:val="both"/>
              <w:rPr>
                <w:rFonts w:ascii="Times New Roman" w:eastAsia="Times New Roman" w:hAnsi="Times New Roman" w:cs="Times New Roman"/>
                <w:sz w:val="24"/>
                <w:szCs w:val="24"/>
                <w:lang w:val="kk-KZ" w:eastAsia="ru-RU"/>
              </w:rPr>
            </w:pPr>
            <w:r w:rsidRPr="00C029B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BD3166">
              <w:rPr>
                <w:rFonts w:ascii="Times New Roman" w:eastAsia="Times New Roman" w:hAnsi="Times New Roman" w:cs="Times New Roman"/>
                <w:sz w:val="24"/>
                <w:szCs w:val="24"/>
                <w:lang w:val="kk-KZ" w:eastAsia="ru-RU"/>
              </w:rPr>
              <w:t xml:space="preserve">Өтініш берушінің өзімен әңгімелесу процесінде де, ашық көздерден іздеу арқылы да өтініш </w:t>
            </w:r>
            <w:r w:rsidRPr="00BD3166">
              <w:rPr>
                <w:rFonts w:ascii="Times New Roman" w:eastAsia="Times New Roman" w:hAnsi="Times New Roman" w:cs="Times New Roman"/>
                <w:sz w:val="24"/>
                <w:szCs w:val="24"/>
                <w:lang w:val="kk-KZ" w:eastAsia="ru-RU"/>
              </w:rPr>
              <w:lastRenderedPageBreak/>
              <w:t>берушілердің/балалардың деректерін жинау;</w:t>
            </w:r>
          </w:p>
          <w:p w14:paraId="24336D7E" w14:textId="77777777" w:rsidR="00A56EC7" w:rsidRDefault="00A56EC7" w:rsidP="00A56EC7">
            <w:pPr>
              <w:jc w:val="both"/>
              <w:rPr>
                <w:rFonts w:ascii="Times New Roman" w:eastAsia="Times New Roman" w:hAnsi="Times New Roman" w:cs="Times New Roman"/>
                <w:sz w:val="24"/>
                <w:szCs w:val="24"/>
                <w:lang w:val="kk-KZ" w:eastAsia="ru-RU"/>
              </w:rPr>
            </w:pPr>
            <w:r w:rsidRPr="00C029B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BD3166">
              <w:rPr>
                <w:rFonts w:ascii="Times New Roman" w:eastAsia="Times New Roman" w:hAnsi="Times New Roman" w:cs="Times New Roman"/>
                <w:sz w:val="24"/>
                <w:szCs w:val="24"/>
                <w:lang w:val="kk-KZ" w:eastAsia="ru-RU"/>
              </w:rPr>
              <w:t>Қабылдау кезінде өтініш берушілермен әңгімелесуді дұрыс жүргізу.</w:t>
            </w:r>
          </w:p>
          <w:p w14:paraId="63FC3AD6" w14:textId="77777777" w:rsidR="00A56EC7" w:rsidRPr="008030A0" w:rsidRDefault="00A56EC7" w:rsidP="00A56EC7">
            <w:pPr>
              <w:jc w:val="both"/>
              <w:rPr>
                <w:rFonts w:ascii="Times New Roman" w:eastAsia="Times New Roman" w:hAnsi="Times New Roman" w:cs="Times New Roman"/>
                <w:sz w:val="24"/>
                <w:szCs w:val="24"/>
                <w:lang w:val="kk-KZ" w:eastAsia="ru-RU"/>
              </w:rPr>
            </w:pPr>
            <w:r w:rsidRPr="008030A0">
              <w:rPr>
                <w:rFonts w:ascii="Times New Roman" w:eastAsia="Times New Roman" w:hAnsi="Times New Roman" w:cs="Times New Roman"/>
                <w:sz w:val="24"/>
                <w:szCs w:val="24"/>
                <w:lang w:val="kk-KZ" w:eastAsia="ru-RU"/>
              </w:rPr>
              <w:t>3. Отбасының әл-ауқатының деңгейін анықтау:</w:t>
            </w:r>
          </w:p>
          <w:p w14:paraId="5E6A0932" w14:textId="77777777" w:rsidR="00A56EC7" w:rsidRDefault="00A56EC7" w:rsidP="00A56EC7">
            <w:pPr>
              <w:jc w:val="both"/>
              <w:rPr>
                <w:rFonts w:ascii="Times New Roman" w:eastAsia="Times New Roman" w:hAnsi="Times New Roman" w:cs="Times New Roman"/>
                <w:sz w:val="24"/>
                <w:szCs w:val="24"/>
                <w:lang w:val="kk-KZ" w:eastAsia="ru-RU"/>
              </w:rPr>
            </w:pPr>
            <w:r w:rsidRPr="00C029B1">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w:t>
            </w:r>
            <w:r w:rsidRPr="008030A0">
              <w:rPr>
                <w:rFonts w:ascii="Times New Roman" w:eastAsia="Times New Roman" w:hAnsi="Times New Roman" w:cs="Times New Roman"/>
                <w:sz w:val="24"/>
                <w:szCs w:val="24"/>
                <w:lang w:val="kk-KZ" w:eastAsia="ru-RU"/>
              </w:rPr>
              <w:t>Өтініш берушімен/баламен әңгімелесу, сондай-ақ ҚР Әлеуметтік кодексіне және ҚР қолданыстағы заңнамасына сәйкес ашық көздерден ақпарат іздеу арқылы отбасының/балалардың әл-ауқатының деңгейін айқындау.</w:t>
            </w:r>
          </w:p>
          <w:p w14:paraId="24EF9AC2" w14:textId="77777777" w:rsidR="00A56EC7" w:rsidRPr="00013F15" w:rsidRDefault="00A56EC7" w:rsidP="00A56EC7">
            <w:pPr>
              <w:jc w:val="both"/>
              <w:rPr>
                <w:rFonts w:ascii="Times New Roman" w:eastAsia="Times New Roman" w:hAnsi="Times New Roman" w:cs="Times New Roman"/>
                <w:sz w:val="24"/>
                <w:szCs w:val="24"/>
                <w:lang w:val="kk-KZ" w:eastAsia="ru-RU"/>
              </w:rPr>
            </w:pPr>
            <w:r w:rsidRPr="00013F15">
              <w:rPr>
                <w:rFonts w:ascii="Times New Roman" w:eastAsia="Times New Roman" w:hAnsi="Times New Roman" w:cs="Times New Roman"/>
                <w:sz w:val="24"/>
                <w:szCs w:val="24"/>
                <w:lang w:val="kk-KZ" w:eastAsia="ru-RU"/>
              </w:rPr>
              <w:t>4. Әлеуметтік көмек және әлеуметтік қызметтер (оның ішінде арнаулы әлеуметтік қызметтер)көрсетуге мұқтаж деректер базасын толтыру:</w:t>
            </w:r>
          </w:p>
          <w:p w14:paraId="1710C4EB" w14:textId="77777777" w:rsidR="00A56EC7" w:rsidRPr="00013F15" w:rsidRDefault="00A56EC7" w:rsidP="00A56EC7">
            <w:pPr>
              <w:jc w:val="both"/>
              <w:rPr>
                <w:rFonts w:ascii="Times New Roman" w:eastAsia="Times New Roman" w:hAnsi="Times New Roman" w:cs="Times New Roman"/>
                <w:sz w:val="24"/>
                <w:szCs w:val="24"/>
                <w:lang w:val="kk-KZ" w:eastAsia="ru-RU"/>
              </w:rPr>
            </w:pPr>
            <w:r w:rsidRPr="00C029B1">
              <w:rPr>
                <w:rFonts w:ascii="Times New Roman" w:eastAsia="Times New Roman" w:hAnsi="Times New Roman" w:cs="Times New Roman"/>
                <w:sz w:val="24"/>
                <w:szCs w:val="24"/>
                <w:lang w:val="kk-KZ" w:eastAsia="ru-RU"/>
              </w:rPr>
              <w:t>•</w:t>
            </w:r>
            <w:r w:rsidRPr="00013F15">
              <w:rPr>
                <w:rFonts w:ascii="Times New Roman" w:eastAsia="Times New Roman" w:hAnsi="Times New Roman" w:cs="Times New Roman"/>
                <w:sz w:val="24"/>
                <w:szCs w:val="24"/>
                <w:lang w:val="kk-KZ" w:eastAsia="ru-RU"/>
              </w:rPr>
              <w:t xml:space="preserve"> Деректер базасымен, оның ішінде ашық мемлекеттік деректер базасымен жұмыс істеу:</w:t>
            </w:r>
          </w:p>
          <w:p w14:paraId="795F26F0" w14:textId="77777777" w:rsidR="00A56EC7" w:rsidRDefault="00A56EC7" w:rsidP="00A56EC7">
            <w:pPr>
              <w:jc w:val="both"/>
              <w:rPr>
                <w:rFonts w:ascii="Times New Roman" w:eastAsia="Times New Roman" w:hAnsi="Times New Roman" w:cs="Times New Roman"/>
                <w:sz w:val="24"/>
                <w:szCs w:val="24"/>
                <w:lang w:val="kk-KZ" w:eastAsia="ru-RU"/>
              </w:rPr>
            </w:pPr>
            <w:r w:rsidRPr="00C029B1">
              <w:rPr>
                <w:rFonts w:ascii="Times New Roman" w:eastAsia="Times New Roman" w:hAnsi="Times New Roman" w:cs="Times New Roman"/>
                <w:sz w:val="24"/>
                <w:szCs w:val="24"/>
                <w:lang w:val="kk-KZ" w:eastAsia="ru-RU"/>
              </w:rPr>
              <w:lastRenderedPageBreak/>
              <w:t>•</w:t>
            </w:r>
            <w:r w:rsidRPr="00013F15">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013F15">
              <w:rPr>
                <w:rFonts w:ascii="Times New Roman" w:eastAsia="Times New Roman" w:hAnsi="Times New Roman" w:cs="Times New Roman"/>
                <w:sz w:val="24"/>
                <w:szCs w:val="24"/>
                <w:lang w:val="kk-KZ" w:eastAsia="ru-RU"/>
              </w:rPr>
              <w:t>Қабылдау кезінде өтініш берушілермен әңгімелесуді дұрыс жүргізу.</w:t>
            </w:r>
          </w:p>
          <w:p w14:paraId="5265AE89" w14:textId="77777777" w:rsidR="00A56EC7" w:rsidRPr="00E04567" w:rsidRDefault="00A56EC7" w:rsidP="00A56EC7">
            <w:pPr>
              <w:jc w:val="both"/>
              <w:rPr>
                <w:rFonts w:ascii="Times New Roman" w:eastAsia="Times New Roman" w:hAnsi="Times New Roman" w:cs="Times New Roman"/>
                <w:sz w:val="24"/>
                <w:szCs w:val="24"/>
                <w:lang w:val="kk-KZ" w:eastAsia="ru-RU"/>
              </w:rPr>
            </w:pPr>
            <w:r w:rsidRPr="00E04567">
              <w:rPr>
                <w:rFonts w:ascii="Times New Roman" w:eastAsia="Times New Roman" w:hAnsi="Times New Roman" w:cs="Times New Roman"/>
                <w:sz w:val="24"/>
                <w:szCs w:val="24"/>
                <w:lang w:val="kk-KZ" w:eastAsia="ru-RU"/>
              </w:rPr>
              <w:t>5. Баланы/балаларды қорғау жөнінде шұғыл шаралар қабылдау (жергілікті қорғаншылық және қамқоршылық органдарына жүгіну):</w:t>
            </w:r>
          </w:p>
          <w:p w14:paraId="21E5A699" w14:textId="77777777" w:rsidR="00A56EC7" w:rsidRPr="00E04567" w:rsidRDefault="00A56EC7" w:rsidP="00A56EC7">
            <w:pPr>
              <w:jc w:val="both"/>
              <w:rPr>
                <w:rFonts w:ascii="Times New Roman" w:eastAsia="Times New Roman" w:hAnsi="Times New Roman" w:cs="Times New Roman"/>
                <w:sz w:val="24"/>
                <w:szCs w:val="24"/>
                <w:lang w:val="kk-KZ" w:eastAsia="ru-RU"/>
              </w:rPr>
            </w:pPr>
            <w:r w:rsidRPr="00C029B1">
              <w:rPr>
                <w:rFonts w:ascii="Times New Roman" w:eastAsia="Times New Roman" w:hAnsi="Times New Roman" w:cs="Times New Roman"/>
                <w:sz w:val="24"/>
                <w:szCs w:val="24"/>
                <w:lang w:val="kk-KZ" w:eastAsia="ru-RU"/>
              </w:rPr>
              <w:t>•</w:t>
            </w:r>
            <w:r w:rsidRPr="00E04567">
              <w:rPr>
                <w:rFonts w:ascii="Times New Roman" w:eastAsia="Times New Roman" w:hAnsi="Times New Roman" w:cs="Times New Roman"/>
                <w:sz w:val="24"/>
                <w:szCs w:val="24"/>
                <w:lang w:val="kk-KZ" w:eastAsia="ru-RU"/>
              </w:rPr>
              <w:t xml:space="preserve"> Балалар мен балаға қауіп деңгейін анықтау;</w:t>
            </w:r>
          </w:p>
          <w:p w14:paraId="0234F37C" w14:textId="77777777" w:rsidR="00A56EC7" w:rsidRPr="00E04567" w:rsidRDefault="00A56EC7" w:rsidP="00A56EC7">
            <w:pPr>
              <w:jc w:val="both"/>
              <w:rPr>
                <w:rFonts w:ascii="Times New Roman" w:eastAsia="Times New Roman" w:hAnsi="Times New Roman" w:cs="Times New Roman"/>
                <w:sz w:val="24"/>
                <w:szCs w:val="24"/>
                <w:lang w:val="kk-KZ" w:eastAsia="ru-RU"/>
              </w:rPr>
            </w:pPr>
            <w:r w:rsidRPr="00C029B1">
              <w:rPr>
                <w:rFonts w:ascii="Times New Roman" w:eastAsia="Times New Roman" w:hAnsi="Times New Roman" w:cs="Times New Roman"/>
                <w:sz w:val="24"/>
                <w:szCs w:val="24"/>
                <w:lang w:val="kk-KZ" w:eastAsia="ru-RU"/>
              </w:rPr>
              <w:t>•</w:t>
            </w:r>
            <w:r w:rsidRPr="00E04567">
              <w:rPr>
                <w:rFonts w:ascii="Times New Roman" w:eastAsia="Times New Roman" w:hAnsi="Times New Roman" w:cs="Times New Roman"/>
                <w:sz w:val="24"/>
                <w:szCs w:val="24"/>
                <w:lang w:val="kk-KZ" w:eastAsia="ru-RU"/>
              </w:rPr>
              <w:t xml:space="preserve"> Құзыретті органдарға жүгіну; </w:t>
            </w:r>
          </w:p>
          <w:p w14:paraId="446D7C7E" w14:textId="77777777" w:rsidR="00A56EC7" w:rsidRPr="00E04567" w:rsidRDefault="00A56EC7" w:rsidP="00A56EC7">
            <w:pPr>
              <w:jc w:val="both"/>
              <w:rPr>
                <w:rFonts w:ascii="Times New Roman" w:eastAsia="Times New Roman" w:hAnsi="Times New Roman" w:cs="Times New Roman"/>
                <w:sz w:val="24"/>
                <w:szCs w:val="24"/>
                <w:lang w:val="kk-KZ" w:eastAsia="ru-RU"/>
              </w:rPr>
            </w:pPr>
            <w:r w:rsidRPr="00C029B1">
              <w:rPr>
                <w:rFonts w:ascii="Times New Roman" w:eastAsia="Times New Roman" w:hAnsi="Times New Roman" w:cs="Times New Roman"/>
                <w:sz w:val="24"/>
                <w:szCs w:val="24"/>
                <w:lang w:val="kk-KZ" w:eastAsia="ru-RU"/>
              </w:rPr>
              <w:t>•</w:t>
            </w:r>
            <w:r w:rsidRPr="00E04567">
              <w:rPr>
                <w:rFonts w:ascii="Times New Roman" w:eastAsia="Times New Roman" w:hAnsi="Times New Roman" w:cs="Times New Roman"/>
                <w:sz w:val="24"/>
                <w:szCs w:val="24"/>
                <w:lang w:val="kk-KZ" w:eastAsia="ru-RU"/>
              </w:rPr>
              <w:t xml:space="preserve"> Басқа мамандарды (заңгерлерді, психологтарды және т. б.) тарту;</w:t>
            </w:r>
          </w:p>
          <w:p w14:paraId="374DBA34" w14:textId="77777777" w:rsidR="00A56EC7" w:rsidRDefault="00A56EC7" w:rsidP="00A56EC7">
            <w:pPr>
              <w:jc w:val="both"/>
              <w:rPr>
                <w:rFonts w:ascii="Times New Roman" w:eastAsia="Times New Roman" w:hAnsi="Times New Roman" w:cs="Times New Roman"/>
                <w:sz w:val="24"/>
                <w:szCs w:val="24"/>
                <w:lang w:val="kk-KZ" w:eastAsia="ru-RU"/>
              </w:rPr>
            </w:pPr>
            <w:r w:rsidRPr="00C029B1">
              <w:rPr>
                <w:rFonts w:ascii="Times New Roman" w:eastAsia="Times New Roman" w:hAnsi="Times New Roman" w:cs="Times New Roman"/>
                <w:sz w:val="24"/>
                <w:szCs w:val="24"/>
                <w:lang w:val="kk-KZ" w:eastAsia="ru-RU"/>
              </w:rPr>
              <w:t>•</w:t>
            </w:r>
            <w:r w:rsidRPr="00E04567">
              <w:rPr>
                <w:rFonts w:ascii="Times New Roman" w:eastAsia="Times New Roman" w:hAnsi="Times New Roman" w:cs="Times New Roman"/>
                <w:sz w:val="24"/>
                <w:szCs w:val="24"/>
                <w:lang w:val="kk-KZ" w:eastAsia="ru-RU"/>
              </w:rPr>
              <w:t xml:space="preserve"> Қажетті құжаттарды, материалдарды жинау.</w:t>
            </w:r>
          </w:p>
          <w:p w14:paraId="3BED31DC" w14:textId="77777777" w:rsidR="00A56EC7" w:rsidRPr="002B6B1F" w:rsidRDefault="00A56EC7" w:rsidP="00A56EC7">
            <w:pPr>
              <w:jc w:val="both"/>
              <w:rPr>
                <w:rFonts w:ascii="Times New Roman" w:eastAsia="Times New Roman" w:hAnsi="Times New Roman" w:cs="Times New Roman"/>
                <w:sz w:val="24"/>
                <w:szCs w:val="24"/>
                <w:lang w:val="kk-KZ" w:eastAsia="ru-RU"/>
              </w:rPr>
            </w:pPr>
            <w:r w:rsidRPr="002B6B1F">
              <w:rPr>
                <w:rFonts w:ascii="Times New Roman" w:eastAsia="Times New Roman" w:hAnsi="Times New Roman" w:cs="Times New Roman"/>
                <w:sz w:val="24"/>
                <w:szCs w:val="24"/>
                <w:lang w:val="kk-KZ" w:eastAsia="ru-RU"/>
              </w:rPr>
              <w:t>6. Басқа мамандардың қызметтерін ұсынуды қамтамасыз ету:</w:t>
            </w:r>
          </w:p>
          <w:p w14:paraId="7CAC0594" w14:textId="6291CD70" w:rsidR="00A56EC7" w:rsidRPr="00A56EC7" w:rsidRDefault="00A56EC7" w:rsidP="00A56EC7">
            <w:pPr>
              <w:jc w:val="both"/>
              <w:rPr>
                <w:rFonts w:ascii="Times New Roman" w:eastAsia="Times New Roman" w:hAnsi="Times New Roman" w:cs="Times New Roman"/>
                <w:sz w:val="24"/>
                <w:szCs w:val="24"/>
                <w:lang w:val="kk-KZ" w:eastAsia="ru-RU"/>
              </w:rPr>
            </w:pPr>
            <w:r w:rsidRPr="00C029B1">
              <w:rPr>
                <w:rFonts w:ascii="Times New Roman" w:eastAsia="Times New Roman" w:hAnsi="Times New Roman" w:cs="Times New Roman"/>
                <w:sz w:val="24"/>
                <w:szCs w:val="24"/>
                <w:lang w:val="kk-KZ" w:eastAsia="ru-RU"/>
              </w:rPr>
              <w:t>•</w:t>
            </w:r>
            <w:r w:rsidRPr="002B6B1F">
              <w:rPr>
                <w:rFonts w:ascii="Times New Roman" w:eastAsia="Times New Roman" w:hAnsi="Times New Roman" w:cs="Times New Roman"/>
                <w:sz w:val="24"/>
                <w:szCs w:val="24"/>
                <w:lang w:val="kk-KZ" w:eastAsia="ru-RU"/>
              </w:rPr>
              <w:t xml:space="preserve"> Проблемалық мәселені, тәуекелді анықтау; Маманды (-дарды) таңдап алу;</w:t>
            </w:r>
            <w:r w:rsidRPr="000C2D4D">
              <w:rPr>
                <w:rFonts w:ascii="Times New Roman" w:eastAsia="Times New Roman" w:hAnsi="Times New Roman" w:cs="Times New Roman"/>
                <w:sz w:val="24"/>
                <w:szCs w:val="24"/>
                <w:lang w:val="kk-KZ" w:eastAsia="ru-RU"/>
              </w:rPr>
              <w:t xml:space="preserve"> Қажетті маманға (-дарға) қайта бағыттау</w:t>
            </w:r>
            <w:r>
              <w:rPr>
                <w:rFonts w:ascii="Times New Roman" w:eastAsia="Times New Roman" w:hAnsi="Times New Roman" w:cs="Times New Roman"/>
                <w:sz w:val="24"/>
                <w:szCs w:val="24"/>
                <w:lang w:val="kk-KZ" w:eastAsia="ru-RU"/>
              </w:rPr>
              <w:t>.</w:t>
            </w:r>
          </w:p>
          <w:p w14:paraId="4C156F67" w14:textId="465BE86B" w:rsidR="00952608" w:rsidRPr="00A56EC7" w:rsidRDefault="00952608" w:rsidP="00952608">
            <w:pPr>
              <w:jc w:val="both"/>
              <w:rPr>
                <w:rFonts w:ascii="Times New Roman" w:eastAsia="Times New Roman" w:hAnsi="Times New Roman" w:cs="Times New Roman"/>
                <w:sz w:val="24"/>
                <w:szCs w:val="24"/>
                <w:highlight w:val="yellow"/>
                <w:lang w:val="kk-KZ" w:eastAsia="ru-RU"/>
              </w:rPr>
            </w:pPr>
          </w:p>
        </w:tc>
        <w:tc>
          <w:tcPr>
            <w:tcW w:w="2429" w:type="dxa"/>
            <w:noWrap/>
          </w:tcPr>
          <w:p w14:paraId="1AC581DD" w14:textId="77777777" w:rsidR="002168DD" w:rsidRPr="00586FE8" w:rsidRDefault="002168DD" w:rsidP="002168DD">
            <w:pPr>
              <w:rPr>
                <w:rFonts w:ascii="Times New Roman" w:eastAsia="Times New Roman" w:hAnsi="Times New Roman" w:cs="Times New Roman"/>
                <w:sz w:val="24"/>
                <w:szCs w:val="24"/>
                <w:lang w:val="kk-KZ" w:eastAsia="ru-RU"/>
              </w:rPr>
            </w:pPr>
            <w:r w:rsidRPr="00C92FF1">
              <w:rPr>
                <w:rFonts w:ascii="Times New Roman" w:eastAsia="Times New Roman" w:hAnsi="Times New Roman" w:cs="Times New Roman"/>
                <w:sz w:val="24"/>
                <w:szCs w:val="24"/>
                <w:lang w:val="kk-KZ" w:eastAsia="ru-RU"/>
              </w:rPr>
              <w:lastRenderedPageBreak/>
              <w:t>1</w:t>
            </w:r>
            <w:r w:rsidRPr="003419ED">
              <w:rPr>
                <w:rFonts w:ascii="Times New Roman" w:eastAsia="Times New Roman" w:hAnsi="Times New Roman" w:cs="Times New Roman"/>
                <w:sz w:val="24"/>
                <w:szCs w:val="24"/>
                <w:lang w:val="kk-KZ" w:eastAsia="ru-RU"/>
              </w:rPr>
              <w:t>.Орындаушылық</w:t>
            </w:r>
            <w:r w:rsidRPr="00C92FF1">
              <w:rPr>
                <w:rFonts w:ascii="Times New Roman" w:eastAsia="Times New Roman" w:hAnsi="Times New Roman" w:cs="Times New Roman"/>
                <w:sz w:val="24"/>
                <w:szCs w:val="24"/>
                <w:lang w:val="kk-KZ" w:eastAsia="ru-RU"/>
              </w:rPr>
              <w:br/>
              <w:t>2.Стрес</w:t>
            </w:r>
            <w:r w:rsidRPr="003419ED">
              <w:rPr>
                <w:rFonts w:ascii="Times New Roman" w:eastAsia="Times New Roman" w:hAnsi="Times New Roman" w:cs="Times New Roman"/>
                <w:sz w:val="24"/>
                <w:szCs w:val="24"/>
                <w:lang w:val="kk-KZ" w:eastAsia="ru-RU"/>
              </w:rPr>
              <w:t>ке төзімділік</w:t>
            </w:r>
            <w:r w:rsidRPr="00C92FF1">
              <w:rPr>
                <w:rFonts w:ascii="Times New Roman" w:eastAsia="Times New Roman" w:hAnsi="Times New Roman" w:cs="Times New Roman"/>
                <w:sz w:val="24"/>
                <w:szCs w:val="24"/>
                <w:lang w:val="kk-KZ" w:eastAsia="ru-RU"/>
              </w:rPr>
              <w:br/>
              <w:t>3.</w:t>
            </w:r>
            <w:r>
              <w:rPr>
                <w:rFonts w:ascii="Times New Roman" w:hAnsi="Times New Roman"/>
                <w:szCs w:val="24"/>
                <w:lang w:val="kk-KZ"/>
              </w:rPr>
              <w:t xml:space="preserve"> У</w:t>
            </w:r>
            <w:r w:rsidRPr="00C92FF1">
              <w:rPr>
                <w:rFonts w:ascii="Times New Roman" w:hAnsi="Times New Roman"/>
                <w:szCs w:val="24"/>
                <w:lang w:val="kk-KZ"/>
              </w:rPr>
              <w:t>ақытты басқара білу</w:t>
            </w:r>
            <w:r w:rsidRPr="003419ED">
              <w:rPr>
                <w:rFonts w:ascii="Times New Roman" w:hAnsi="Times New Roman"/>
                <w:szCs w:val="24"/>
                <w:lang w:val="kk-KZ"/>
              </w:rPr>
              <w:t xml:space="preserve"> </w:t>
            </w:r>
            <w:r w:rsidRPr="00C92FF1">
              <w:rPr>
                <w:rFonts w:ascii="Times New Roman" w:eastAsia="Times New Roman" w:hAnsi="Times New Roman" w:cs="Times New Roman"/>
                <w:sz w:val="24"/>
                <w:szCs w:val="24"/>
                <w:lang w:val="kk-KZ" w:eastAsia="ru-RU"/>
              </w:rPr>
              <w:t>(</w:t>
            </w:r>
            <w:r w:rsidRPr="00B85C3D">
              <w:rPr>
                <w:rFonts w:ascii="Times New Roman" w:eastAsia="Times New Roman" w:hAnsi="Times New Roman" w:cs="Times New Roman"/>
                <w:sz w:val="24"/>
                <w:szCs w:val="24"/>
                <w:lang w:val="kk-KZ" w:eastAsia="ru-RU"/>
              </w:rPr>
              <w:t>тайм-менеджмент</w:t>
            </w:r>
            <w:r w:rsidRPr="00C92FF1">
              <w:rPr>
                <w:rFonts w:ascii="Times New Roman" w:eastAsia="Times New Roman" w:hAnsi="Times New Roman" w:cs="Times New Roman"/>
                <w:sz w:val="24"/>
                <w:szCs w:val="24"/>
                <w:lang w:val="kk-KZ" w:eastAsia="ru-RU"/>
              </w:rPr>
              <w:t>)</w:t>
            </w:r>
            <w:r w:rsidRPr="00C92FF1">
              <w:rPr>
                <w:rFonts w:ascii="Times New Roman" w:eastAsia="Times New Roman" w:hAnsi="Times New Roman" w:cs="Times New Roman"/>
                <w:sz w:val="24"/>
                <w:szCs w:val="24"/>
                <w:highlight w:val="yellow"/>
                <w:lang w:val="kk-KZ" w:eastAsia="ru-RU"/>
              </w:rPr>
              <w:br/>
            </w:r>
            <w:r w:rsidRPr="00C92FF1">
              <w:rPr>
                <w:rFonts w:ascii="Times New Roman" w:eastAsia="Times New Roman" w:hAnsi="Times New Roman" w:cs="Times New Roman"/>
                <w:sz w:val="24"/>
                <w:szCs w:val="24"/>
                <w:lang w:val="kk-KZ" w:eastAsia="ru-RU"/>
              </w:rPr>
              <w:t>4.</w:t>
            </w:r>
            <w:r w:rsidRPr="00CA7735">
              <w:rPr>
                <w:rFonts w:ascii="Times New Roman" w:eastAsia="Times New Roman" w:hAnsi="Times New Roman" w:cs="Times New Roman"/>
                <w:sz w:val="24"/>
                <w:szCs w:val="24"/>
                <w:lang w:val="kk-KZ" w:eastAsia="ru-RU"/>
              </w:rPr>
              <w:t>Әдептілік</w:t>
            </w:r>
            <w:r w:rsidRPr="00C92FF1">
              <w:rPr>
                <w:rFonts w:ascii="Times New Roman" w:eastAsia="Times New Roman" w:hAnsi="Times New Roman" w:cs="Times New Roman"/>
                <w:sz w:val="24"/>
                <w:szCs w:val="24"/>
                <w:lang w:val="kk-KZ" w:eastAsia="ru-RU"/>
              </w:rPr>
              <w:br/>
              <w:t>5.</w:t>
            </w:r>
            <w:r w:rsidRPr="00CA7735">
              <w:rPr>
                <w:rFonts w:ascii="Times New Roman" w:eastAsia="Times New Roman" w:hAnsi="Times New Roman" w:cs="Times New Roman"/>
                <w:sz w:val="24"/>
                <w:szCs w:val="24"/>
                <w:lang w:val="kk-KZ" w:eastAsia="ru-RU"/>
              </w:rPr>
              <w:t>Жауапкершілік</w:t>
            </w:r>
            <w:r w:rsidRPr="00C92FF1">
              <w:rPr>
                <w:rFonts w:ascii="Times New Roman" w:eastAsia="Times New Roman" w:hAnsi="Times New Roman" w:cs="Times New Roman"/>
                <w:sz w:val="24"/>
                <w:szCs w:val="24"/>
                <w:lang w:val="kk-KZ" w:eastAsia="ru-RU"/>
              </w:rPr>
              <w:br/>
              <w:t>6.Эмпати</w:t>
            </w:r>
            <w:r w:rsidRPr="00CA7735">
              <w:rPr>
                <w:rFonts w:ascii="Times New Roman" w:eastAsia="Times New Roman" w:hAnsi="Times New Roman" w:cs="Times New Roman"/>
                <w:sz w:val="24"/>
                <w:szCs w:val="24"/>
                <w:lang w:val="kk-KZ" w:eastAsia="ru-RU"/>
              </w:rPr>
              <w:t>я</w:t>
            </w:r>
            <w:r w:rsidRPr="00C92FF1">
              <w:rPr>
                <w:rFonts w:ascii="Times New Roman" w:eastAsia="Times New Roman" w:hAnsi="Times New Roman" w:cs="Times New Roman"/>
                <w:sz w:val="24"/>
                <w:szCs w:val="24"/>
                <w:highlight w:val="yellow"/>
                <w:lang w:val="kk-KZ" w:eastAsia="ru-RU"/>
              </w:rPr>
              <w:br/>
            </w:r>
            <w:r w:rsidRPr="00C92FF1">
              <w:rPr>
                <w:rFonts w:ascii="Times New Roman" w:eastAsia="Times New Roman" w:hAnsi="Times New Roman" w:cs="Times New Roman"/>
                <w:sz w:val="24"/>
                <w:szCs w:val="24"/>
                <w:lang w:val="kk-KZ" w:eastAsia="ru-RU"/>
              </w:rPr>
              <w:t>7.</w:t>
            </w:r>
            <w:r w:rsidRPr="00983893">
              <w:rPr>
                <w:rFonts w:ascii="Times New Roman" w:eastAsia="Times New Roman" w:hAnsi="Times New Roman" w:cs="Times New Roman"/>
                <w:sz w:val="24"/>
                <w:szCs w:val="24"/>
                <w:lang w:val="kk-KZ" w:eastAsia="ru-RU"/>
              </w:rPr>
              <w:t>Қарым-қатынастық</w:t>
            </w:r>
            <w:r w:rsidRPr="00C92FF1">
              <w:rPr>
                <w:rFonts w:ascii="Times New Roman" w:eastAsia="Times New Roman" w:hAnsi="Times New Roman" w:cs="Times New Roman"/>
                <w:sz w:val="24"/>
                <w:szCs w:val="24"/>
                <w:lang w:val="kk-KZ" w:eastAsia="ru-RU"/>
              </w:rPr>
              <w:br/>
              <w:t>8.</w:t>
            </w:r>
            <w:r w:rsidRPr="00C92FF1">
              <w:rPr>
                <w:rFonts w:ascii="Times New Roman" w:hAnsi="Times New Roman"/>
                <w:szCs w:val="24"/>
                <w:lang w:val="kk-KZ"/>
              </w:rPr>
              <w:t xml:space="preserve"> </w:t>
            </w:r>
            <w:r w:rsidRPr="00983893">
              <w:rPr>
                <w:rFonts w:ascii="Times New Roman" w:hAnsi="Times New Roman"/>
                <w:szCs w:val="24"/>
                <w:lang w:val="kk-KZ"/>
              </w:rPr>
              <w:t>Ө</w:t>
            </w:r>
            <w:r w:rsidRPr="00586FE8">
              <w:rPr>
                <w:rFonts w:ascii="Times New Roman" w:hAnsi="Times New Roman"/>
                <w:szCs w:val="24"/>
                <w:lang w:val="kk-KZ"/>
              </w:rPr>
              <w:t>зін-өзі дамытуға ұмтылу</w:t>
            </w:r>
            <w:r w:rsidRPr="00586FE8">
              <w:rPr>
                <w:rFonts w:ascii="Times New Roman" w:eastAsia="Times New Roman" w:hAnsi="Times New Roman" w:cs="Times New Roman"/>
                <w:sz w:val="24"/>
                <w:szCs w:val="24"/>
                <w:lang w:val="kk-KZ" w:eastAsia="ru-RU"/>
              </w:rPr>
              <w:br/>
              <w:t xml:space="preserve">9. </w:t>
            </w:r>
            <w:r w:rsidRPr="00983893">
              <w:rPr>
                <w:rFonts w:ascii="Times New Roman" w:eastAsia="Times New Roman" w:hAnsi="Times New Roman" w:cs="Times New Roman"/>
                <w:sz w:val="24"/>
                <w:szCs w:val="24"/>
                <w:lang w:val="kk-KZ" w:eastAsia="ru-RU"/>
              </w:rPr>
              <w:t>Тәртіптілік</w:t>
            </w:r>
            <w:r w:rsidRPr="00586FE8">
              <w:rPr>
                <w:rFonts w:ascii="Times New Roman" w:eastAsia="Times New Roman" w:hAnsi="Times New Roman" w:cs="Times New Roman"/>
                <w:sz w:val="24"/>
                <w:szCs w:val="24"/>
                <w:highlight w:val="yellow"/>
                <w:lang w:val="kk-KZ" w:eastAsia="ru-RU"/>
              </w:rPr>
              <w:br/>
            </w:r>
            <w:r w:rsidRPr="00586FE8">
              <w:rPr>
                <w:rFonts w:ascii="Times New Roman" w:eastAsia="Times New Roman" w:hAnsi="Times New Roman" w:cs="Times New Roman"/>
                <w:sz w:val="24"/>
                <w:szCs w:val="24"/>
                <w:lang w:val="kk-KZ" w:eastAsia="ru-RU"/>
              </w:rPr>
              <w:lastRenderedPageBreak/>
              <w:t xml:space="preserve">10. </w:t>
            </w:r>
            <w:r w:rsidRPr="00E31325">
              <w:rPr>
                <w:rFonts w:ascii="Times New Roman" w:hAnsi="Times New Roman"/>
                <w:szCs w:val="24"/>
                <w:lang w:val="kk-KZ"/>
              </w:rPr>
              <w:t>Т</w:t>
            </w:r>
            <w:r w:rsidRPr="00586FE8">
              <w:rPr>
                <w:rFonts w:ascii="Times New Roman" w:hAnsi="Times New Roman"/>
                <w:szCs w:val="24"/>
                <w:lang w:val="kk-KZ"/>
              </w:rPr>
              <w:t>опта жұмыс істей білу</w:t>
            </w:r>
          </w:p>
          <w:p w14:paraId="6D5F9297" w14:textId="2613C564" w:rsidR="00952608" w:rsidRPr="00586FE8" w:rsidRDefault="002168DD" w:rsidP="002168DD">
            <w:pPr>
              <w:rPr>
                <w:rFonts w:ascii="Times New Roman" w:eastAsia="Times New Roman" w:hAnsi="Times New Roman" w:cs="Times New Roman"/>
                <w:sz w:val="24"/>
                <w:szCs w:val="24"/>
                <w:highlight w:val="yellow"/>
                <w:lang w:val="kk-KZ" w:eastAsia="ru-RU"/>
              </w:rPr>
            </w:pPr>
            <w:r w:rsidRPr="00586FE8">
              <w:rPr>
                <w:rFonts w:ascii="Times New Roman" w:eastAsia="Times New Roman" w:hAnsi="Times New Roman" w:cs="Times New Roman"/>
                <w:sz w:val="24"/>
                <w:szCs w:val="24"/>
                <w:lang w:val="kk-KZ" w:eastAsia="ru-RU"/>
              </w:rPr>
              <w:t xml:space="preserve">11. </w:t>
            </w:r>
            <w:r w:rsidRPr="00E31325">
              <w:rPr>
                <w:rFonts w:ascii="Times New Roman" w:hAnsi="Times New Roman"/>
                <w:szCs w:val="24"/>
                <w:lang w:val="kk-KZ"/>
              </w:rPr>
              <w:t>Э</w:t>
            </w:r>
            <w:r w:rsidRPr="00586FE8">
              <w:rPr>
                <w:rFonts w:ascii="Times New Roman" w:hAnsi="Times New Roman"/>
                <w:szCs w:val="24"/>
                <w:lang w:val="kk-KZ"/>
              </w:rPr>
              <w:t>моционалды елгезектік</w:t>
            </w:r>
          </w:p>
        </w:tc>
      </w:tr>
    </w:tbl>
    <w:p w14:paraId="6FB6A294" w14:textId="3178637B" w:rsidR="00EB0B7D" w:rsidRPr="00586FE8" w:rsidRDefault="00EB0B7D" w:rsidP="00021593">
      <w:pPr>
        <w:spacing w:after="0" w:line="240" w:lineRule="auto"/>
        <w:jc w:val="both"/>
        <w:rPr>
          <w:rFonts w:ascii="Times New Roman" w:hAnsi="Times New Roman" w:cs="Times New Roman"/>
          <w:b/>
          <w:sz w:val="28"/>
          <w:szCs w:val="40"/>
          <w:lang w:val="kk-KZ"/>
        </w:rPr>
      </w:pPr>
    </w:p>
    <w:p w14:paraId="6C1AF02C" w14:textId="6926210B" w:rsidR="00EB0B7D" w:rsidRPr="00586FE8" w:rsidRDefault="00EB0B7D" w:rsidP="00021593">
      <w:pPr>
        <w:spacing w:after="0" w:line="240" w:lineRule="auto"/>
        <w:jc w:val="both"/>
        <w:rPr>
          <w:rFonts w:ascii="Times New Roman" w:hAnsi="Times New Roman" w:cs="Times New Roman"/>
          <w:b/>
          <w:sz w:val="28"/>
          <w:szCs w:val="40"/>
          <w:lang w:val="kk-KZ"/>
        </w:rPr>
      </w:pPr>
    </w:p>
    <w:p w14:paraId="73811DBC" w14:textId="178DCEC5" w:rsidR="00BC1BEA" w:rsidRDefault="00EB0B7D" w:rsidP="00EB0B7D">
      <w:pPr>
        <w:pStyle w:val="1"/>
        <w:tabs>
          <w:tab w:val="left" w:pos="4305"/>
          <w:tab w:val="center" w:pos="7285"/>
        </w:tabs>
        <w:spacing w:before="0" w:line="240" w:lineRule="auto"/>
        <w:jc w:val="left"/>
        <w:rPr>
          <w:rFonts w:cs="Times New Roman"/>
        </w:rPr>
      </w:pPr>
      <w:bookmarkStart w:id="7" w:name="_Toc131606618"/>
      <w:r>
        <w:rPr>
          <w:rFonts w:cs="Times New Roman"/>
          <w:lang w:val="kk-KZ"/>
        </w:rPr>
        <w:lastRenderedPageBreak/>
        <w:tab/>
      </w:r>
      <w:r>
        <w:rPr>
          <w:rFonts w:cs="Times New Roman"/>
          <w:lang w:val="kk-KZ"/>
        </w:rPr>
        <w:tab/>
      </w:r>
      <w:r w:rsidR="00273118">
        <w:rPr>
          <w:rFonts w:cs="Times New Roman"/>
          <w:lang w:val="kk-KZ"/>
        </w:rPr>
        <w:t>9</w:t>
      </w:r>
      <w:r w:rsidR="00BC1BEA" w:rsidRPr="00827FA3">
        <w:rPr>
          <w:rFonts w:cs="Times New Roman"/>
        </w:rPr>
        <w:t xml:space="preserve">. </w:t>
      </w:r>
      <w:bookmarkEnd w:id="7"/>
      <w:r w:rsidR="00D77F69" w:rsidRPr="00D77F69">
        <w:rPr>
          <w:rFonts w:cs="Times New Roman"/>
        </w:rPr>
        <w:t>КӘСІ</w:t>
      </w:r>
      <w:r w:rsidR="005F1885">
        <w:rPr>
          <w:rFonts w:cs="Times New Roman"/>
          <w:lang w:val="kk-KZ"/>
        </w:rPr>
        <w:t>ПТІК</w:t>
      </w:r>
      <w:r w:rsidR="00D77F69" w:rsidRPr="00D77F69">
        <w:rPr>
          <w:rFonts w:cs="Times New Roman"/>
        </w:rPr>
        <w:t xml:space="preserve"> БІЛІКТІЛІК КАРТАСЫ</w:t>
      </w:r>
    </w:p>
    <w:p w14:paraId="36421231" w14:textId="77777777" w:rsidR="00771759" w:rsidRPr="00771759" w:rsidRDefault="00771759" w:rsidP="00771759"/>
    <w:tbl>
      <w:tblPr>
        <w:tblW w:w="15491"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483"/>
        <w:gridCol w:w="1134"/>
        <w:gridCol w:w="1256"/>
        <w:gridCol w:w="304"/>
        <w:gridCol w:w="425"/>
        <w:gridCol w:w="1134"/>
        <w:gridCol w:w="1276"/>
        <w:gridCol w:w="283"/>
        <w:gridCol w:w="567"/>
        <w:gridCol w:w="1418"/>
        <w:gridCol w:w="1113"/>
        <w:gridCol w:w="1013"/>
        <w:gridCol w:w="1417"/>
        <w:gridCol w:w="547"/>
        <w:gridCol w:w="284"/>
        <w:gridCol w:w="303"/>
        <w:gridCol w:w="1985"/>
      </w:tblGrid>
      <w:tr w:rsidR="00EB0B7D" w:rsidRPr="009D27AA" w14:paraId="4B95BF11" w14:textId="77777777" w:rsidTr="00F10E58">
        <w:trPr>
          <w:trHeight w:val="30"/>
          <w:tblHeader/>
        </w:trPr>
        <w:tc>
          <w:tcPr>
            <w:tcW w:w="549" w:type="dxa"/>
            <w:vMerge w:val="restart"/>
            <w:tcMar>
              <w:top w:w="15" w:type="dxa"/>
              <w:left w:w="15" w:type="dxa"/>
              <w:bottom w:w="15" w:type="dxa"/>
              <w:right w:w="15" w:type="dxa"/>
            </w:tcMar>
            <w:vAlign w:val="center"/>
          </w:tcPr>
          <w:p w14:paraId="54B6DDB8" w14:textId="77777777" w:rsidR="00EB0B7D" w:rsidRPr="009D27AA" w:rsidRDefault="00EB0B7D" w:rsidP="00607735">
            <w:pPr>
              <w:spacing w:after="20"/>
              <w:ind w:left="20"/>
              <w:jc w:val="center"/>
              <w:rPr>
                <w:rFonts w:ascii="Times New Roman" w:hAnsi="Times New Roman" w:cs="Times New Roman"/>
                <w:b/>
                <w:bCs/>
                <w:sz w:val="18"/>
                <w:szCs w:val="24"/>
              </w:rPr>
            </w:pPr>
            <w:r w:rsidRPr="009D27AA">
              <w:rPr>
                <w:rFonts w:ascii="Times New Roman" w:hAnsi="Times New Roman" w:cs="Times New Roman"/>
                <w:b/>
                <w:bCs/>
                <w:sz w:val="18"/>
                <w:szCs w:val="24"/>
              </w:rPr>
              <w:t>№</w:t>
            </w:r>
          </w:p>
        </w:tc>
        <w:tc>
          <w:tcPr>
            <w:tcW w:w="2873" w:type="dxa"/>
            <w:gridSpan w:val="3"/>
            <w:tcMar>
              <w:top w:w="15" w:type="dxa"/>
              <w:left w:w="15" w:type="dxa"/>
              <w:bottom w:w="15" w:type="dxa"/>
              <w:right w:w="15" w:type="dxa"/>
            </w:tcMar>
            <w:vAlign w:val="center"/>
          </w:tcPr>
          <w:p w14:paraId="0664C2E0" w14:textId="598AA8FA" w:rsidR="00EB0B7D" w:rsidRPr="009D27AA" w:rsidRDefault="00BE38A6" w:rsidP="003028D5">
            <w:pPr>
              <w:spacing w:after="20"/>
              <w:ind w:left="20"/>
              <w:jc w:val="center"/>
              <w:rPr>
                <w:rFonts w:ascii="Times New Roman" w:hAnsi="Times New Roman" w:cs="Times New Roman"/>
                <w:b/>
                <w:bCs/>
                <w:sz w:val="18"/>
                <w:szCs w:val="24"/>
              </w:rPr>
            </w:pPr>
            <w:r w:rsidRPr="00BE38A6">
              <w:rPr>
                <w:rFonts w:ascii="Times New Roman" w:hAnsi="Times New Roman" w:cs="Times New Roman"/>
                <w:b/>
                <w:bCs/>
                <w:sz w:val="18"/>
                <w:szCs w:val="24"/>
              </w:rPr>
              <w:t xml:space="preserve">СЫНЫПТАУЫШТАРДЫҢ ХАЛЫҚАРАЛЫҚ СТАНДАРТТЫ ЖІКТЕЛУІ </w:t>
            </w:r>
            <w:r w:rsidR="003028D5">
              <w:rPr>
                <w:rFonts w:ascii="Times New Roman" w:hAnsi="Times New Roman" w:cs="Times New Roman"/>
                <w:b/>
                <w:bCs/>
                <w:sz w:val="18"/>
                <w:szCs w:val="24"/>
              </w:rPr>
              <w:t>2008 (бастапқы топт</w:t>
            </w:r>
            <w:r>
              <w:rPr>
                <w:rFonts w:ascii="Times New Roman" w:hAnsi="Times New Roman" w:cs="Times New Roman"/>
                <w:b/>
                <w:bCs/>
                <w:sz w:val="18"/>
                <w:szCs w:val="24"/>
              </w:rPr>
              <w:t>ар</w:t>
            </w:r>
            <w:r w:rsidR="00EB0B7D" w:rsidRPr="009D27AA">
              <w:rPr>
                <w:rFonts w:ascii="Times New Roman" w:hAnsi="Times New Roman" w:cs="Times New Roman"/>
                <w:b/>
                <w:bCs/>
                <w:sz w:val="18"/>
                <w:szCs w:val="24"/>
              </w:rPr>
              <w:t>)</w:t>
            </w:r>
          </w:p>
        </w:tc>
        <w:tc>
          <w:tcPr>
            <w:tcW w:w="304" w:type="dxa"/>
            <w:vMerge w:val="restart"/>
            <w:tcMar>
              <w:top w:w="15" w:type="dxa"/>
              <w:left w:w="15" w:type="dxa"/>
              <w:bottom w:w="15" w:type="dxa"/>
              <w:right w:w="15" w:type="dxa"/>
            </w:tcMar>
            <w:textDirection w:val="btLr"/>
            <w:vAlign w:val="center"/>
          </w:tcPr>
          <w:p w14:paraId="6294B57C" w14:textId="73F1D849" w:rsidR="00EB0B7D" w:rsidRPr="009D27AA" w:rsidRDefault="00D8674C" w:rsidP="00607735">
            <w:pPr>
              <w:spacing w:after="20"/>
              <w:ind w:left="20" w:right="113"/>
              <w:jc w:val="center"/>
              <w:rPr>
                <w:rFonts w:ascii="Times New Roman" w:hAnsi="Times New Roman" w:cs="Times New Roman"/>
                <w:b/>
                <w:bCs/>
                <w:sz w:val="18"/>
                <w:szCs w:val="24"/>
              </w:rPr>
            </w:pPr>
            <w:r>
              <w:rPr>
                <w:rFonts w:ascii="Times New Roman" w:hAnsi="Times New Roman" w:cs="Times New Roman"/>
                <w:b/>
                <w:bCs/>
                <w:sz w:val="18"/>
                <w:szCs w:val="24"/>
              </w:rPr>
              <w:t>Сәйкестік</w:t>
            </w:r>
          </w:p>
        </w:tc>
        <w:tc>
          <w:tcPr>
            <w:tcW w:w="2835" w:type="dxa"/>
            <w:gridSpan w:val="3"/>
            <w:tcMar>
              <w:top w:w="15" w:type="dxa"/>
              <w:left w:w="15" w:type="dxa"/>
              <w:bottom w:w="15" w:type="dxa"/>
              <w:right w:w="15" w:type="dxa"/>
            </w:tcMar>
            <w:vAlign w:val="center"/>
          </w:tcPr>
          <w:p w14:paraId="7E033308" w14:textId="3AE42267" w:rsidR="00EB0B7D" w:rsidRPr="009D27AA" w:rsidRDefault="007D6A11" w:rsidP="003028D5">
            <w:pPr>
              <w:spacing w:after="20"/>
              <w:ind w:left="20"/>
              <w:jc w:val="center"/>
              <w:rPr>
                <w:rFonts w:ascii="Times New Roman" w:hAnsi="Times New Roman" w:cs="Times New Roman"/>
                <w:b/>
                <w:bCs/>
                <w:sz w:val="18"/>
                <w:szCs w:val="24"/>
              </w:rPr>
            </w:pPr>
            <w:r>
              <w:rPr>
                <w:rFonts w:ascii="Times New Roman" w:hAnsi="Times New Roman" w:cs="Times New Roman"/>
                <w:b/>
                <w:bCs/>
                <w:sz w:val="18"/>
                <w:szCs w:val="24"/>
                <w:lang w:val="kk-KZ"/>
              </w:rPr>
              <w:t>ҰҚС</w:t>
            </w:r>
            <w:r w:rsidR="000F2EAC">
              <w:rPr>
                <w:rFonts w:ascii="Times New Roman" w:hAnsi="Times New Roman" w:cs="Times New Roman"/>
                <w:b/>
                <w:bCs/>
                <w:sz w:val="18"/>
                <w:szCs w:val="24"/>
              </w:rPr>
              <w:t xml:space="preserve"> 01-2017 (бастапқы</w:t>
            </w:r>
            <w:r w:rsidR="00EB0B7D" w:rsidRPr="009D27AA">
              <w:rPr>
                <w:rFonts w:ascii="Times New Roman" w:hAnsi="Times New Roman" w:cs="Times New Roman"/>
                <w:b/>
                <w:bCs/>
                <w:sz w:val="18"/>
                <w:szCs w:val="24"/>
              </w:rPr>
              <w:t xml:space="preserve"> </w:t>
            </w:r>
            <w:r w:rsidR="003028D5">
              <w:rPr>
                <w:rFonts w:ascii="Times New Roman" w:hAnsi="Times New Roman" w:cs="Times New Roman"/>
                <w:b/>
                <w:bCs/>
                <w:sz w:val="18"/>
                <w:szCs w:val="24"/>
                <w:lang w:val="kk-KZ"/>
              </w:rPr>
              <w:t>топтар</w:t>
            </w:r>
            <w:r w:rsidR="00EB0B7D" w:rsidRPr="009D27AA">
              <w:rPr>
                <w:rFonts w:ascii="Times New Roman" w:hAnsi="Times New Roman" w:cs="Times New Roman"/>
                <w:b/>
                <w:bCs/>
                <w:sz w:val="18"/>
                <w:szCs w:val="24"/>
              </w:rPr>
              <w:t>)</w:t>
            </w:r>
          </w:p>
        </w:tc>
        <w:tc>
          <w:tcPr>
            <w:tcW w:w="283" w:type="dxa"/>
            <w:vMerge w:val="restart"/>
            <w:tcMar>
              <w:top w:w="15" w:type="dxa"/>
              <w:left w:w="15" w:type="dxa"/>
              <w:bottom w:w="15" w:type="dxa"/>
              <w:right w:w="15" w:type="dxa"/>
            </w:tcMar>
            <w:textDirection w:val="btLr"/>
            <w:vAlign w:val="center"/>
          </w:tcPr>
          <w:p w14:paraId="5BC9A3B4" w14:textId="1889B3DF" w:rsidR="00EB0B7D" w:rsidRPr="0003529D" w:rsidRDefault="0003529D" w:rsidP="00607735">
            <w:pPr>
              <w:spacing w:after="20"/>
              <w:ind w:left="20" w:right="113"/>
              <w:jc w:val="center"/>
              <w:rPr>
                <w:rFonts w:ascii="Times New Roman" w:hAnsi="Times New Roman" w:cs="Times New Roman"/>
                <w:b/>
                <w:bCs/>
                <w:sz w:val="18"/>
                <w:szCs w:val="24"/>
                <w:lang w:val="kk-KZ"/>
              </w:rPr>
            </w:pPr>
            <w:r>
              <w:rPr>
                <w:rFonts w:ascii="Times New Roman" w:hAnsi="Times New Roman" w:cs="Times New Roman"/>
                <w:b/>
                <w:bCs/>
                <w:sz w:val="18"/>
                <w:szCs w:val="24"/>
              </w:rPr>
              <w:t>Сәйкестік</w:t>
            </w:r>
          </w:p>
        </w:tc>
        <w:tc>
          <w:tcPr>
            <w:tcW w:w="3098" w:type="dxa"/>
            <w:gridSpan w:val="3"/>
            <w:tcMar>
              <w:top w:w="15" w:type="dxa"/>
              <w:left w:w="15" w:type="dxa"/>
              <w:bottom w:w="15" w:type="dxa"/>
              <w:right w:w="15" w:type="dxa"/>
            </w:tcMar>
            <w:vAlign w:val="center"/>
          </w:tcPr>
          <w:p w14:paraId="619A1C83" w14:textId="165E4DEE" w:rsidR="00EB0B7D" w:rsidRPr="009D27AA" w:rsidRDefault="00607735" w:rsidP="003028D5">
            <w:pPr>
              <w:spacing w:after="20"/>
              <w:ind w:left="20"/>
              <w:jc w:val="center"/>
              <w:rPr>
                <w:rFonts w:ascii="Times New Roman" w:hAnsi="Times New Roman" w:cs="Times New Roman"/>
                <w:b/>
                <w:bCs/>
                <w:sz w:val="18"/>
                <w:szCs w:val="24"/>
                <w:lang w:val="en-US"/>
              </w:rPr>
            </w:pPr>
            <w:r>
              <w:rPr>
                <w:rFonts w:ascii="Times New Roman" w:hAnsi="Times New Roman" w:cs="Times New Roman"/>
                <w:b/>
                <w:bCs/>
                <w:sz w:val="18"/>
                <w:szCs w:val="24"/>
                <w:lang w:val="kk-KZ"/>
              </w:rPr>
              <w:t>ҰҚС</w:t>
            </w:r>
            <w:r w:rsidR="00EB0B7D" w:rsidRPr="009D27AA">
              <w:rPr>
                <w:rFonts w:ascii="Times New Roman" w:hAnsi="Times New Roman" w:cs="Times New Roman"/>
                <w:b/>
                <w:bCs/>
                <w:sz w:val="18"/>
                <w:szCs w:val="24"/>
                <w:lang w:val="en-US"/>
              </w:rPr>
              <w:t xml:space="preserve"> 01-2017 (</w:t>
            </w:r>
            <w:r w:rsidR="003028D5">
              <w:rPr>
                <w:rFonts w:ascii="Times New Roman" w:hAnsi="Times New Roman" w:cs="Times New Roman"/>
                <w:b/>
                <w:bCs/>
                <w:sz w:val="18"/>
                <w:szCs w:val="24"/>
                <w:lang w:val="kk-KZ"/>
              </w:rPr>
              <w:t>сыныптауыштардың топтары</w:t>
            </w:r>
            <w:r w:rsidR="00EB0B7D" w:rsidRPr="009D27AA">
              <w:rPr>
                <w:rFonts w:ascii="Times New Roman" w:hAnsi="Times New Roman" w:cs="Times New Roman"/>
                <w:b/>
                <w:bCs/>
                <w:sz w:val="18"/>
                <w:szCs w:val="24"/>
                <w:lang w:val="en-US"/>
              </w:rPr>
              <w:t>)</w:t>
            </w:r>
          </w:p>
        </w:tc>
        <w:tc>
          <w:tcPr>
            <w:tcW w:w="1013" w:type="dxa"/>
            <w:vMerge w:val="restart"/>
            <w:tcMar>
              <w:top w:w="15" w:type="dxa"/>
              <w:left w:w="15" w:type="dxa"/>
              <w:bottom w:w="15" w:type="dxa"/>
              <w:right w:w="15" w:type="dxa"/>
            </w:tcMar>
            <w:vAlign w:val="center"/>
          </w:tcPr>
          <w:p w14:paraId="7044AB8C" w14:textId="7D6074DF" w:rsidR="00EB0B7D" w:rsidRPr="009D27AA" w:rsidRDefault="00451F24" w:rsidP="0002489B">
            <w:pPr>
              <w:spacing w:after="20"/>
              <w:ind w:left="20"/>
              <w:jc w:val="center"/>
              <w:rPr>
                <w:rFonts w:ascii="Times New Roman" w:hAnsi="Times New Roman" w:cs="Times New Roman"/>
                <w:b/>
                <w:bCs/>
                <w:sz w:val="18"/>
                <w:szCs w:val="24"/>
                <w:lang w:val="en-US"/>
              </w:rPr>
            </w:pPr>
            <w:r>
              <w:rPr>
                <w:rFonts w:ascii="Times New Roman" w:hAnsi="Times New Roman" w:cs="Times New Roman"/>
                <w:b/>
                <w:bCs/>
                <w:sz w:val="18"/>
                <w:szCs w:val="24"/>
                <w:lang w:val="kk-KZ"/>
              </w:rPr>
              <w:t>ҰҚ</w:t>
            </w:r>
            <w:r w:rsidR="007D6A11">
              <w:rPr>
                <w:rFonts w:ascii="Times New Roman" w:hAnsi="Times New Roman" w:cs="Times New Roman"/>
                <w:b/>
                <w:bCs/>
                <w:sz w:val="18"/>
                <w:szCs w:val="24"/>
                <w:lang w:val="kk-KZ"/>
              </w:rPr>
              <w:t>С</w:t>
            </w:r>
            <w:r w:rsidR="00EB0B7D" w:rsidRPr="009D27AA">
              <w:rPr>
                <w:rFonts w:ascii="Times New Roman" w:hAnsi="Times New Roman" w:cs="Times New Roman"/>
                <w:b/>
                <w:bCs/>
                <w:sz w:val="18"/>
                <w:szCs w:val="24"/>
                <w:lang w:val="en-US"/>
              </w:rPr>
              <w:t xml:space="preserve">  (</w:t>
            </w:r>
            <w:r w:rsidR="0002489B">
              <w:rPr>
                <w:rFonts w:ascii="Times New Roman" w:hAnsi="Times New Roman" w:cs="Times New Roman"/>
                <w:b/>
                <w:bCs/>
                <w:sz w:val="18"/>
                <w:szCs w:val="24"/>
                <w:lang w:val="kk-KZ"/>
              </w:rPr>
              <w:t>сыныптауыштардың негізгі топтары</w:t>
            </w:r>
            <w:r w:rsidR="00EB0B7D" w:rsidRPr="009D27AA">
              <w:rPr>
                <w:rFonts w:ascii="Times New Roman" w:hAnsi="Times New Roman" w:cs="Times New Roman"/>
                <w:b/>
                <w:bCs/>
                <w:sz w:val="18"/>
                <w:szCs w:val="24"/>
                <w:lang w:val="en-US"/>
              </w:rPr>
              <w:t>)</w:t>
            </w:r>
          </w:p>
        </w:tc>
        <w:tc>
          <w:tcPr>
            <w:tcW w:w="1417" w:type="dxa"/>
            <w:vMerge w:val="restart"/>
            <w:tcMar>
              <w:top w:w="15" w:type="dxa"/>
              <w:left w:w="15" w:type="dxa"/>
              <w:bottom w:w="15" w:type="dxa"/>
              <w:right w:w="15" w:type="dxa"/>
            </w:tcMar>
            <w:textDirection w:val="btLr"/>
            <w:vAlign w:val="center"/>
          </w:tcPr>
          <w:p w14:paraId="15761186" w14:textId="0AA5AC1E" w:rsidR="00EB0B7D" w:rsidRPr="00451F24" w:rsidRDefault="00451F24" w:rsidP="00607735">
            <w:pPr>
              <w:spacing w:after="20"/>
              <w:ind w:left="20" w:right="113"/>
              <w:jc w:val="center"/>
              <w:rPr>
                <w:rFonts w:ascii="Times New Roman" w:hAnsi="Times New Roman" w:cs="Times New Roman"/>
                <w:b/>
                <w:bCs/>
                <w:sz w:val="18"/>
                <w:szCs w:val="24"/>
                <w:lang w:val="kk-KZ"/>
              </w:rPr>
            </w:pPr>
            <w:r>
              <w:rPr>
                <w:rFonts w:ascii="Times New Roman" w:hAnsi="Times New Roman" w:cs="Times New Roman"/>
                <w:b/>
                <w:bCs/>
                <w:sz w:val="18"/>
                <w:szCs w:val="24"/>
                <w:lang w:val="kk-KZ"/>
              </w:rPr>
              <w:t>Ұ</w:t>
            </w:r>
            <w:r w:rsidR="00F10E58">
              <w:rPr>
                <w:rFonts w:ascii="Times New Roman" w:hAnsi="Times New Roman" w:cs="Times New Roman"/>
                <w:b/>
                <w:bCs/>
                <w:sz w:val="18"/>
                <w:szCs w:val="24"/>
                <w:lang w:val="kk-KZ"/>
              </w:rPr>
              <w:t>ҚС</w:t>
            </w:r>
          </w:p>
          <w:p w14:paraId="6D8AF84D" w14:textId="46D0F792" w:rsidR="00EB0B7D" w:rsidRPr="009D27AA" w:rsidRDefault="00F10E58" w:rsidP="00607735">
            <w:pPr>
              <w:spacing w:after="20"/>
              <w:ind w:left="20" w:right="113"/>
              <w:jc w:val="center"/>
              <w:rPr>
                <w:rFonts w:ascii="Times New Roman" w:hAnsi="Times New Roman" w:cs="Times New Roman"/>
                <w:b/>
                <w:bCs/>
                <w:sz w:val="18"/>
                <w:szCs w:val="24"/>
                <w:lang w:val="en-US"/>
              </w:rPr>
            </w:pPr>
            <w:r>
              <w:rPr>
                <w:rFonts w:ascii="Times New Roman" w:hAnsi="Times New Roman" w:cs="Times New Roman"/>
                <w:b/>
                <w:bCs/>
                <w:sz w:val="18"/>
                <w:szCs w:val="24"/>
                <w:lang w:val="en-US"/>
              </w:rPr>
              <w:t>(кәсіптің атауы</w:t>
            </w:r>
            <w:r w:rsidR="00EB0B7D" w:rsidRPr="009D27AA">
              <w:rPr>
                <w:rFonts w:ascii="Times New Roman" w:hAnsi="Times New Roman" w:cs="Times New Roman"/>
                <w:b/>
                <w:bCs/>
                <w:sz w:val="18"/>
                <w:szCs w:val="24"/>
                <w:lang w:val="en-US"/>
              </w:rPr>
              <w:t>)</w:t>
            </w:r>
          </w:p>
        </w:tc>
        <w:tc>
          <w:tcPr>
            <w:tcW w:w="547" w:type="dxa"/>
            <w:vMerge w:val="restart"/>
            <w:tcMar>
              <w:top w:w="15" w:type="dxa"/>
              <w:left w:w="15" w:type="dxa"/>
              <w:bottom w:w="15" w:type="dxa"/>
              <w:right w:w="15" w:type="dxa"/>
            </w:tcMar>
            <w:textDirection w:val="btLr"/>
            <w:vAlign w:val="center"/>
          </w:tcPr>
          <w:p w14:paraId="07648BC6" w14:textId="2B37391D" w:rsidR="00EB0B7D" w:rsidRPr="009D27AA" w:rsidRDefault="007D6A11" w:rsidP="00607735">
            <w:pPr>
              <w:spacing w:after="20"/>
              <w:ind w:left="20" w:right="113"/>
              <w:jc w:val="center"/>
              <w:rPr>
                <w:rFonts w:ascii="Times New Roman" w:hAnsi="Times New Roman" w:cs="Times New Roman"/>
                <w:b/>
                <w:bCs/>
                <w:sz w:val="18"/>
                <w:szCs w:val="24"/>
                <w:lang w:val="en-US"/>
              </w:rPr>
            </w:pPr>
            <w:r>
              <w:rPr>
                <w:rFonts w:ascii="Times New Roman" w:hAnsi="Times New Roman" w:cs="Times New Roman"/>
                <w:b/>
                <w:bCs/>
                <w:sz w:val="18"/>
                <w:szCs w:val="24"/>
                <w:lang w:val="kk-KZ"/>
              </w:rPr>
              <w:t>ҰҚС</w:t>
            </w:r>
            <w:r w:rsidR="00F10E58">
              <w:rPr>
                <w:rFonts w:ascii="Times New Roman" w:hAnsi="Times New Roman" w:cs="Times New Roman"/>
                <w:b/>
                <w:bCs/>
                <w:sz w:val="18"/>
                <w:szCs w:val="24"/>
                <w:lang w:val="en-US"/>
              </w:rPr>
              <w:t xml:space="preserve"> (дағдылардың деңгейі</w:t>
            </w:r>
            <w:r w:rsidR="00EB0B7D" w:rsidRPr="009D27AA">
              <w:rPr>
                <w:rFonts w:ascii="Times New Roman" w:hAnsi="Times New Roman" w:cs="Times New Roman"/>
                <w:b/>
                <w:bCs/>
                <w:sz w:val="18"/>
                <w:szCs w:val="24"/>
                <w:lang w:val="en-US"/>
              </w:rPr>
              <w:t>)</w:t>
            </w:r>
          </w:p>
        </w:tc>
        <w:tc>
          <w:tcPr>
            <w:tcW w:w="284" w:type="dxa"/>
            <w:vMerge w:val="restart"/>
            <w:tcMar>
              <w:top w:w="15" w:type="dxa"/>
              <w:left w:w="15" w:type="dxa"/>
              <w:bottom w:w="15" w:type="dxa"/>
              <w:right w:w="15" w:type="dxa"/>
            </w:tcMar>
            <w:textDirection w:val="btLr"/>
            <w:vAlign w:val="center"/>
          </w:tcPr>
          <w:p w14:paraId="3752F0B0" w14:textId="1C6AE1EA" w:rsidR="00EB0B7D" w:rsidRPr="00756F27" w:rsidRDefault="00756F27" w:rsidP="00607735">
            <w:pPr>
              <w:spacing w:after="20"/>
              <w:ind w:left="20" w:right="113"/>
              <w:jc w:val="center"/>
              <w:rPr>
                <w:rFonts w:ascii="Times New Roman" w:hAnsi="Times New Roman" w:cs="Times New Roman"/>
                <w:b/>
                <w:bCs/>
                <w:sz w:val="18"/>
                <w:szCs w:val="24"/>
                <w:lang w:val="kk-KZ"/>
              </w:rPr>
            </w:pPr>
            <w:r>
              <w:rPr>
                <w:rFonts w:ascii="Times New Roman" w:hAnsi="Times New Roman" w:cs="Times New Roman"/>
                <w:b/>
                <w:bCs/>
                <w:sz w:val="18"/>
                <w:szCs w:val="24"/>
                <w:lang w:val="kk-KZ"/>
              </w:rPr>
              <w:t>ҰБЖ деңгейі</w:t>
            </w:r>
          </w:p>
        </w:tc>
        <w:tc>
          <w:tcPr>
            <w:tcW w:w="303" w:type="dxa"/>
            <w:vMerge w:val="restart"/>
            <w:tcMar>
              <w:top w:w="15" w:type="dxa"/>
              <w:left w:w="15" w:type="dxa"/>
              <w:bottom w:w="15" w:type="dxa"/>
              <w:right w:w="15" w:type="dxa"/>
            </w:tcMar>
            <w:textDirection w:val="btLr"/>
            <w:vAlign w:val="center"/>
          </w:tcPr>
          <w:p w14:paraId="03E86DE7" w14:textId="27E20065" w:rsidR="00EB0B7D" w:rsidRPr="00451F24" w:rsidRDefault="00451F24" w:rsidP="00607735">
            <w:pPr>
              <w:spacing w:after="20"/>
              <w:ind w:left="20" w:right="113"/>
              <w:jc w:val="center"/>
              <w:rPr>
                <w:rFonts w:ascii="Times New Roman" w:hAnsi="Times New Roman" w:cs="Times New Roman"/>
                <w:b/>
                <w:bCs/>
                <w:sz w:val="18"/>
                <w:szCs w:val="24"/>
                <w:lang w:val="kk-KZ"/>
              </w:rPr>
            </w:pPr>
            <w:r>
              <w:rPr>
                <w:rFonts w:ascii="Times New Roman" w:hAnsi="Times New Roman" w:cs="Times New Roman"/>
                <w:b/>
                <w:bCs/>
                <w:sz w:val="18"/>
                <w:szCs w:val="24"/>
                <w:lang w:val="kk-KZ"/>
              </w:rPr>
              <w:t>СБШ деңгейі</w:t>
            </w:r>
          </w:p>
        </w:tc>
        <w:tc>
          <w:tcPr>
            <w:tcW w:w="1985" w:type="dxa"/>
            <w:vMerge w:val="restart"/>
            <w:tcMar>
              <w:top w:w="15" w:type="dxa"/>
              <w:left w:w="15" w:type="dxa"/>
              <w:bottom w:w="15" w:type="dxa"/>
              <w:right w:w="15" w:type="dxa"/>
            </w:tcMar>
            <w:vAlign w:val="center"/>
          </w:tcPr>
          <w:p w14:paraId="06CCE1DB" w14:textId="77777777" w:rsidR="00EB0B7D" w:rsidRPr="009D27AA" w:rsidRDefault="00EB0B7D" w:rsidP="00607735">
            <w:pPr>
              <w:spacing w:after="20"/>
              <w:ind w:left="20"/>
              <w:jc w:val="center"/>
              <w:rPr>
                <w:rFonts w:ascii="Times New Roman" w:hAnsi="Times New Roman" w:cs="Times New Roman"/>
                <w:b/>
                <w:bCs/>
                <w:sz w:val="18"/>
                <w:szCs w:val="24"/>
              </w:rPr>
            </w:pPr>
            <w:r w:rsidRPr="009D27AA">
              <w:rPr>
                <w:rFonts w:ascii="Times New Roman" w:hAnsi="Times New Roman" w:cs="Times New Roman"/>
                <w:b/>
                <w:bCs/>
                <w:sz w:val="18"/>
                <w:szCs w:val="24"/>
              </w:rPr>
              <w:t xml:space="preserve"> ОКЭД </w:t>
            </w:r>
          </w:p>
          <w:p w14:paraId="7D01451A" w14:textId="77777777" w:rsidR="00EB0B7D" w:rsidRPr="009D27AA" w:rsidRDefault="00EB0B7D" w:rsidP="00607735">
            <w:pPr>
              <w:spacing w:after="20"/>
              <w:ind w:left="20"/>
              <w:jc w:val="center"/>
              <w:rPr>
                <w:rFonts w:ascii="Times New Roman" w:hAnsi="Times New Roman" w:cs="Times New Roman"/>
                <w:b/>
                <w:bCs/>
                <w:sz w:val="18"/>
                <w:szCs w:val="24"/>
              </w:rPr>
            </w:pPr>
            <w:r w:rsidRPr="009D27AA">
              <w:rPr>
                <w:rFonts w:ascii="Times New Roman" w:hAnsi="Times New Roman" w:cs="Times New Roman"/>
                <w:b/>
                <w:bCs/>
                <w:sz w:val="18"/>
                <w:szCs w:val="24"/>
              </w:rPr>
              <w:t>секция</w:t>
            </w:r>
          </w:p>
          <w:p w14:paraId="34C4FFA4" w14:textId="5A2F4E2A" w:rsidR="00EB0B7D" w:rsidRPr="00E576E7" w:rsidRDefault="00E576E7" w:rsidP="00607735">
            <w:pPr>
              <w:spacing w:after="20"/>
              <w:ind w:left="20"/>
              <w:jc w:val="center"/>
              <w:rPr>
                <w:rFonts w:ascii="Times New Roman" w:hAnsi="Times New Roman" w:cs="Times New Roman"/>
                <w:b/>
                <w:bCs/>
                <w:sz w:val="18"/>
                <w:szCs w:val="24"/>
                <w:lang w:val="kk-KZ"/>
              </w:rPr>
            </w:pPr>
            <w:r>
              <w:rPr>
                <w:rFonts w:ascii="Times New Roman" w:hAnsi="Times New Roman" w:cs="Times New Roman"/>
                <w:b/>
                <w:bCs/>
                <w:sz w:val="18"/>
                <w:szCs w:val="24"/>
                <w:lang w:val="kk-KZ"/>
              </w:rPr>
              <w:t>топ</w:t>
            </w:r>
          </w:p>
          <w:p w14:paraId="04900089" w14:textId="617368BE" w:rsidR="00EB0B7D" w:rsidRPr="009D27AA" w:rsidRDefault="00E576E7" w:rsidP="00607735">
            <w:pPr>
              <w:spacing w:after="20"/>
              <w:ind w:left="20"/>
              <w:jc w:val="center"/>
              <w:rPr>
                <w:rFonts w:ascii="Times New Roman" w:hAnsi="Times New Roman" w:cs="Times New Roman"/>
                <w:b/>
                <w:bCs/>
                <w:sz w:val="18"/>
                <w:szCs w:val="24"/>
              </w:rPr>
            </w:pPr>
            <w:r>
              <w:rPr>
                <w:rFonts w:ascii="Times New Roman" w:hAnsi="Times New Roman" w:cs="Times New Roman"/>
                <w:b/>
                <w:bCs/>
                <w:sz w:val="18"/>
                <w:szCs w:val="24"/>
              </w:rPr>
              <w:t>сынып</w:t>
            </w:r>
            <w:r w:rsidR="00EB0B7D" w:rsidRPr="009D27AA">
              <w:rPr>
                <w:rFonts w:ascii="Times New Roman" w:hAnsi="Times New Roman" w:cs="Times New Roman"/>
                <w:b/>
                <w:bCs/>
                <w:sz w:val="18"/>
                <w:szCs w:val="24"/>
              </w:rPr>
              <w:t xml:space="preserve"> </w:t>
            </w:r>
          </w:p>
          <w:p w14:paraId="237145F6" w14:textId="2F133613" w:rsidR="00EB0B7D" w:rsidRPr="009D27AA" w:rsidRDefault="00E576E7" w:rsidP="00607735">
            <w:pPr>
              <w:spacing w:after="20"/>
              <w:ind w:left="20"/>
              <w:jc w:val="center"/>
              <w:rPr>
                <w:rFonts w:ascii="Times New Roman" w:hAnsi="Times New Roman" w:cs="Times New Roman"/>
                <w:b/>
                <w:bCs/>
                <w:sz w:val="18"/>
                <w:szCs w:val="24"/>
              </w:rPr>
            </w:pPr>
            <w:r>
              <w:rPr>
                <w:rFonts w:ascii="Times New Roman" w:hAnsi="Times New Roman" w:cs="Times New Roman"/>
                <w:b/>
                <w:bCs/>
                <w:sz w:val="18"/>
                <w:szCs w:val="24"/>
              </w:rPr>
              <w:t>ішкі сынып</w:t>
            </w:r>
            <w:r w:rsidR="00EB0B7D" w:rsidRPr="009D27AA">
              <w:rPr>
                <w:rFonts w:ascii="Times New Roman" w:hAnsi="Times New Roman" w:cs="Times New Roman"/>
                <w:b/>
                <w:bCs/>
                <w:sz w:val="18"/>
                <w:szCs w:val="24"/>
              </w:rPr>
              <w:t xml:space="preserve"> </w:t>
            </w:r>
          </w:p>
        </w:tc>
      </w:tr>
      <w:tr w:rsidR="00EB0B7D" w:rsidRPr="009D27AA" w14:paraId="12475954" w14:textId="77777777" w:rsidTr="00F10E58">
        <w:trPr>
          <w:trHeight w:val="1134"/>
          <w:tblHeader/>
        </w:trPr>
        <w:tc>
          <w:tcPr>
            <w:tcW w:w="549" w:type="dxa"/>
            <w:vMerge/>
          </w:tcPr>
          <w:p w14:paraId="4ACFBAB4" w14:textId="77777777" w:rsidR="00EB0B7D" w:rsidRPr="009D27AA" w:rsidRDefault="00EB0B7D" w:rsidP="00607735">
            <w:pPr>
              <w:jc w:val="center"/>
              <w:rPr>
                <w:rFonts w:ascii="Times New Roman" w:hAnsi="Times New Roman" w:cs="Times New Roman"/>
                <w:b/>
                <w:bCs/>
                <w:sz w:val="18"/>
                <w:szCs w:val="24"/>
              </w:rPr>
            </w:pPr>
          </w:p>
        </w:tc>
        <w:tc>
          <w:tcPr>
            <w:tcW w:w="483" w:type="dxa"/>
            <w:tcMar>
              <w:top w:w="15" w:type="dxa"/>
              <w:left w:w="15" w:type="dxa"/>
              <w:bottom w:w="15" w:type="dxa"/>
              <w:right w:w="15" w:type="dxa"/>
            </w:tcMar>
            <w:textDirection w:val="btLr"/>
            <w:vAlign w:val="center"/>
          </w:tcPr>
          <w:p w14:paraId="1E3A68D4" w14:textId="17560EB4" w:rsidR="00EB0B7D" w:rsidRPr="00DA261B" w:rsidRDefault="00DA261B" w:rsidP="00607735">
            <w:pPr>
              <w:spacing w:after="20"/>
              <w:ind w:left="20" w:right="113"/>
              <w:jc w:val="center"/>
              <w:rPr>
                <w:rFonts w:ascii="Times New Roman" w:hAnsi="Times New Roman" w:cs="Times New Roman"/>
                <w:b/>
                <w:bCs/>
                <w:sz w:val="18"/>
                <w:szCs w:val="24"/>
                <w:lang w:val="kk-KZ"/>
              </w:rPr>
            </w:pPr>
            <w:r>
              <w:rPr>
                <w:rFonts w:ascii="Times New Roman" w:hAnsi="Times New Roman" w:cs="Times New Roman"/>
                <w:b/>
                <w:bCs/>
                <w:sz w:val="18"/>
                <w:szCs w:val="24"/>
                <w:lang w:val="kk-KZ"/>
              </w:rPr>
              <w:t>СХСЖ коды</w:t>
            </w:r>
          </w:p>
        </w:tc>
        <w:tc>
          <w:tcPr>
            <w:tcW w:w="1134" w:type="dxa"/>
            <w:tcMar>
              <w:top w:w="15" w:type="dxa"/>
              <w:left w:w="15" w:type="dxa"/>
              <w:bottom w:w="15" w:type="dxa"/>
              <w:right w:w="15" w:type="dxa"/>
            </w:tcMar>
            <w:vAlign w:val="center"/>
          </w:tcPr>
          <w:p w14:paraId="41D453E6" w14:textId="2EC6C43B" w:rsidR="00EB0B7D" w:rsidRPr="003B691B" w:rsidRDefault="003B691B" w:rsidP="00607735">
            <w:pPr>
              <w:spacing w:after="20"/>
              <w:ind w:left="20"/>
              <w:jc w:val="center"/>
              <w:rPr>
                <w:rFonts w:ascii="Times New Roman" w:hAnsi="Times New Roman" w:cs="Times New Roman"/>
                <w:b/>
                <w:bCs/>
                <w:sz w:val="18"/>
                <w:szCs w:val="24"/>
                <w:lang w:val="kk-KZ"/>
              </w:rPr>
            </w:pPr>
            <w:r>
              <w:rPr>
                <w:rFonts w:ascii="Times New Roman" w:hAnsi="Times New Roman" w:cs="Times New Roman"/>
                <w:b/>
                <w:bCs/>
                <w:sz w:val="18"/>
                <w:szCs w:val="24"/>
                <w:lang w:val="kk-KZ"/>
              </w:rPr>
              <w:t>Ағылшын тіліндегі атауы</w:t>
            </w:r>
          </w:p>
        </w:tc>
        <w:tc>
          <w:tcPr>
            <w:tcW w:w="1256" w:type="dxa"/>
            <w:tcMar>
              <w:top w:w="15" w:type="dxa"/>
              <w:left w:w="15" w:type="dxa"/>
              <w:bottom w:w="15" w:type="dxa"/>
              <w:right w:w="15" w:type="dxa"/>
            </w:tcMar>
            <w:vAlign w:val="center"/>
          </w:tcPr>
          <w:p w14:paraId="09A371F4" w14:textId="4A5E581B" w:rsidR="00EB0B7D" w:rsidRPr="003B691B" w:rsidRDefault="003B691B" w:rsidP="00607735">
            <w:pPr>
              <w:spacing w:after="20"/>
              <w:ind w:left="20"/>
              <w:jc w:val="center"/>
              <w:rPr>
                <w:rFonts w:ascii="Times New Roman" w:hAnsi="Times New Roman" w:cs="Times New Roman"/>
                <w:b/>
                <w:bCs/>
                <w:sz w:val="18"/>
                <w:szCs w:val="24"/>
                <w:lang w:val="kk-KZ"/>
              </w:rPr>
            </w:pPr>
            <w:r>
              <w:rPr>
                <w:rFonts w:ascii="Times New Roman" w:hAnsi="Times New Roman" w:cs="Times New Roman"/>
                <w:b/>
                <w:bCs/>
                <w:sz w:val="18"/>
                <w:szCs w:val="24"/>
                <w:lang w:val="kk-KZ"/>
              </w:rPr>
              <w:t>Орыс/қазақ тілдердегі атауы</w:t>
            </w:r>
          </w:p>
        </w:tc>
        <w:tc>
          <w:tcPr>
            <w:tcW w:w="304" w:type="dxa"/>
            <w:vMerge/>
            <w:vAlign w:val="center"/>
          </w:tcPr>
          <w:p w14:paraId="5E57577C" w14:textId="77777777" w:rsidR="00EB0B7D" w:rsidRPr="009D27AA" w:rsidRDefault="00EB0B7D" w:rsidP="00607735">
            <w:pPr>
              <w:jc w:val="center"/>
              <w:rPr>
                <w:rFonts w:ascii="Times New Roman" w:hAnsi="Times New Roman" w:cs="Times New Roman"/>
                <w:b/>
                <w:bCs/>
                <w:sz w:val="18"/>
                <w:szCs w:val="24"/>
              </w:rPr>
            </w:pPr>
          </w:p>
        </w:tc>
        <w:tc>
          <w:tcPr>
            <w:tcW w:w="425" w:type="dxa"/>
            <w:tcMar>
              <w:top w:w="15" w:type="dxa"/>
              <w:left w:w="15" w:type="dxa"/>
              <w:bottom w:w="15" w:type="dxa"/>
              <w:right w:w="15" w:type="dxa"/>
            </w:tcMar>
            <w:textDirection w:val="btLr"/>
            <w:vAlign w:val="center"/>
          </w:tcPr>
          <w:p w14:paraId="57C41294" w14:textId="143C6EB7" w:rsidR="00EB0B7D" w:rsidRPr="00451F24" w:rsidRDefault="007D6A11" w:rsidP="00607735">
            <w:pPr>
              <w:spacing w:after="20"/>
              <w:ind w:left="20" w:right="113"/>
              <w:jc w:val="center"/>
              <w:rPr>
                <w:rFonts w:ascii="Times New Roman" w:hAnsi="Times New Roman" w:cs="Times New Roman"/>
                <w:b/>
                <w:bCs/>
                <w:sz w:val="18"/>
                <w:szCs w:val="24"/>
                <w:lang w:val="kk-KZ"/>
              </w:rPr>
            </w:pPr>
            <w:r>
              <w:rPr>
                <w:rFonts w:ascii="Times New Roman" w:hAnsi="Times New Roman" w:cs="Times New Roman"/>
                <w:b/>
                <w:bCs/>
                <w:sz w:val="18"/>
                <w:szCs w:val="24"/>
                <w:lang w:val="kk-KZ"/>
              </w:rPr>
              <w:t>ҰҚС</w:t>
            </w:r>
            <w:r w:rsidR="00451F24">
              <w:rPr>
                <w:rFonts w:ascii="Times New Roman" w:hAnsi="Times New Roman" w:cs="Times New Roman"/>
                <w:b/>
                <w:bCs/>
                <w:sz w:val="18"/>
                <w:szCs w:val="24"/>
                <w:lang w:val="kk-KZ"/>
              </w:rPr>
              <w:t xml:space="preserve"> коды</w:t>
            </w:r>
          </w:p>
        </w:tc>
        <w:tc>
          <w:tcPr>
            <w:tcW w:w="1134" w:type="dxa"/>
            <w:tcMar>
              <w:top w:w="15" w:type="dxa"/>
              <w:left w:w="15" w:type="dxa"/>
              <w:bottom w:w="15" w:type="dxa"/>
              <w:right w:w="15" w:type="dxa"/>
            </w:tcMar>
            <w:vAlign w:val="center"/>
          </w:tcPr>
          <w:p w14:paraId="18098C23" w14:textId="2E0C16D3" w:rsidR="00EB0B7D" w:rsidRPr="003B691B" w:rsidRDefault="003B691B" w:rsidP="00607735">
            <w:pPr>
              <w:spacing w:after="20"/>
              <w:ind w:left="20"/>
              <w:jc w:val="center"/>
              <w:rPr>
                <w:rFonts w:ascii="Times New Roman" w:hAnsi="Times New Roman" w:cs="Times New Roman"/>
                <w:b/>
                <w:bCs/>
                <w:sz w:val="18"/>
                <w:szCs w:val="24"/>
                <w:lang w:val="kk-KZ"/>
              </w:rPr>
            </w:pPr>
            <w:r>
              <w:rPr>
                <w:rFonts w:ascii="Times New Roman" w:hAnsi="Times New Roman" w:cs="Times New Roman"/>
                <w:b/>
                <w:bCs/>
                <w:sz w:val="18"/>
                <w:szCs w:val="24"/>
                <w:lang w:val="kk-KZ"/>
              </w:rPr>
              <w:t>Қазақ тіліндегі атауы</w:t>
            </w:r>
          </w:p>
        </w:tc>
        <w:tc>
          <w:tcPr>
            <w:tcW w:w="1276" w:type="dxa"/>
            <w:tcMar>
              <w:top w:w="15" w:type="dxa"/>
              <w:left w:w="15" w:type="dxa"/>
              <w:bottom w:w="15" w:type="dxa"/>
              <w:right w:w="15" w:type="dxa"/>
            </w:tcMar>
            <w:vAlign w:val="center"/>
          </w:tcPr>
          <w:p w14:paraId="4151E26C" w14:textId="4EF86CB9" w:rsidR="00EB0B7D" w:rsidRPr="003B691B" w:rsidRDefault="003B691B" w:rsidP="00607735">
            <w:pPr>
              <w:spacing w:after="20"/>
              <w:ind w:left="20"/>
              <w:jc w:val="center"/>
              <w:rPr>
                <w:rFonts w:ascii="Times New Roman" w:hAnsi="Times New Roman" w:cs="Times New Roman"/>
                <w:b/>
                <w:bCs/>
                <w:sz w:val="18"/>
                <w:szCs w:val="24"/>
                <w:lang w:val="kk-KZ"/>
              </w:rPr>
            </w:pPr>
            <w:r>
              <w:rPr>
                <w:rFonts w:ascii="Times New Roman" w:hAnsi="Times New Roman" w:cs="Times New Roman"/>
                <w:b/>
                <w:bCs/>
                <w:sz w:val="18"/>
                <w:szCs w:val="24"/>
                <w:lang w:val="kk-KZ"/>
              </w:rPr>
              <w:t>Орыс тіліндегі атауы</w:t>
            </w:r>
          </w:p>
        </w:tc>
        <w:tc>
          <w:tcPr>
            <w:tcW w:w="283" w:type="dxa"/>
            <w:vMerge/>
            <w:vAlign w:val="center"/>
          </w:tcPr>
          <w:p w14:paraId="7D681C8D" w14:textId="77777777" w:rsidR="00EB0B7D" w:rsidRPr="009D27AA" w:rsidRDefault="00EB0B7D" w:rsidP="00607735">
            <w:pPr>
              <w:jc w:val="center"/>
              <w:rPr>
                <w:rFonts w:ascii="Times New Roman" w:hAnsi="Times New Roman" w:cs="Times New Roman"/>
                <w:b/>
                <w:bCs/>
                <w:sz w:val="18"/>
                <w:szCs w:val="24"/>
                <w:lang w:val="en-US"/>
              </w:rPr>
            </w:pPr>
          </w:p>
        </w:tc>
        <w:tc>
          <w:tcPr>
            <w:tcW w:w="567" w:type="dxa"/>
            <w:tcMar>
              <w:top w:w="15" w:type="dxa"/>
              <w:left w:w="15" w:type="dxa"/>
              <w:bottom w:w="15" w:type="dxa"/>
              <w:right w:w="15" w:type="dxa"/>
            </w:tcMar>
            <w:vAlign w:val="center"/>
          </w:tcPr>
          <w:p w14:paraId="1E1C4CD4" w14:textId="711F78B2" w:rsidR="00EB0B7D" w:rsidRPr="00451F24" w:rsidRDefault="007D6A11" w:rsidP="00607735">
            <w:pPr>
              <w:spacing w:after="20"/>
              <w:ind w:left="20"/>
              <w:jc w:val="center"/>
              <w:rPr>
                <w:rFonts w:ascii="Times New Roman" w:hAnsi="Times New Roman" w:cs="Times New Roman"/>
                <w:b/>
                <w:bCs/>
                <w:sz w:val="18"/>
                <w:szCs w:val="24"/>
                <w:lang w:val="kk-KZ"/>
              </w:rPr>
            </w:pPr>
            <w:r>
              <w:rPr>
                <w:rFonts w:ascii="Times New Roman" w:hAnsi="Times New Roman" w:cs="Times New Roman"/>
                <w:b/>
                <w:bCs/>
                <w:sz w:val="18"/>
                <w:szCs w:val="24"/>
                <w:lang w:val="en-US"/>
              </w:rPr>
              <w:t>ҰҚС</w:t>
            </w:r>
            <w:r w:rsidR="00451F24">
              <w:rPr>
                <w:rFonts w:ascii="Times New Roman" w:hAnsi="Times New Roman" w:cs="Times New Roman"/>
                <w:b/>
                <w:bCs/>
                <w:sz w:val="18"/>
                <w:szCs w:val="24"/>
                <w:lang w:val="en-US"/>
              </w:rPr>
              <w:t xml:space="preserve"> </w:t>
            </w:r>
            <w:r w:rsidR="00451F24">
              <w:rPr>
                <w:rFonts w:ascii="Times New Roman" w:hAnsi="Times New Roman" w:cs="Times New Roman"/>
                <w:b/>
                <w:bCs/>
                <w:sz w:val="18"/>
                <w:szCs w:val="24"/>
                <w:lang w:val="kk-KZ"/>
              </w:rPr>
              <w:t>коды</w:t>
            </w:r>
          </w:p>
        </w:tc>
        <w:tc>
          <w:tcPr>
            <w:tcW w:w="1418" w:type="dxa"/>
            <w:tcMar>
              <w:top w:w="15" w:type="dxa"/>
              <w:left w:w="15" w:type="dxa"/>
              <w:bottom w:w="15" w:type="dxa"/>
              <w:right w:w="15" w:type="dxa"/>
            </w:tcMar>
            <w:vAlign w:val="center"/>
          </w:tcPr>
          <w:p w14:paraId="3EBC2161" w14:textId="0DC026A6" w:rsidR="00EB0B7D" w:rsidRPr="009D27AA" w:rsidRDefault="0002489B" w:rsidP="00607735">
            <w:pPr>
              <w:spacing w:after="20"/>
              <w:ind w:left="20"/>
              <w:jc w:val="center"/>
              <w:rPr>
                <w:rFonts w:ascii="Times New Roman" w:hAnsi="Times New Roman" w:cs="Times New Roman"/>
                <w:b/>
                <w:bCs/>
                <w:sz w:val="18"/>
                <w:szCs w:val="24"/>
                <w:lang w:val="en-US"/>
              </w:rPr>
            </w:pPr>
            <w:r>
              <w:rPr>
                <w:rFonts w:ascii="Times New Roman" w:hAnsi="Times New Roman" w:cs="Times New Roman"/>
                <w:b/>
                <w:bCs/>
                <w:sz w:val="18"/>
                <w:szCs w:val="24"/>
                <w:lang w:val="kk-KZ"/>
              </w:rPr>
              <w:t>Қазақ тіліндегі атауы</w:t>
            </w:r>
          </w:p>
        </w:tc>
        <w:tc>
          <w:tcPr>
            <w:tcW w:w="1113" w:type="dxa"/>
            <w:tcMar>
              <w:top w:w="15" w:type="dxa"/>
              <w:left w:w="15" w:type="dxa"/>
              <w:bottom w:w="15" w:type="dxa"/>
              <w:right w:w="15" w:type="dxa"/>
            </w:tcMar>
            <w:vAlign w:val="center"/>
          </w:tcPr>
          <w:p w14:paraId="52596133" w14:textId="489DE981" w:rsidR="00EB0B7D" w:rsidRPr="009D27AA" w:rsidRDefault="00B456BB" w:rsidP="00607735">
            <w:pPr>
              <w:spacing w:after="20"/>
              <w:ind w:left="20"/>
              <w:jc w:val="center"/>
              <w:rPr>
                <w:rFonts w:ascii="Times New Roman" w:hAnsi="Times New Roman" w:cs="Times New Roman"/>
                <w:b/>
                <w:bCs/>
                <w:sz w:val="18"/>
                <w:szCs w:val="24"/>
                <w:lang w:val="en-US"/>
              </w:rPr>
            </w:pPr>
            <w:r>
              <w:rPr>
                <w:rFonts w:ascii="Times New Roman" w:hAnsi="Times New Roman" w:cs="Times New Roman"/>
                <w:b/>
                <w:bCs/>
                <w:sz w:val="18"/>
                <w:szCs w:val="24"/>
                <w:lang w:val="kk-KZ"/>
              </w:rPr>
              <w:t>Орыс тіліндегі атауы</w:t>
            </w:r>
          </w:p>
        </w:tc>
        <w:tc>
          <w:tcPr>
            <w:tcW w:w="1013" w:type="dxa"/>
            <w:vMerge/>
            <w:tcMar>
              <w:top w:w="15" w:type="dxa"/>
              <w:left w:w="15" w:type="dxa"/>
              <w:bottom w:w="15" w:type="dxa"/>
              <w:right w:w="15" w:type="dxa"/>
            </w:tcMar>
            <w:vAlign w:val="center"/>
          </w:tcPr>
          <w:p w14:paraId="49F2CEFF" w14:textId="77777777" w:rsidR="00EB0B7D" w:rsidRPr="009D27AA" w:rsidRDefault="00EB0B7D" w:rsidP="00607735">
            <w:pPr>
              <w:spacing w:after="20"/>
              <w:ind w:left="20"/>
              <w:jc w:val="center"/>
              <w:rPr>
                <w:rFonts w:ascii="Times New Roman" w:hAnsi="Times New Roman" w:cs="Times New Roman"/>
                <w:b/>
                <w:bCs/>
                <w:sz w:val="18"/>
                <w:szCs w:val="24"/>
                <w:lang w:val="en-US"/>
              </w:rPr>
            </w:pPr>
          </w:p>
        </w:tc>
        <w:tc>
          <w:tcPr>
            <w:tcW w:w="1417" w:type="dxa"/>
            <w:vMerge/>
            <w:tcMar>
              <w:top w:w="15" w:type="dxa"/>
              <w:left w:w="15" w:type="dxa"/>
              <w:bottom w:w="15" w:type="dxa"/>
              <w:right w:w="15" w:type="dxa"/>
            </w:tcMar>
            <w:vAlign w:val="center"/>
          </w:tcPr>
          <w:p w14:paraId="02FBF4F1" w14:textId="77777777" w:rsidR="00EB0B7D" w:rsidRPr="009D27AA" w:rsidRDefault="00EB0B7D" w:rsidP="00607735">
            <w:pPr>
              <w:spacing w:after="20"/>
              <w:ind w:left="20"/>
              <w:jc w:val="center"/>
              <w:rPr>
                <w:rFonts w:ascii="Times New Roman" w:hAnsi="Times New Roman" w:cs="Times New Roman"/>
                <w:b/>
                <w:bCs/>
                <w:sz w:val="18"/>
                <w:szCs w:val="24"/>
                <w:lang w:val="en-US"/>
              </w:rPr>
            </w:pPr>
          </w:p>
        </w:tc>
        <w:tc>
          <w:tcPr>
            <w:tcW w:w="547" w:type="dxa"/>
            <w:vMerge/>
            <w:tcMar>
              <w:top w:w="15" w:type="dxa"/>
              <w:left w:w="15" w:type="dxa"/>
              <w:bottom w:w="15" w:type="dxa"/>
              <w:right w:w="15" w:type="dxa"/>
            </w:tcMar>
            <w:vAlign w:val="center"/>
          </w:tcPr>
          <w:p w14:paraId="16F06F09" w14:textId="77777777" w:rsidR="00EB0B7D" w:rsidRPr="009D27AA" w:rsidRDefault="00EB0B7D" w:rsidP="00607735">
            <w:pPr>
              <w:spacing w:after="20"/>
              <w:ind w:left="20"/>
              <w:jc w:val="center"/>
              <w:rPr>
                <w:rFonts w:ascii="Times New Roman" w:hAnsi="Times New Roman" w:cs="Times New Roman"/>
                <w:b/>
                <w:bCs/>
                <w:sz w:val="18"/>
                <w:szCs w:val="24"/>
                <w:lang w:val="en-US"/>
              </w:rPr>
            </w:pPr>
          </w:p>
        </w:tc>
        <w:tc>
          <w:tcPr>
            <w:tcW w:w="284" w:type="dxa"/>
            <w:vMerge/>
            <w:tcMar>
              <w:top w:w="15" w:type="dxa"/>
              <w:left w:w="15" w:type="dxa"/>
              <w:bottom w:w="15" w:type="dxa"/>
              <w:right w:w="15" w:type="dxa"/>
            </w:tcMar>
            <w:vAlign w:val="center"/>
          </w:tcPr>
          <w:p w14:paraId="20E06991" w14:textId="77777777" w:rsidR="00EB0B7D" w:rsidRPr="009D27AA" w:rsidRDefault="00EB0B7D" w:rsidP="00607735">
            <w:pPr>
              <w:spacing w:after="20"/>
              <w:ind w:left="20"/>
              <w:jc w:val="center"/>
              <w:rPr>
                <w:rFonts w:ascii="Times New Roman" w:hAnsi="Times New Roman" w:cs="Times New Roman"/>
                <w:b/>
                <w:bCs/>
                <w:sz w:val="18"/>
                <w:szCs w:val="24"/>
                <w:lang w:val="en-US"/>
              </w:rPr>
            </w:pPr>
          </w:p>
        </w:tc>
        <w:tc>
          <w:tcPr>
            <w:tcW w:w="303" w:type="dxa"/>
            <w:vMerge/>
            <w:tcMar>
              <w:top w:w="15" w:type="dxa"/>
              <w:left w:w="15" w:type="dxa"/>
              <w:bottom w:w="15" w:type="dxa"/>
              <w:right w:w="15" w:type="dxa"/>
            </w:tcMar>
            <w:vAlign w:val="center"/>
          </w:tcPr>
          <w:p w14:paraId="5C3E9A1E" w14:textId="77777777" w:rsidR="00EB0B7D" w:rsidRPr="009D27AA" w:rsidRDefault="00EB0B7D" w:rsidP="00607735">
            <w:pPr>
              <w:spacing w:after="20"/>
              <w:ind w:left="20"/>
              <w:jc w:val="center"/>
              <w:rPr>
                <w:rFonts w:ascii="Times New Roman" w:hAnsi="Times New Roman" w:cs="Times New Roman"/>
                <w:b/>
                <w:bCs/>
                <w:sz w:val="18"/>
                <w:szCs w:val="24"/>
                <w:lang w:val="en-US"/>
              </w:rPr>
            </w:pPr>
          </w:p>
        </w:tc>
        <w:tc>
          <w:tcPr>
            <w:tcW w:w="1985" w:type="dxa"/>
            <w:vMerge/>
            <w:tcMar>
              <w:top w:w="15" w:type="dxa"/>
              <w:left w:w="15" w:type="dxa"/>
              <w:bottom w:w="15" w:type="dxa"/>
              <w:right w:w="15" w:type="dxa"/>
            </w:tcMar>
            <w:vAlign w:val="center"/>
          </w:tcPr>
          <w:p w14:paraId="68AB64CF" w14:textId="77777777" w:rsidR="00EB0B7D" w:rsidRPr="009D27AA" w:rsidRDefault="00EB0B7D" w:rsidP="00607735">
            <w:pPr>
              <w:spacing w:after="20"/>
              <w:ind w:left="20"/>
              <w:jc w:val="center"/>
              <w:rPr>
                <w:rFonts w:ascii="Times New Roman" w:hAnsi="Times New Roman" w:cs="Times New Roman"/>
                <w:b/>
                <w:bCs/>
                <w:sz w:val="18"/>
                <w:szCs w:val="24"/>
                <w:lang w:val="en-US"/>
              </w:rPr>
            </w:pPr>
          </w:p>
        </w:tc>
      </w:tr>
      <w:tr w:rsidR="00EB0B7D" w:rsidRPr="009D27AA" w14:paraId="4FAD55EB" w14:textId="77777777" w:rsidTr="00F10E58">
        <w:trPr>
          <w:trHeight w:val="386"/>
        </w:trPr>
        <w:tc>
          <w:tcPr>
            <w:tcW w:w="549" w:type="dxa"/>
            <w:tcMar>
              <w:top w:w="15" w:type="dxa"/>
              <w:left w:w="15" w:type="dxa"/>
              <w:bottom w:w="15" w:type="dxa"/>
              <w:right w:w="15" w:type="dxa"/>
            </w:tcMar>
            <w:vAlign w:val="center"/>
          </w:tcPr>
          <w:p w14:paraId="563AB638" w14:textId="77777777" w:rsidR="00EB0B7D" w:rsidRPr="009D27AA" w:rsidRDefault="00EB0B7D" w:rsidP="00607735">
            <w:pPr>
              <w:spacing w:after="0" w:line="240" w:lineRule="auto"/>
              <w:jc w:val="center"/>
              <w:rPr>
                <w:rFonts w:ascii="Times New Roman" w:hAnsi="Times New Roman" w:cs="Times New Roman"/>
                <w:b/>
                <w:bCs/>
                <w:sz w:val="18"/>
                <w:lang w:val="en-US"/>
              </w:rPr>
            </w:pPr>
            <w:r w:rsidRPr="009D27AA">
              <w:rPr>
                <w:rFonts w:ascii="Times New Roman" w:hAnsi="Times New Roman" w:cs="Times New Roman"/>
                <w:b/>
                <w:bCs/>
                <w:sz w:val="18"/>
                <w:lang w:val="en-US"/>
              </w:rPr>
              <w:t>1</w:t>
            </w:r>
          </w:p>
        </w:tc>
        <w:tc>
          <w:tcPr>
            <w:tcW w:w="483" w:type="dxa"/>
            <w:tcMar>
              <w:top w:w="15" w:type="dxa"/>
              <w:left w:w="15" w:type="dxa"/>
              <w:bottom w:w="15" w:type="dxa"/>
              <w:right w:w="15" w:type="dxa"/>
            </w:tcMar>
            <w:vAlign w:val="center"/>
          </w:tcPr>
          <w:p w14:paraId="256D5FDB" w14:textId="77777777" w:rsidR="00EB0B7D" w:rsidRPr="009D27AA" w:rsidRDefault="00EB0B7D" w:rsidP="00607735">
            <w:pPr>
              <w:spacing w:after="0" w:line="240" w:lineRule="auto"/>
              <w:jc w:val="center"/>
              <w:rPr>
                <w:rFonts w:ascii="Times New Roman" w:hAnsi="Times New Roman" w:cs="Times New Roman"/>
                <w:b/>
                <w:bCs/>
                <w:sz w:val="18"/>
                <w:lang w:val="en-US"/>
              </w:rPr>
            </w:pPr>
            <w:r w:rsidRPr="009D27AA">
              <w:rPr>
                <w:rFonts w:ascii="Times New Roman" w:hAnsi="Times New Roman" w:cs="Times New Roman"/>
                <w:b/>
                <w:bCs/>
                <w:sz w:val="18"/>
                <w:lang w:val="en-US"/>
              </w:rPr>
              <w:t>2</w:t>
            </w:r>
          </w:p>
        </w:tc>
        <w:tc>
          <w:tcPr>
            <w:tcW w:w="1134" w:type="dxa"/>
            <w:tcMar>
              <w:top w:w="15" w:type="dxa"/>
              <w:left w:w="15" w:type="dxa"/>
              <w:bottom w:w="15" w:type="dxa"/>
              <w:right w:w="15" w:type="dxa"/>
            </w:tcMar>
            <w:vAlign w:val="center"/>
          </w:tcPr>
          <w:p w14:paraId="70032268" w14:textId="77777777" w:rsidR="00EB0B7D" w:rsidRPr="009D27AA" w:rsidRDefault="00EB0B7D" w:rsidP="00607735">
            <w:pPr>
              <w:spacing w:after="0" w:line="240" w:lineRule="auto"/>
              <w:jc w:val="center"/>
              <w:rPr>
                <w:rFonts w:ascii="Times New Roman" w:hAnsi="Times New Roman" w:cs="Times New Roman"/>
                <w:b/>
                <w:bCs/>
                <w:sz w:val="18"/>
                <w:lang w:val="en-US"/>
              </w:rPr>
            </w:pPr>
            <w:r w:rsidRPr="009D27AA">
              <w:rPr>
                <w:rFonts w:ascii="Times New Roman" w:hAnsi="Times New Roman" w:cs="Times New Roman"/>
                <w:b/>
                <w:bCs/>
                <w:sz w:val="18"/>
                <w:lang w:val="en-US"/>
              </w:rPr>
              <w:t>3</w:t>
            </w:r>
          </w:p>
        </w:tc>
        <w:tc>
          <w:tcPr>
            <w:tcW w:w="1256" w:type="dxa"/>
            <w:tcMar>
              <w:top w:w="15" w:type="dxa"/>
              <w:left w:w="15" w:type="dxa"/>
              <w:bottom w:w="15" w:type="dxa"/>
              <w:right w:w="15" w:type="dxa"/>
            </w:tcMar>
            <w:vAlign w:val="center"/>
          </w:tcPr>
          <w:p w14:paraId="434BE56B" w14:textId="77777777" w:rsidR="00EB0B7D" w:rsidRPr="009D27AA" w:rsidRDefault="00EB0B7D" w:rsidP="00607735">
            <w:pPr>
              <w:spacing w:after="0" w:line="240" w:lineRule="auto"/>
              <w:jc w:val="center"/>
              <w:rPr>
                <w:rFonts w:ascii="Times New Roman" w:hAnsi="Times New Roman" w:cs="Times New Roman"/>
                <w:b/>
                <w:bCs/>
                <w:sz w:val="18"/>
                <w:lang w:val="en-US"/>
              </w:rPr>
            </w:pPr>
            <w:r w:rsidRPr="009D27AA">
              <w:rPr>
                <w:rFonts w:ascii="Times New Roman" w:hAnsi="Times New Roman" w:cs="Times New Roman"/>
                <w:b/>
                <w:bCs/>
                <w:sz w:val="18"/>
                <w:lang w:val="en-US"/>
              </w:rPr>
              <w:t>4</w:t>
            </w:r>
          </w:p>
        </w:tc>
        <w:tc>
          <w:tcPr>
            <w:tcW w:w="304" w:type="dxa"/>
            <w:tcMar>
              <w:top w:w="15" w:type="dxa"/>
              <w:left w:w="15" w:type="dxa"/>
              <w:bottom w:w="15" w:type="dxa"/>
              <w:right w:w="15" w:type="dxa"/>
            </w:tcMar>
            <w:vAlign w:val="center"/>
          </w:tcPr>
          <w:p w14:paraId="51AD1A9A" w14:textId="77777777" w:rsidR="00EB0B7D" w:rsidRPr="009D27AA" w:rsidRDefault="00EB0B7D" w:rsidP="00607735">
            <w:pPr>
              <w:spacing w:after="0" w:line="240" w:lineRule="auto"/>
              <w:jc w:val="center"/>
              <w:rPr>
                <w:rFonts w:ascii="Times New Roman" w:hAnsi="Times New Roman" w:cs="Times New Roman"/>
                <w:b/>
                <w:bCs/>
                <w:sz w:val="18"/>
                <w:lang w:val="en-US"/>
              </w:rPr>
            </w:pPr>
            <w:r w:rsidRPr="009D27AA">
              <w:rPr>
                <w:rFonts w:ascii="Times New Roman" w:hAnsi="Times New Roman" w:cs="Times New Roman"/>
                <w:b/>
                <w:bCs/>
                <w:sz w:val="18"/>
                <w:lang w:val="en-US"/>
              </w:rPr>
              <w:t>5</w:t>
            </w:r>
          </w:p>
        </w:tc>
        <w:tc>
          <w:tcPr>
            <w:tcW w:w="425" w:type="dxa"/>
            <w:tcMar>
              <w:top w:w="15" w:type="dxa"/>
              <w:left w:w="15" w:type="dxa"/>
              <w:bottom w:w="15" w:type="dxa"/>
              <w:right w:w="15" w:type="dxa"/>
            </w:tcMar>
            <w:vAlign w:val="center"/>
          </w:tcPr>
          <w:p w14:paraId="78E272E3" w14:textId="77777777" w:rsidR="00EB0B7D" w:rsidRPr="009D27AA" w:rsidRDefault="00EB0B7D" w:rsidP="00607735">
            <w:pPr>
              <w:spacing w:after="0" w:line="240" w:lineRule="auto"/>
              <w:jc w:val="center"/>
              <w:rPr>
                <w:rFonts w:ascii="Times New Roman" w:hAnsi="Times New Roman" w:cs="Times New Roman"/>
                <w:b/>
                <w:bCs/>
                <w:sz w:val="18"/>
                <w:lang w:val="en-US"/>
              </w:rPr>
            </w:pPr>
            <w:r w:rsidRPr="009D27AA">
              <w:rPr>
                <w:rFonts w:ascii="Times New Roman" w:hAnsi="Times New Roman" w:cs="Times New Roman"/>
                <w:b/>
                <w:bCs/>
                <w:sz w:val="18"/>
                <w:lang w:val="en-US"/>
              </w:rPr>
              <w:t>6</w:t>
            </w:r>
          </w:p>
        </w:tc>
        <w:tc>
          <w:tcPr>
            <w:tcW w:w="1134" w:type="dxa"/>
            <w:tcMar>
              <w:top w:w="15" w:type="dxa"/>
              <w:left w:w="15" w:type="dxa"/>
              <w:bottom w:w="15" w:type="dxa"/>
              <w:right w:w="15" w:type="dxa"/>
            </w:tcMar>
            <w:vAlign w:val="center"/>
          </w:tcPr>
          <w:p w14:paraId="225E72B7" w14:textId="77777777" w:rsidR="00EB0B7D" w:rsidRPr="009D27AA" w:rsidRDefault="00EB0B7D" w:rsidP="00607735">
            <w:pPr>
              <w:spacing w:after="0" w:line="240" w:lineRule="auto"/>
              <w:jc w:val="center"/>
              <w:rPr>
                <w:rFonts w:ascii="Times New Roman" w:hAnsi="Times New Roman" w:cs="Times New Roman"/>
                <w:b/>
                <w:bCs/>
                <w:sz w:val="18"/>
                <w:lang w:val="en-US"/>
              </w:rPr>
            </w:pPr>
            <w:r w:rsidRPr="009D27AA">
              <w:rPr>
                <w:rFonts w:ascii="Times New Roman" w:hAnsi="Times New Roman" w:cs="Times New Roman"/>
                <w:b/>
                <w:bCs/>
                <w:sz w:val="18"/>
                <w:lang w:val="en-US"/>
              </w:rPr>
              <w:t>7</w:t>
            </w:r>
          </w:p>
        </w:tc>
        <w:tc>
          <w:tcPr>
            <w:tcW w:w="1276" w:type="dxa"/>
            <w:tcMar>
              <w:top w:w="15" w:type="dxa"/>
              <w:left w:w="15" w:type="dxa"/>
              <w:bottom w:w="15" w:type="dxa"/>
              <w:right w:w="15" w:type="dxa"/>
            </w:tcMar>
            <w:vAlign w:val="center"/>
          </w:tcPr>
          <w:p w14:paraId="1C63A0E3" w14:textId="77777777" w:rsidR="00EB0B7D" w:rsidRPr="009D27AA" w:rsidRDefault="00EB0B7D" w:rsidP="00607735">
            <w:pPr>
              <w:spacing w:after="0" w:line="240" w:lineRule="auto"/>
              <w:jc w:val="center"/>
              <w:rPr>
                <w:rFonts w:ascii="Times New Roman" w:hAnsi="Times New Roman" w:cs="Times New Roman"/>
                <w:b/>
                <w:bCs/>
                <w:sz w:val="18"/>
                <w:lang w:val="en-US"/>
              </w:rPr>
            </w:pPr>
            <w:r w:rsidRPr="009D27AA">
              <w:rPr>
                <w:rFonts w:ascii="Times New Roman" w:hAnsi="Times New Roman" w:cs="Times New Roman"/>
                <w:b/>
                <w:bCs/>
                <w:sz w:val="18"/>
                <w:lang w:val="en-US"/>
              </w:rPr>
              <w:t>8</w:t>
            </w:r>
          </w:p>
        </w:tc>
        <w:tc>
          <w:tcPr>
            <w:tcW w:w="283" w:type="dxa"/>
            <w:tcMar>
              <w:top w:w="15" w:type="dxa"/>
              <w:left w:w="15" w:type="dxa"/>
              <w:bottom w:w="15" w:type="dxa"/>
              <w:right w:w="15" w:type="dxa"/>
            </w:tcMar>
            <w:vAlign w:val="center"/>
          </w:tcPr>
          <w:p w14:paraId="351FE61A" w14:textId="77777777" w:rsidR="00EB0B7D" w:rsidRPr="009D27AA" w:rsidRDefault="00EB0B7D" w:rsidP="00607735">
            <w:pPr>
              <w:spacing w:after="0" w:line="240" w:lineRule="auto"/>
              <w:jc w:val="center"/>
              <w:rPr>
                <w:rFonts w:ascii="Times New Roman" w:hAnsi="Times New Roman" w:cs="Times New Roman"/>
                <w:b/>
                <w:bCs/>
                <w:sz w:val="18"/>
                <w:lang w:val="en-US"/>
              </w:rPr>
            </w:pPr>
            <w:r w:rsidRPr="009D27AA">
              <w:rPr>
                <w:rFonts w:ascii="Times New Roman" w:hAnsi="Times New Roman" w:cs="Times New Roman"/>
                <w:b/>
                <w:bCs/>
                <w:sz w:val="18"/>
                <w:lang w:val="en-US"/>
              </w:rPr>
              <w:t>9</w:t>
            </w:r>
          </w:p>
        </w:tc>
        <w:tc>
          <w:tcPr>
            <w:tcW w:w="567" w:type="dxa"/>
            <w:tcMar>
              <w:top w:w="15" w:type="dxa"/>
              <w:left w:w="15" w:type="dxa"/>
              <w:bottom w:w="15" w:type="dxa"/>
              <w:right w:w="15" w:type="dxa"/>
            </w:tcMar>
            <w:vAlign w:val="center"/>
          </w:tcPr>
          <w:p w14:paraId="23CB51C8" w14:textId="77777777" w:rsidR="00EB0B7D" w:rsidRPr="009D27AA" w:rsidRDefault="00EB0B7D" w:rsidP="00607735">
            <w:pPr>
              <w:spacing w:after="0" w:line="240" w:lineRule="auto"/>
              <w:jc w:val="center"/>
              <w:rPr>
                <w:rFonts w:ascii="Times New Roman" w:hAnsi="Times New Roman" w:cs="Times New Roman"/>
                <w:b/>
                <w:bCs/>
                <w:sz w:val="18"/>
                <w:lang w:val="en-US"/>
              </w:rPr>
            </w:pPr>
            <w:r w:rsidRPr="009D27AA">
              <w:rPr>
                <w:rFonts w:ascii="Times New Roman" w:hAnsi="Times New Roman" w:cs="Times New Roman"/>
                <w:b/>
                <w:bCs/>
                <w:sz w:val="18"/>
                <w:lang w:val="en-US"/>
              </w:rPr>
              <w:t>10</w:t>
            </w:r>
          </w:p>
        </w:tc>
        <w:tc>
          <w:tcPr>
            <w:tcW w:w="1418" w:type="dxa"/>
            <w:tcMar>
              <w:top w:w="15" w:type="dxa"/>
              <w:left w:w="15" w:type="dxa"/>
              <w:bottom w:w="15" w:type="dxa"/>
              <w:right w:w="15" w:type="dxa"/>
            </w:tcMar>
            <w:vAlign w:val="center"/>
          </w:tcPr>
          <w:p w14:paraId="4A0D336E" w14:textId="77777777" w:rsidR="00EB0B7D" w:rsidRPr="009D27AA" w:rsidRDefault="00EB0B7D" w:rsidP="00607735">
            <w:pPr>
              <w:spacing w:after="0" w:line="240" w:lineRule="auto"/>
              <w:jc w:val="center"/>
              <w:rPr>
                <w:rFonts w:ascii="Times New Roman" w:hAnsi="Times New Roman" w:cs="Times New Roman"/>
                <w:b/>
                <w:bCs/>
                <w:sz w:val="18"/>
                <w:lang w:val="en-US"/>
              </w:rPr>
            </w:pPr>
            <w:r w:rsidRPr="009D27AA">
              <w:rPr>
                <w:rFonts w:ascii="Times New Roman" w:hAnsi="Times New Roman" w:cs="Times New Roman"/>
                <w:b/>
                <w:bCs/>
                <w:sz w:val="18"/>
                <w:lang w:val="en-US"/>
              </w:rPr>
              <w:t>11</w:t>
            </w:r>
          </w:p>
        </w:tc>
        <w:tc>
          <w:tcPr>
            <w:tcW w:w="1113" w:type="dxa"/>
            <w:tcMar>
              <w:top w:w="15" w:type="dxa"/>
              <w:left w:w="15" w:type="dxa"/>
              <w:bottom w:w="15" w:type="dxa"/>
              <w:right w:w="15" w:type="dxa"/>
            </w:tcMar>
            <w:vAlign w:val="center"/>
          </w:tcPr>
          <w:p w14:paraId="777AF1A1" w14:textId="77777777" w:rsidR="00EB0B7D" w:rsidRPr="009D27AA" w:rsidRDefault="00EB0B7D" w:rsidP="00607735">
            <w:pPr>
              <w:spacing w:after="0" w:line="240" w:lineRule="auto"/>
              <w:jc w:val="center"/>
              <w:rPr>
                <w:rFonts w:ascii="Times New Roman" w:hAnsi="Times New Roman" w:cs="Times New Roman"/>
                <w:b/>
                <w:bCs/>
                <w:sz w:val="18"/>
                <w:lang w:val="en-US"/>
              </w:rPr>
            </w:pPr>
            <w:r w:rsidRPr="009D27AA">
              <w:rPr>
                <w:rFonts w:ascii="Times New Roman" w:hAnsi="Times New Roman" w:cs="Times New Roman"/>
                <w:b/>
                <w:bCs/>
                <w:sz w:val="18"/>
                <w:lang w:val="en-US"/>
              </w:rPr>
              <w:t>12</w:t>
            </w:r>
          </w:p>
        </w:tc>
        <w:tc>
          <w:tcPr>
            <w:tcW w:w="1013" w:type="dxa"/>
            <w:tcMar>
              <w:top w:w="15" w:type="dxa"/>
              <w:left w:w="15" w:type="dxa"/>
              <w:bottom w:w="15" w:type="dxa"/>
              <w:right w:w="15" w:type="dxa"/>
            </w:tcMar>
            <w:vAlign w:val="center"/>
          </w:tcPr>
          <w:p w14:paraId="42949231" w14:textId="77777777" w:rsidR="00EB0B7D" w:rsidRPr="009D27AA" w:rsidRDefault="00EB0B7D" w:rsidP="00607735">
            <w:pPr>
              <w:spacing w:after="0" w:line="240" w:lineRule="auto"/>
              <w:jc w:val="center"/>
              <w:rPr>
                <w:rFonts w:ascii="Times New Roman" w:hAnsi="Times New Roman" w:cs="Times New Roman"/>
                <w:b/>
                <w:bCs/>
                <w:sz w:val="18"/>
                <w:lang w:val="en-US"/>
              </w:rPr>
            </w:pPr>
            <w:r w:rsidRPr="009D27AA">
              <w:rPr>
                <w:rFonts w:ascii="Times New Roman" w:hAnsi="Times New Roman" w:cs="Times New Roman"/>
                <w:b/>
                <w:bCs/>
                <w:sz w:val="18"/>
                <w:lang w:val="en-US"/>
              </w:rPr>
              <w:t>13</w:t>
            </w:r>
          </w:p>
        </w:tc>
        <w:tc>
          <w:tcPr>
            <w:tcW w:w="1417" w:type="dxa"/>
            <w:tcMar>
              <w:top w:w="15" w:type="dxa"/>
              <w:left w:w="15" w:type="dxa"/>
              <w:bottom w:w="15" w:type="dxa"/>
              <w:right w:w="15" w:type="dxa"/>
            </w:tcMar>
            <w:vAlign w:val="center"/>
          </w:tcPr>
          <w:p w14:paraId="58B9406F" w14:textId="77777777" w:rsidR="00EB0B7D" w:rsidRPr="009D27AA" w:rsidRDefault="00EB0B7D" w:rsidP="00607735">
            <w:pPr>
              <w:spacing w:after="0" w:line="240" w:lineRule="auto"/>
              <w:jc w:val="center"/>
              <w:rPr>
                <w:rFonts w:ascii="Times New Roman" w:hAnsi="Times New Roman" w:cs="Times New Roman"/>
                <w:b/>
                <w:bCs/>
                <w:sz w:val="18"/>
                <w:lang w:val="en-US"/>
              </w:rPr>
            </w:pPr>
            <w:r w:rsidRPr="009D27AA">
              <w:rPr>
                <w:rFonts w:ascii="Times New Roman" w:hAnsi="Times New Roman" w:cs="Times New Roman"/>
                <w:b/>
                <w:bCs/>
                <w:sz w:val="18"/>
                <w:lang w:val="en-US"/>
              </w:rPr>
              <w:t>14</w:t>
            </w:r>
          </w:p>
        </w:tc>
        <w:tc>
          <w:tcPr>
            <w:tcW w:w="547" w:type="dxa"/>
            <w:tcMar>
              <w:top w:w="15" w:type="dxa"/>
              <w:left w:w="15" w:type="dxa"/>
              <w:bottom w:w="15" w:type="dxa"/>
              <w:right w:w="15" w:type="dxa"/>
            </w:tcMar>
            <w:vAlign w:val="center"/>
          </w:tcPr>
          <w:p w14:paraId="55E9CBF9" w14:textId="77777777" w:rsidR="00EB0B7D" w:rsidRPr="009D27AA" w:rsidRDefault="00EB0B7D" w:rsidP="00607735">
            <w:pPr>
              <w:spacing w:after="0" w:line="240" w:lineRule="auto"/>
              <w:jc w:val="center"/>
              <w:rPr>
                <w:rFonts w:ascii="Times New Roman" w:hAnsi="Times New Roman" w:cs="Times New Roman"/>
                <w:b/>
                <w:bCs/>
                <w:sz w:val="18"/>
                <w:lang w:val="en-US"/>
              </w:rPr>
            </w:pPr>
            <w:r w:rsidRPr="009D27AA">
              <w:rPr>
                <w:rFonts w:ascii="Times New Roman" w:hAnsi="Times New Roman" w:cs="Times New Roman"/>
                <w:b/>
                <w:bCs/>
                <w:sz w:val="18"/>
                <w:lang w:val="en-US"/>
              </w:rPr>
              <w:t>15</w:t>
            </w:r>
          </w:p>
        </w:tc>
        <w:tc>
          <w:tcPr>
            <w:tcW w:w="284" w:type="dxa"/>
            <w:tcMar>
              <w:top w:w="15" w:type="dxa"/>
              <w:left w:w="15" w:type="dxa"/>
              <w:bottom w:w="15" w:type="dxa"/>
              <w:right w:w="15" w:type="dxa"/>
            </w:tcMar>
            <w:vAlign w:val="center"/>
          </w:tcPr>
          <w:p w14:paraId="0542EDA5" w14:textId="77777777" w:rsidR="00EB0B7D" w:rsidRPr="009D27AA" w:rsidRDefault="00EB0B7D" w:rsidP="00607735">
            <w:pPr>
              <w:spacing w:after="0" w:line="240" w:lineRule="auto"/>
              <w:jc w:val="center"/>
              <w:rPr>
                <w:rFonts w:ascii="Times New Roman" w:hAnsi="Times New Roman" w:cs="Times New Roman"/>
                <w:b/>
                <w:bCs/>
                <w:sz w:val="18"/>
                <w:lang w:val="en-US"/>
              </w:rPr>
            </w:pPr>
            <w:r w:rsidRPr="009D27AA">
              <w:rPr>
                <w:rFonts w:ascii="Times New Roman" w:hAnsi="Times New Roman" w:cs="Times New Roman"/>
                <w:b/>
                <w:bCs/>
                <w:sz w:val="18"/>
                <w:lang w:val="en-US"/>
              </w:rPr>
              <w:t>16</w:t>
            </w:r>
          </w:p>
        </w:tc>
        <w:tc>
          <w:tcPr>
            <w:tcW w:w="303" w:type="dxa"/>
            <w:tcMar>
              <w:top w:w="15" w:type="dxa"/>
              <w:left w:w="15" w:type="dxa"/>
              <w:bottom w:w="15" w:type="dxa"/>
              <w:right w:w="15" w:type="dxa"/>
            </w:tcMar>
            <w:vAlign w:val="center"/>
          </w:tcPr>
          <w:p w14:paraId="73A392C7" w14:textId="77777777" w:rsidR="00EB0B7D" w:rsidRPr="009D27AA" w:rsidRDefault="00EB0B7D" w:rsidP="00607735">
            <w:pPr>
              <w:spacing w:after="0" w:line="240" w:lineRule="auto"/>
              <w:jc w:val="center"/>
              <w:rPr>
                <w:rFonts w:ascii="Times New Roman" w:hAnsi="Times New Roman" w:cs="Times New Roman"/>
                <w:b/>
                <w:bCs/>
                <w:sz w:val="18"/>
                <w:lang w:val="en-US"/>
              </w:rPr>
            </w:pPr>
            <w:r w:rsidRPr="009D27AA">
              <w:rPr>
                <w:rFonts w:ascii="Times New Roman" w:hAnsi="Times New Roman" w:cs="Times New Roman"/>
                <w:b/>
                <w:bCs/>
                <w:sz w:val="18"/>
                <w:lang w:val="en-US"/>
              </w:rPr>
              <w:t>17</w:t>
            </w:r>
          </w:p>
        </w:tc>
        <w:tc>
          <w:tcPr>
            <w:tcW w:w="1985" w:type="dxa"/>
            <w:tcBorders>
              <w:bottom w:val="single" w:sz="4" w:space="0" w:color="auto"/>
            </w:tcBorders>
            <w:tcMar>
              <w:top w:w="15" w:type="dxa"/>
              <w:left w:w="15" w:type="dxa"/>
              <w:bottom w:w="15" w:type="dxa"/>
              <w:right w:w="15" w:type="dxa"/>
            </w:tcMar>
            <w:vAlign w:val="center"/>
          </w:tcPr>
          <w:p w14:paraId="6542D334" w14:textId="77777777" w:rsidR="00EB0B7D" w:rsidRPr="009D27AA" w:rsidRDefault="00EB0B7D" w:rsidP="00607735">
            <w:pPr>
              <w:spacing w:after="0" w:line="240" w:lineRule="auto"/>
              <w:jc w:val="center"/>
              <w:rPr>
                <w:rFonts w:ascii="Times New Roman" w:hAnsi="Times New Roman" w:cs="Times New Roman"/>
                <w:b/>
                <w:bCs/>
                <w:sz w:val="18"/>
                <w:lang w:val="en-US"/>
              </w:rPr>
            </w:pPr>
            <w:r w:rsidRPr="009D27AA">
              <w:rPr>
                <w:rFonts w:ascii="Times New Roman" w:hAnsi="Times New Roman" w:cs="Times New Roman"/>
                <w:b/>
                <w:bCs/>
                <w:sz w:val="18"/>
                <w:lang w:val="en-US"/>
              </w:rPr>
              <w:t>18</w:t>
            </w:r>
          </w:p>
        </w:tc>
      </w:tr>
      <w:tr w:rsidR="00EB0B7D" w:rsidRPr="00586FE8" w14:paraId="036AB0F3" w14:textId="77777777" w:rsidTr="00F10E58">
        <w:trPr>
          <w:trHeight w:val="55"/>
        </w:trPr>
        <w:tc>
          <w:tcPr>
            <w:tcW w:w="549" w:type="dxa"/>
            <w:tcMar>
              <w:top w:w="15" w:type="dxa"/>
              <w:left w:w="15" w:type="dxa"/>
              <w:bottom w:w="15" w:type="dxa"/>
              <w:right w:w="15" w:type="dxa"/>
            </w:tcMar>
            <w:vAlign w:val="center"/>
          </w:tcPr>
          <w:p w14:paraId="47C60504" w14:textId="77777777" w:rsidR="00EB0B7D" w:rsidRPr="009D27AA" w:rsidRDefault="00EB0B7D" w:rsidP="00607735">
            <w:pPr>
              <w:spacing w:after="20"/>
              <w:ind w:left="20"/>
              <w:jc w:val="center"/>
              <w:rPr>
                <w:rFonts w:ascii="Times New Roman" w:hAnsi="Times New Roman" w:cs="Times New Roman"/>
                <w:sz w:val="18"/>
                <w:szCs w:val="24"/>
              </w:rPr>
            </w:pPr>
            <w:r w:rsidRPr="009D27AA">
              <w:rPr>
                <w:rFonts w:ascii="Times New Roman" w:hAnsi="Times New Roman" w:cs="Times New Roman"/>
                <w:sz w:val="18"/>
                <w:szCs w:val="24"/>
              </w:rPr>
              <w:t>1</w:t>
            </w:r>
          </w:p>
        </w:tc>
        <w:tc>
          <w:tcPr>
            <w:tcW w:w="483" w:type="dxa"/>
            <w:vMerge w:val="restart"/>
            <w:tcMar>
              <w:top w:w="15" w:type="dxa"/>
              <w:left w:w="15" w:type="dxa"/>
              <w:bottom w:w="15" w:type="dxa"/>
              <w:right w:w="15" w:type="dxa"/>
            </w:tcMar>
            <w:vAlign w:val="center"/>
          </w:tcPr>
          <w:p w14:paraId="12BB52D5" w14:textId="77777777" w:rsidR="00EB0B7D" w:rsidRPr="009D27AA" w:rsidRDefault="00EB0B7D" w:rsidP="00607735">
            <w:pPr>
              <w:spacing w:after="20"/>
              <w:ind w:left="20"/>
              <w:rPr>
                <w:rFonts w:ascii="Times New Roman" w:hAnsi="Times New Roman" w:cs="Times New Roman"/>
                <w:sz w:val="18"/>
                <w:szCs w:val="24"/>
              </w:rPr>
            </w:pPr>
            <w:r>
              <w:rPr>
                <w:rFonts w:ascii="Times New Roman" w:hAnsi="Times New Roman" w:cs="Times New Roman"/>
                <w:sz w:val="18"/>
                <w:szCs w:val="24"/>
              </w:rPr>
              <w:t>2635</w:t>
            </w:r>
          </w:p>
        </w:tc>
        <w:tc>
          <w:tcPr>
            <w:tcW w:w="1134" w:type="dxa"/>
            <w:vMerge w:val="restart"/>
            <w:tcMar>
              <w:top w:w="15" w:type="dxa"/>
              <w:left w:w="15" w:type="dxa"/>
              <w:bottom w:w="15" w:type="dxa"/>
              <w:right w:w="15" w:type="dxa"/>
            </w:tcMar>
            <w:vAlign w:val="center"/>
          </w:tcPr>
          <w:p w14:paraId="376569D4" w14:textId="77777777" w:rsidR="00EB0B7D" w:rsidRPr="003D4864" w:rsidRDefault="00EB0B7D" w:rsidP="00607735">
            <w:pPr>
              <w:spacing w:after="20"/>
              <w:ind w:left="20"/>
              <w:jc w:val="center"/>
              <w:rPr>
                <w:rFonts w:ascii="Times New Roman" w:hAnsi="Times New Roman" w:cs="Times New Roman"/>
                <w:sz w:val="18"/>
                <w:szCs w:val="24"/>
                <w:lang w:val="en-US"/>
              </w:rPr>
            </w:pPr>
            <w:r w:rsidRPr="003D4864">
              <w:rPr>
                <w:rFonts w:ascii="Times New Roman" w:hAnsi="Times New Roman" w:cs="Times New Roman"/>
                <w:sz w:val="18"/>
                <w:szCs w:val="24"/>
                <w:lang w:val="en-US"/>
              </w:rPr>
              <w:t>Social work and counselling professionals</w:t>
            </w:r>
          </w:p>
        </w:tc>
        <w:tc>
          <w:tcPr>
            <w:tcW w:w="1256" w:type="dxa"/>
            <w:vMerge w:val="restart"/>
            <w:tcMar>
              <w:top w:w="15" w:type="dxa"/>
              <w:left w:w="15" w:type="dxa"/>
              <w:bottom w:w="15" w:type="dxa"/>
              <w:right w:w="15" w:type="dxa"/>
            </w:tcMar>
            <w:vAlign w:val="center"/>
          </w:tcPr>
          <w:p w14:paraId="4899C98D" w14:textId="121CE67F" w:rsidR="00EB0B7D" w:rsidRPr="009D27AA" w:rsidRDefault="00D8674C" w:rsidP="00607735">
            <w:pPr>
              <w:spacing w:after="20"/>
              <w:ind w:left="20"/>
              <w:jc w:val="center"/>
              <w:rPr>
                <w:rFonts w:ascii="Times New Roman" w:hAnsi="Times New Roman" w:cs="Times New Roman"/>
                <w:sz w:val="18"/>
                <w:szCs w:val="24"/>
                <w:lang w:val="kk-KZ"/>
              </w:rPr>
            </w:pPr>
            <w:r w:rsidRPr="00D8674C">
              <w:rPr>
                <w:rFonts w:ascii="Times New Roman" w:hAnsi="Times New Roman" w:cs="Times New Roman"/>
                <w:sz w:val="18"/>
                <w:szCs w:val="24"/>
                <w:lang w:val="kk-KZ"/>
              </w:rPr>
              <w:t>Әлеуметтік жұмысты ұйымдастыру және жүргізу саласындағы кәсіби мамандар</w:t>
            </w:r>
          </w:p>
        </w:tc>
        <w:tc>
          <w:tcPr>
            <w:tcW w:w="304" w:type="dxa"/>
            <w:tcMar>
              <w:top w:w="15" w:type="dxa"/>
              <w:left w:w="15" w:type="dxa"/>
              <w:bottom w:w="15" w:type="dxa"/>
              <w:right w:w="15" w:type="dxa"/>
            </w:tcMar>
            <w:vAlign w:val="center"/>
          </w:tcPr>
          <w:p w14:paraId="4ED5F067" w14:textId="77777777" w:rsidR="00EB0B7D" w:rsidRPr="00D8674C" w:rsidRDefault="00EB0B7D" w:rsidP="00607735">
            <w:pPr>
              <w:spacing w:after="20"/>
              <w:ind w:left="20"/>
              <w:jc w:val="center"/>
              <w:rPr>
                <w:rFonts w:ascii="Times New Roman" w:hAnsi="Times New Roman" w:cs="Times New Roman"/>
                <w:sz w:val="18"/>
                <w:szCs w:val="24"/>
                <w:lang w:val="en-US"/>
              </w:rPr>
            </w:pPr>
          </w:p>
        </w:tc>
        <w:tc>
          <w:tcPr>
            <w:tcW w:w="425" w:type="dxa"/>
            <w:vMerge w:val="restart"/>
            <w:tcMar>
              <w:top w:w="15" w:type="dxa"/>
              <w:left w:w="15" w:type="dxa"/>
              <w:bottom w:w="15" w:type="dxa"/>
              <w:right w:w="15" w:type="dxa"/>
            </w:tcMar>
            <w:vAlign w:val="center"/>
          </w:tcPr>
          <w:p w14:paraId="00747285" w14:textId="77777777" w:rsidR="00EB0B7D" w:rsidRPr="009D27AA" w:rsidRDefault="00EB0B7D" w:rsidP="00607735">
            <w:pPr>
              <w:spacing w:after="20"/>
              <w:ind w:left="20"/>
              <w:jc w:val="center"/>
              <w:rPr>
                <w:rFonts w:ascii="Times New Roman" w:hAnsi="Times New Roman" w:cs="Times New Roman"/>
                <w:sz w:val="18"/>
                <w:szCs w:val="24"/>
                <w:lang w:val="kk-KZ"/>
              </w:rPr>
            </w:pPr>
            <w:r>
              <w:rPr>
                <w:rFonts w:ascii="Times New Roman" w:hAnsi="Times New Roman" w:cs="Times New Roman"/>
                <w:sz w:val="18"/>
                <w:szCs w:val="24"/>
                <w:lang w:val="kk-KZ"/>
              </w:rPr>
              <w:t>2635</w:t>
            </w:r>
          </w:p>
        </w:tc>
        <w:tc>
          <w:tcPr>
            <w:tcW w:w="1134" w:type="dxa"/>
            <w:vMerge w:val="restart"/>
            <w:tcMar>
              <w:top w:w="15" w:type="dxa"/>
              <w:left w:w="15" w:type="dxa"/>
              <w:bottom w:w="15" w:type="dxa"/>
              <w:right w:w="15" w:type="dxa"/>
            </w:tcMar>
            <w:vAlign w:val="center"/>
          </w:tcPr>
          <w:p w14:paraId="0E59F64B" w14:textId="77777777" w:rsidR="00EB0B7D" w:rsidRPr="009D27AA" w:rsidRDefault="00EB0B7D" w:rsidP="00607735">
            <w:pPr>
              <w:spacing w:after="20"/>
              <w:ind w:left="20"/>
              <w:jc w:val="center"/>
              <w:rPr>
                <w:rFonts w:ascii="Times New Roman" w:hAnsi="Times New Roman" w:cs="Times New Roman"/>
                <w:sz w:val="18"/>
                <w:szCs w:val="24"/>
                <w:lang w:val="kk-KZ"/>
              </w:rPr>
            </w:pPr>
            <w:r w:rsidRPr="003D4864">
              <w:rPr>
                <w:rFonts w:ascii="Times New Roman" w:hAnsi="Times New Roman" w:cs="Times New Roman"/>
                <w:sz w:val="18"/>
                <w:szCs w:val="24"/>
                <w:lang w:val="kk-KZ"/>
              </w:rPr>
              <w:t>Әлеуметтік жұмысты ұйымдастыру және жүргізу саласындағы кәсіби мамандар</w:t>
            </w:r>
          </w:p>
        </w:tc>
        <w:tc>
          <w:tcPr>
            <w:tcW w:w="1276" w:type="dxa"/>
            <w:vMerge w:val="restart"/>
            <w:tcMar>
              <w:top w:w="15" w:type="dxa"/>
              <w:left w:w="15" w:type="dxa"/>
              <w:bottom w:w="15" w:type="dxa"/>
              <w:right w:w="15" w:type="dxa"/>
            </w:tcMar>
            <w:vAlign w:val="center"/>
          </w:tcPr>
          <w:p w14:paraId="2C4A418A" w14:textId="77777777" w:rsidR="00EB0B7D" w:rsidRPr="009D27AA" w:rsidRDefault="00EB0B7D" w:rsidP="00607735">
            <w:pPr>
              <w:spacing w:after="20"/>
              <w:ind w:left="20"/>
              <w:jc w:val="center"/>
              <w:rPr>
                <w:rFonts w:ascii="Times New Roman" w:hAnsi="Times New Roman" w:cs="Times New Roman"/>
                <w:sz w:val="18"/>
                <w:szCs w:val="24"/>
                <w:lang w:val="kk-KZ"/>
              </w:rPr>
            </w:pPr>
            <w:r w:rsidRPr="003D4864">
              <w:rPr>
                <w:rFonts w:ascii="Times New Roman" w:hAnsi="Times New Roman" w:cs="Times New Roman"/>
                <w:sz w:val="18"/>
                <w:szCs w:val="24"/>
                <w:lang w:val="kk-KZ"/>
              </w:rPr>
              <w:t>Специалисты-профессионалы в области организации и ведения социальной работы</w:t>
            </w:r>
          </w:p>
        </w:tc>
        <w:tc>
          <w:tcPr>
            <w:tcW w:w="283" w:type="dxa"/>
            <w:tcMar>
              <w:top w:w="15" w:type="dxa"/>
              <w:left w:w="15" w:type="dxa"/>
              <w:bottom w:w="15" w:type="dxa"/>
              <w:right w:w="15" w:type="dxa"/>
            </w:tcMar>
            <w:vAlign w:val="center"/>
          </w:tcPr>
          <w:p w14:paraId="37C10324" w14:textId="77777777" w:rsidR="00EB0B7D" w:rsidRPr="009D27AA" w:rsidRDefault="00EB0B7D" w:rsidP="00607735">
            <w:pPr>
              <w:spacing w:after="20"/>
              <w:ind w:left="20"/>
              <w:jc w:val="center"/>
              <w:rPr>
                <w:rFonts w:ascii="Times New Roman" w:hAnsi="Times New Roman" w:cs="Times New Roman"/>
                <w:sz w:val="18"/>
                <w:szCs w:val="24"/>
                <w:lang w:val="kk-KZ"/>
              </w:rPr>
            </w:pPr>
          </w:p>
        </w:tc>
        <w:tc>
          <w:tcPr>
            <w:tcW w:w="567" w:type="dxa"/>
            <w:vMerge w:val="restart"/>
            <w:tcMar>
              <w:top w:w="15" w:type="dxa"/>
              <w:left w:w="15" w:type="dxa"/>
              <w:bottom w:w="15" w:type="dxa"/>
              <w:right w:w="15" w:type="dxa"/>
            </w:tcMar>
            <w:vAlign w:val="center"/>
          </w:tcPr>
          <w:p w14:paraId="02A26086" w14:textId="77777777" w:rsidR="00EB0B7D" w:rsidRPr="009D27AA" w:rsidRDefault="00EB0B7D" w:rsidP="00607735">
            <w:pPr>
              <w:spacing w:after="20"/>
              <w:ind w:left="20"/>
              <w:jc w:val="both"/>
              <w:rPr>
                <w:rFonts w:ascii="Times New Roman" w:hAnsi="Times New Roman" w:cs="Times New Roman"/>
                <w:sz w:val="18"/>
                <w:szCs w:val="24"/>
                <w:lang w:val="kk-KZ"/>
              </w:rPr>
            </w:pPr>
            <w:r w:rsidRPr="003D4864">
              <w:rPr>
                <w:rFonts w:ascii="Times New Roman" w:hAnsi="Times New Roman" w:cs="Times New Roman"/>
                <w:sz w:val="18"/>
                <w:szCs w:val="24"/>
                <w:lang w:val="kk-KZ"/>
              </w:rPr>
              <w:t>2635-5</w:t>
            </w:r>
          </w:p>
        </w:tc>
        <w:tc>
          <w:tcPr>
            <w:tcW w:w="1418" w:type="dxa"/>
            <w:vMerge w:val="restart"/>
            <w:tcMar>
              <w:top w:w="15" w:type="dxa"/>
              <w:left w:w="15" w:type="dxa"/>
              <w:bottom w:w="15" w:type="dxa"/>
              <w:right w:w="15" w:type="dxa"/>
            </w:tcMar>
            <w:vAlign w:val="center"/>
          </w:tcPr>
          <w:p w14:paraId="2A5DA7C8" w14:textId="77777777" w:rsidR="00EB0B7D" w:rsidRPr="009D27AA" w:rsidRDefault="00EB0B7D" w:rsidP="00607735">
            <w:pPr>
              <w:spacing w:after="0" w:line="240" w:lineRule="auto"/>
              <w:jc w:val="both"/>
              <w:rPr>
                <w:rFonts w:ascii="Times New Roman" w:hAnsi="Times New Roman" w:cs="Times New Roman"/>
                <w:sz w:val="18"/>
                <w:szCs w:val="24"/>
                <w:lang w:val="kk-KZ"/>
              </w:rPr>
            </w:pPr>
            <w:r w:rsidRPr="003D4864">
              <w:rPr>
                <w:rFonts w:ascii="Times New Roman" w:hAnsi="Times New Roman" w:cs="Times New Roman"/>
                <w:sz w:val="18"/>
                <w:szCs w:val="24"/>
                <w:lang w:val="kk-KZ"/>
              </w:rPr>
              <w:t>Отбасылық қатынастар саласындағы әлеуметтік жұмыс жөніндегі кәсіби мамандар</w:t>
            </w:r>
          </w:p>
        </w:tc>
        <w:tc>
          <w:tcPr>
            <w:tcW w:w="1113" w:type="dxa"/>
            <w:vMerge w:val="restart"/>
            <w:tcMar>
              <w:top w:w="15" w:type="dxa"/>
              <w:left w:w="15" w:type="dxa"/>
              <w:bottom w:w="15" w:type="dxa"/>
              <w:right w:w="15" w:type="dxa"/>
            </w:tcMar>
            <w:vAlign w:val="center"/>
          </w:tcPr>
          <w:p w14:paraId="65FA78DA" w14:textId="77777777" w:rsidR="00EB0B7D" w:rsidRPr="003D4864" w:rsidRDefault="00EB0B7D" w:rsidP="00607735">
            <w:pPr>
              <w:rPr>
                <w:rFonts w:ascii="Times New Roman" w:hAnsi="Times New Roman" w:cs="Times New Roman"/>
                <w:sz w:val="18"/>
                <w:szCs w:val="24"/>
                <w:lang w:val="kk-KZ"/>
              </w:rPr>
            </w:pPr>
            <w:r w:rsidRPr="003D4864">
              <w:rPr>
                <w:rFonts w:ascii="Times New Roman" w:hAnsi="Times New Roman" w:cs="Times New Roman"/>
                <w:sz w:val="18"/>
                <w:szCs w:val="24"/>
                <w:lang w:val="kk-KZ"/>
              </w:rPr>
              <w:t>Специалисты-профессионалы по социальной работе в области семейных отношениях</w:t>
            </w:r>
          </w:p>
        </w:tc>
        <w:tc>
          <w:tcPr>
            <w:tcW w:w="1013" w:type="dxa"/>
            <w:tcMar>
              <w:top w:w="15" w:type="dxa"/>
              <w:left w:w="15" w:type="dxa"/>
              <w:bottom w:w="15" w:type="dxa"/>
              <w:right w:w="15" w:type="dxa"/>
            </w:tcMar>
            <w:vAlign w:val="center"/>
          </w:tcPr>
          <w:p w14:paraId="54FB21D4" w14:textId="77777777" w:rsidR="00EB0B7D" w:rsidRPr="003D4864" w:rsidRDefault="00EB0B7D" w:rsidP="00607735">
            <w:pPr>
              <w:tabs>
                <w:tab w:val="left" w:pos="0"/>
              </w:tabs>
              <w:contextualSpacing/>
              <w:jc w:val="both"/>
              <w:rPr>
                <w:rFonts w:ascii="Times New Roman" w:hAnsi="Times New Roman" w:cs="Times New Roman"/>
                <w:sz w:val="18"/>
                <w:szCs w:val="24"/>
                <w:lang w:val="kk-KZ"/>
              </w:rPr>
            </w:pPr>
            <w:r w:rsidRPr="003D4864">
              <w:rPr>
                <w:rFonts w:ascii="Times New Roman" w:hAnsi="Times New Roman" w:cs="Times New Roman"/>
                <w:sz w:val="18"/>
                <w:szCs w:val="24"/>
                <w:lang w:val="kk-KZ"/>
              </w:rPr>
              <w:t xml:space="preserve">2635-5-001 </w:t>
            </w:r>
          </w:p>
        </w:tc>
        <w:tc>
          <w:tcPr>
            <w:tcW w:w="1417" w:type="dxa"/>
            <w:tcMar>
              <w:top w:w="15" w:type="dxa"/>
              <w:left w:w="15" w:type="dxa"/>
              <w:bottom w:w="15" w:type="dxa"/>
              <w:right w:w="15" w:type="dxa"/>
            </w:tcMar>
            <w:vAlign w:val="center"/>
          </w:tcPr>
          <w:p w14:paraId="414DABAA" w14:textId="615304C6" w:rsidR="00EB0B7D" w:rsidRPr="009D27AA" w:rsidRDefault="00092223" w:rsidP="00607735">
            <w:pPr>
              <w:spacing w:after="20"/>
              <w:ind w:left="20"/>
              <w:jc w:val="center"/>
              <w:rPr>
                <w:rFonts w:ascii="Times New Roman" w:hAnsi="Times New Roman" w:cs="Times New Roman"/>
                <w:sz w:val="18"/>
                <w:szCs w:val="24"/>
                <w:lang w:val="kk-KZ"/>
              </w:rPr>
            </w:pPr>
            <w:r w:rsidRPr="00092223">
              <w:rPr>
                <w:rFonts w:ascii="Times New Roman" w:hAnsi="Times New Roman" w:cs="Times New Roman"/>
                <w:sz w:val="18"/>
                <w:szCs w:val="24"/>
                <w:lang w:val="kk-KZ"/>
              </w:rPr>
              <w:t>Отбасы және неке жөніндегі кеңесші</w:t>
            </w:r>
          </w:p>
        </w:tc>
        <w:tc>
          <w:tcPr>
            <w:tcW w:w="547" w:type="dxa"/>
            <w:vMerge w:val="restart"/>
            <w:tcMar>
              <w:top w:w="15" w:type="dxa"/>
              <w:left w:w="15" w:type="dxa"/>
              <w:bottom w:w="15" w:type="dxa"/>
              <w:right w:w="15" w:type="dxa"/>
            </w:tcMar>
            <w:vAlign w:val="center"/>
          </w:tcPr>
          <w:p w14:paraId="5BBF76F1" w14:textId="77777777" w:rsidR="00EB0B7D" w:rsidRPr="009D27AA" w:rsidRDefault="00EB0B7D" w:rsidP="00607735">
            <w:pPr>
              <w:spacing w:after="20"/>
              <w:ind w:left="20"/>
              <w:jc w:val="center"/>
              <w:rPr>
                <w:rFonts w:ascii="Times New Roman" w:hAnsi="Times New Roman" w:cs="Times New Roman"/>
                <w:sz w:val="18"/>
                <w:szCs w:val="24"/>
                <w:lang w:val="kk-KZ"/>
              </w:rPr>
            </w:pPr>
            <w:r>
              <w:rPr>
                <w:rFonts w:ascii="Times New Roman" w:hAnsi="Times New Roman" w:cs="Times New Roman"/>
                <w:sz w:val="18"/>
                <w:szCs w:val="24"/>
                <w:lang w:val="kk-KZ"/>
              </w:rPr>
              <w:t>4</w:t>
            </w:r>
          </w:p>
        </w:tc>
        <w:tc>
          <w:tcPr>
            <w:tcW w:w="284" w:type="dxa"/>
            <w:tcMar>
              <w:top w:w="15" w:type="dxa"/>
              <w:left w:w="15" w:type="dxa"/>
              <w:bottom w:w="15" w:type="dxa"/>
              <w:right w:w="15" w:type="dxa"/>
            </w:tcMar>
            <w:vAlign w:val="center"/>
          </w:tcPr>
          <w:p w14:paraId="5B42E1C0" w14:textId="77777777" w:rsidR="00EB0B7D" w:rsidRPr="009D27AA" w:rsidRDefault="00EB0B7D" w:rsidP="00607735">
            <w:pPr>
              <w:spacing w:after="20"/>
              <w:ind w:left="20"/>
              <w:jc w:val="center"/>
              <w:rPr>
                <w:rFonts w:ascii="Times New Roman" w:hAnsi="Times New Roman" w:cs="Times New Roman"/>
                <w:sz w:val="18"/>
                <w:szCs w:val="24"/>
                <w:lang w:val="kk-KZ"/>
              </w:rPr>
            </w:pPr>
            <w:r>
              <w:rPr>
                <w:rFonts w:ascii="Times New Roman" w:hAnsi="Times New Roman" w:cs="Times New Roman"/>
                <w:sz w:val="18"/>
                <w:szCs w:val="24"/>
                <w:lang w:val="kk-KZ"/>
              </w:rPr>
              <w:t>5-6</w:t>
            </w:r>
          </w:p>
        </w:tc>
        <w:tc>
          <w:tcPr>
            <w:tcW w:w="303" w:type="dxa"/>
            <w:tcBorders>
              <w:bottom w:val="single" w:sz="4" w:space="0" w:color="C45911"/>
            </w:tcBorders>
            <w:tcMar>
              <w:top w:w="15" w:type="dxa"/>
              <w:left w:w="15" w:type="dxa"/>
              <w:bottom w:w="15" w:type="dxa"/>
              <w:right w:w="15" w:type="dxa"/>
            </w:tcMar>
            <w:vAlign w:val="center"/>
          </w:tcPr>
          <w:p w14:paraId="2FDB79AA" w14:textId="77777777" w:rsidR="00EB0B7D" w:rsidRPr="009D27AA" w:rsidRDefault="00EB0B7D" w:rsidP="00607735">
            <w:pPr>
              <w:spacing w:after="20"/>
              <w:ind w:left="20"/>
              <w:jc w:val="center"/>
              <w:rPr>
                <w:rFonts w:ascii="Times New Roman" w:hAnsi="Times New Roman" w:cs="Times New Roman"/>
                <w:sz w:val="18"/>
                <w:szCs w:val="24"/>
                <w:lang w:val="kk-KZ"/>
              </w:rPr>
            </w:pPr>
            <w:r>
              <w:rPr>
                <w:rFonts w:ascii="Times New Roman" w:hAnsi="Times New Roman" w:cs="Times New Roman"/>
                <w:sz w:val="18"/>
                <w:szCs w:val="24"/>
                <w:lang w:val="kk-KZ"/>
              </w:rPr>
              <w:t>5-6</w:t>
            </w:r>
          </w:p>
        </w:tc>
        <w:tc>
          <w:tcPr>
            <w:tcW w:w="1985" w:type="dxa"/>
            <w:vMerge w:val="restart"/>
            <w:tcMar>
              <w:top w:w="15" w:type="dxa"/>
              <w:left w:w="15" w:type="dxa"/>
              <w:bottom w:w="15" w:type="dxa"/>
              <w:right w:w="15" w:type="dxa"/>
            </w:tcMar>
            <w:vAlign w:val="center"/>
          </w:tcPr>
          <w:p w14:paraId="29FDAA9B" w14:textId="2D6DB212" w:rsidR="00D71692" w:rsidRPr="00D71692" w:rsidRDefault="00D71692" w:rsidP="00D71692">
            <w:pPr>
              <w:autoSpaceDE w:val="0"/>
              <w:autoSpaceDN w:val="0"/>
              <w:adjustRightInd w:val="0"/>
              <w:spacing w:after="0" w:line="240" w:lineRule="auto"/>
              <w:jc w:val="both"/>
              <w:rPr>
                <w:rFonts w:ascii="Times New Roman" w:hAnsi="Times New Roman" w:cs="Times New Roman"/>
                <w:sz w:val="18"/>
                <w:szCs w:val="24"/>
                <w:lang w:val="kk-KZ"/>
              </w:rPr>
            </w:pPr>
            <w:r w:rsidRPr="00D71692">
              <w:rPr>
                <w:rFonts w:ascii="Times New Roman" w:hAnsi="Times New Roman" w:cs="Times New Roman"/>
                <w:sz w:val="18"/>
                <w:szCs w:val="24"/>
                <w:lang w:val="kk-KZ"/>
              </w:rPr>
              <w:t>Денсаулық сақтау және халыққа әлеуметтік қызмет көрсету</w:t>
            </w:r>
          </w:p>
          <w:p w14:paraId="0386C4B1" w14:textId="77777777" w:rsidR="00D71692" w:rsidRPr="00D71692" w:rsidRDefault="00D71692" w:rsidP="00D71692">
            <w:pPr>
              <w:autoSpaceDE w:val="0"/>
              <w:autoSpaceDN w:val="0"/>
              <w:adjustRightInd w:val="0"/>
              <w:spacing w:after="0" w:line="240" w:lineRule="auto"/>
              <w:ind w:firstLine="709"/>
              <w:jc w:val="both"/>
              <w:rPr>
                <w:rFonts w:ascii="Times New Roman" w:hAnsi="Times New Roman" w:cs="Times New Roman"/>
                <w:sz w:val="18"/>
                <w:szCs w:val="24"/>
                <w:lang w:val="kk-KZ"/>
              </w:rPr>
            </w:pPr>
            <w:r w:rsidRPr="00D71692">
              <w:rPr>
                <w:rFonts w:ascii="Times New Roman" w:hAnsi="Times New Roman" w:cs="Times New Roman"/>
                <w:sz w:val="18"/>
                <w:szCs w:val="24"/>
                <w:lang w:val="kk-KZ"/>
              </w:rPr>
              <w:t>Кәсіби топтар мен кіші топтар:</w:t>
            </w:r>
          </w:p>
          <w:p w14:paraId="64347F9C" w14:textId="77777777" w:rsidR="00D71692" w:rsidRPr="00D71692" w:rsidRDefault="00D71692" w:rsidP="00D71692">
            <w:pPr>
              <w:autoSpaceDE w:val="0"/>
              <w:autoSpaceDN w:val="0"/>
              <w:adjustRightInd w:val="0"/>
              <w:spacing w:after="0" w:line="240" w:lineRule="auto"/>
              <w:ind w:firstLine="709"/>
              <w:jc w:val="both"/>
              <w:rPr>
                <w:rFonts w:ascii="Times New Roman" w:hAnsi="Times New Roman" w:cs="Times New Roman"/>
                <w:sz w:val="18"/>
                <w:szCs w:val="24"/>
                <w:lang w:val="kk-KZ"/>
              </w:rPr>
            </w:pPr>
            <w:r w:rsidRPr="00D71692">
              <w:rPr>
                <w:rFonts w:ascii="Times New Roman" w:hAnsi="Times New Roman" w:cs="Times New Roman"/>
                <w:sz w:val="18"/>
                <w:szCs w:val="24"/>
                <w:lang w:val="kk-KZ"/>
              </w:rPr>
              <w:t>- 87 Өмір сүруді қамтамасыз ете отырып, әлеуметтік қызметтер көрсету</w:t>
            </w:r>
          </w:p>
          <w:p w14:paraId="4D105E2F" w14:textId="77777777" w:rsidR="00D71692" w:rsidRPr="00D71692" w:rsidRDefault="00D71692" w:rsidP="00D71692">
            <w:pPr>
              <w:autoSpaceDE w:val="0"/>
              <w:autoSpaceDN w:val="0"/>
              <w:adjustRightInd w:val="0"/>
              <w:spacing w:after="0" w:line="240" w:lineRule="auto"/>
              <w:ind w:firstLine="709"/>
              <w:jc w:val="both"/>
              <w:rPr>
                <w:rFonts w:ascii="Times New Roman" w:hAnsi="Times New Roman" w:cs="Times New Roman"/>
                <w:sz w:val="18"/>
                <w:szCs w:val="24"/>
                <w:lang w:val="kk-KZ"/>
              </w:rPr>
            </w:pPr>
            <w:r w:rsidRPr="00D71692">
              <w:rPr>
                <w:rFonts w:ascii="Times New Roman" w:hAnsi="Times New Roman" w:cs="Times New Roman"/>
                <w:sz w:val="18"/>
                <w:szCs w:val="24"/>
                <w:lang w:val="kk-KZ"/>
              </w:rPr>
              <w:t xml:space="preserve">- 87.9 Өмір сүруді қамтамасыз ете отырып, өзге де әлеуметтік қызметтер көрсету </w:t>
            </w:r>
          </w:p>
          <w:p w14:paraId="07FA1B1A" w14:textId="77777777" w:rsidR="00D71692" w:rsidRPr="00D71692" w:rsidRDefault="00D71692" w:rsidP="00D71692">
            <w:pPr>
              <w:autoSpaceDE w:val="0"/>
              <w:autoSpaceDN w:val="0"/>
              <w:adjustRightInd w:val="0"/>
              <w:spacing w:after="0" w:line="240" w:lineRule="auto"/>
              <w:ind w:firstLine="709"/>
              <w:jc w:val="both"/>
              <w:rPr>
                <w:rFonts w:ascii="Times New Roman" w:hAnsi="Times New Roman" w:cs="Times New Roman"/>
                <w:sz w:val="18"/>
                <w:szCs w:val="24"/>
                <w:lang w:val="kk-KZ"/>
              </w:rPr>
            </w:pPr>
            <w:r w:rsidRPr="00D71692">
              <w:rPr>
                <w:rFonts w:ascii="Times New Roman" w:hAnsi="Times New Roman" w:cs="Times New Roman"/>
                <w:sz w:val="18"/>
                <w:szCs w:val="24"/>
                <w:lang w:val="kk-KZ"/>
              </w:rPr>
              <w:t xml:space="preserve">- 87.90 Өмір сүруді қамтамасыз ете отырып, өзге де әлеуметтік қызметтер көрсету </w:t>
            </w:r>
          </w:p>
          <w:p w14:paraId="36C374F5" w14:textId="20EE68BF" w:rsidR="00EB0B7D" w:rsidRPr="00D71692" w:rsidRDefault="00D71692" w:rsidP="00D71692">
            <w:pPr>
              <w:autoSpaceDE w:val="0"/>
              <w:autoSpaceDN w:val="0"/>
              <w:adjustRightInd w:val="0"/>
              <w:spacing w:after="0" w:line="240" w:lineRule="auto"/>
              <w:ind w:firstLine="709"/>
              <w:jc w:val="both"/>
              <w:rPr>
                <w:rFonts w:ascii="Times New Roman" w:hAnsi="Times New Roman" w:cs="Times New Roman"/>
                <w:sz w:val="18"/>
                <w:szCs w:val="24"/>
                <w:lang w:val="kk-KZ"/>
              </w:rPr>
            </w:pPr>
            <w:r w:rsidRPr="00D71692">
              <w:rPr>
                <w:rFonts w:ascii="Times New Roman" w:hAnsi="Times New Roman" w:cs="Times New Roman"/>
                <w:sz w:val="18"/>
                <w:szCs w:val="24"/>
                <w:lang w:val="kk-KZ"/>
              </w:rPr>
              <w:t>- 87.90.0 Өмір сүруді қамтамасыз ете отырып, өзге де әлеуметтік қызметтер көрсету</w:t>
            </w:r>
          </w:p>
        </w:tc>
      </w:tr>
      <w:tr w:rsidR="00EB0B7D" w:rsidRPr="009D27AA" w14:paraId="3E075F91" w14:textId="77777777" w:rsidTr="00F10E58">
        <w:trPr>
          <w:trHeight w:val="30"/>
        </w:trPr>
        <w:tc>
          <w:tcPr>
            <w:tcW w:w="549" w:type="dxa"/>
            <w:tcMar>
              <w:top w:w="15" w:type="dxa"/>
              <w:left w:w="15" w:type="dxa"/>
              <w:bottom w:w="15" w:type="dxa"/>
              <w:right w:w="15" w:type="dxa"/>
            </w:tcMar>
            <w:vAlign w:val="center"/>
          </w:tcPr>
          <w:p w14:paraId="2F131ADE" w14:textId="77777777" w:rsidR="00EB0B7D" w:rsidRPr="009D27AA" w:rsidRDefault="00EB0B7D" w:rsidP="00607735">
            <w:pPr>
              <w:spacing w:after="20"/>
              <w:ind w:left="20"/>
              <w:jc w:val="center"/>
              <w:rPr>
                <w:rFonts w:ascii="Times New Roman" w:hAnsi="Times New Roman" w:cs="Times New Roman"/>
                <w:sz w:val="18"/>
                <w:szCs w:val="24"/>
              </w:rPr>
            </w:pPr>
            <w:r w:rsidRPr="009D27AA">
              <w:rPr>
                <w:rFonts w:ascii="Times New Roman" w:hAnsi="Times New Roman" w:cs="Times New Roman"/>
                <w:sz w:val="18"/>
                <w:szCs w:val="24"/>
              </w:rPr>
              <w:t>3</w:t>
            </w:r>
          </w:p>
        </w:tc>
        <w:tc>
          <w:tcPr>
            <w:tcW w:w="483" w:type="dxa"/>
            <w:vMerge/>
            <w:tcMar>
              <w:top w:w="15" w:type="dxa"/>
              <w:left w:w="15" w:type="dxa"/>
              <w:bottom w:w="15" w:type="dxa"/>
              <w:right w:w="15" w:type="dxa"/>
            </w:tcMar>
          </w:tcPr>
          <w:p w14:paraId="0AFA8028" w14:textId="77777777" w:rsidR="00EB0B7D" w:rsidRPr="009D27AA" w:rsidRDefault="00EB0B7D" w:rsidP="00607735">
            <w:pPr>
              <w:rPr>
                <w:rFonts w:ascii="Times New Roman" w:hAnsi="Times New Roman" w:cs="Times New Roman"/>
                <w:sz w:val="18"/>
                <w:szCs w:val="24"/>
                <w:lang w:val="kk-KZ"/>
              </w:rPr>
            </w:pPr>
          </w:p>
        </w:tc>
        <w:tc>
          <w:tcPr>
            <w:tcW w:w="1134" w:type="dxa"/>
            <w:vMerge/>
            <w:tcMar>
              <w:top w:w="15" w:type="dxa"/>
              <w:left w:w="15" w:type="dxa"/>
              <w:bottom w:w="15" w:type="dxa"/>
              <w:right w:w="15" w:type="dxa"/>
            </w:tcMar>
          </w:tcPr>
          <w:p w14:paraId="47133946" w14:textId="77777777" w:rsidR="00EB0B7D" w:rsidRPr="009D27AA" w:rsidRDefault="00EB0B7D" w:rsidP="00607735">
            <w:pPr>
              <w:spacing w:after="0" w:line="240" w:lineRule="auto"/>
              <w:rPr>
                <w:rFonts w:ascii="Times New Roman" w:hAnsi="Times New Roman" w:cs="Times New Roman"/>
                <w:sz w:val="18"/>
                <w:szCs w:val="24"/>
                <w:lang w:val="kk-KZ"/>
              </w:rPr>
            </w:pPr>
          </w:p>
        </w:tc>
        <w:tc>
          <w:tcPr>
            <w:tcW w:w="1256" w:type="dxa"/>
            <w:vMerge/>
            <w:tcMar>
              <w:top w:w="15" w:type="dxa"/>
              <w:left w:w="15" w:type="dxa"/>
              <w:bottom w:w="15" w:type="dxa"/>
              <w:right w:w="15" w:type="dxa"/>
            </w:tcMar>
          </w:tcPr>
          <w:p w14:paraId="47891BDB" w14:textId="77777777" w:rsidR="00EB0B7D" w:rsidRPr="009D27AA" w:rsidRDefault="00EB0B7D" w:rsidP="00607735">
            <w:pPr>
              <w:spacing w:after="0" w:line="240" w:lineRule="auto"/>
              <w:rPr>
                <w:rFonts w:ascii="Times New Roman" w:hAnsi="Times New Roman" w:cs="Times New Roman"/>
                <w:sz w:val="18"/>
                <w:szCs w:val="24"/>
                <w:lang w:val="kk-KZ"/>
              </w:rPr>
            </w:pPr>
          </w:p>
        </w:tc>
        <w:tc>
          <w:tcPr>
            <w:tcW w:w="304" w:type="dxa"/>
            <w:tcMar>
              <w:top w:w="15" w:type="dxa"/>
              <w:left w:w="15" w:type="dxa"/>
              <w:bottom w:w="15" w:type="dxa"/>
              <w:right w:w="15" w:type="dxa"/>
            </w:tcMar>
            <w:vAlign w:val="center"/>
          </w:tcPr>
          <w:p w14:paraId="71FE69D6" w14:textId="77777777" w:rsidR="00EB0B7D" w:rsidRPr="009D27AA" w:rsidRDefault="00EB0B7D" w:rsidP="00607735">
            <w:pPr>
              <w:spacing w:after="20"/>
              <w:ind w:left="20"/>
              <w:jc w:val="center"/>
              <w:rPr>
                <w:rFonts w:ascii="Times New Roman" w:hAnsi="Times New Roman" w:cs="Times New Roman"/>
                <w:sz w:val="18"/>
                <w:szCs w:val="24"/>
                <w:lang w:val="kk-KZ"/>
              </w:rPr>
            </w:pPr>
          </w:p>
        </w:tc>
        <w:tc>
          <w:tcPr>
            <w:tcW w:w="425" w:type="dxa"/>
            <w:vMerge/>
            <w:tcMar>
              <w:top w:w="15" w:type="dxa"/>
              <w:left w:w="15" w:type="dxa"/>
              <w:bottom w:w="15" w:type="dxa"/>
              <w:right w:w="15" w:type="dxa"/>
            </w:tcMar>
            <w:vAlign w:val="center"/>
          </w:tcPr>
          <w:p w14:paraId="482F294F" w14:textId="77777777" w:rsidR="00EB0B7D" w:rsidRPr="009D27AA" w:rsidRDefault="00EB0B7D" w:rsidP="00607735">
            <w:pPr>
              <w:spacing w:after="20"/>
              <w:ind w:left="20"/>
              <w:jc w:val="center"/>
              <w:rPr>
                <w:rFonts w:ascii="Times New Roman" w:hAnsi="Times New Roman" w:cs="Times New Roman"/>
                <w:sz w:val="18"/>
                <w:szCs w:val="24"/>
                <w:lang w:val="kk-KZ"/>
              </w:rPr>
            </w:pPr>
          </w:p>
        </w:tc>
        <w:tc>
          <w:tcPr>
            <w:tcW w:w="1134" w:type="dxa"/>
            <w:vMerge/>
            <w:tcMar>
              <w:top w:w="15" w:type="dxa"/>
              <w:left w:w="15" w:type="dxa"/>
              <w:bottom w:w="15" w:type="dxa"/>
              <w:right w:w="15" w:type="dxa"/>
            </w:tcMar>
            <w:vAlign w:val="center"/>
          </w:tcPr>
          <w:p w14:paraId="54508B32" w14:textId="77777777" w:rsidR="00EB0B7D" w:rsidRPr="009D27AA" w:rsidRDefault="00EB0B7D" w:rsidP="00607735">
            <w:pPr>
              <w:spacing w:after="0" w:line="240" w:lineRule="auto"/>
              <w:jc w:val="center"/>
              <w:rPr>
                <w:rFonts w:ascii="Times New Roman" w:hAnsi="Times New Roman" w:cs="Times New Roman"/>
                <w:sz w:val="18"/>
                <w:szCs w:val="24"/>
                <w:lang w:val="kk-KZ"/>
              </w:rPr>
            </w:pPr>
          </w:p>
        </w:tc>
        <w:tc>
          <w:tcPr>
            <w:tcW w:w="1276" w:type="dxa"/>
            <w:vMerge/>
            <w:tcMar>
              <w:top w:w="15" w:type="dxa"/>
              <w:left w:w="15" w:type="dxa"/>
              <w:bottom w:w="15" w:type="dxa"/>
              <w:right w:w="15" w:type="dxa"/>
            </w:tcMar>
            <w:vAlign w:val="center"/>
          </w:tcPr>
          <w:p w14:paraId="30F8F2A7" w14:textId="77777777" w:rsidR="00EB0B7D" w:rsidRPr="009D27AA" w:rsidRDefault="00EB0B7D" w:rsidP="00607735">
            <w:pPr>
              <w:spacing w:after="0" w:line="240" w:lineRule="auto"/>
              <w:jc w:val="center"/>
              <w:rPr>
                <w:rFonts w:ascii="Times New Roman" w:hAnsi="Times New Roman" w:cs="Times New Roman"/>
                <w:sz w:val="18"/>
                <w:szCs w:val="24"/>
                <w:lang w:val="kk-KZ"/>
              </w:rPr>
            </w:pPr>
          </w:p>
        </w:tc>
        <w:tc>
          <w:tcPr>
            <w:tcW w:w="283" w:type="dxa"/>
            <w:tcMar>
              <w:top w:w="15" w:type="dxa"/>
              <w:left w:w="15" w:type="dxa"/>
              <w:bottom w:w="15" w:type="dxa"/>
              <w:right w:w="15" w:type="dxa"/>
            </w:tcMar>
            <w:vAlign w:val="center"/>
          </w:tcPr>
          <w:p w14:paraId="5981C350" w14:textId="77777777" w:rsidR="00EB0B7D" w:rsidRPr="009D27AA" w:rsidRDefault="00EB0B7D" w:rsidP="00607735">
            <w:pPr>
              <w:spacing w:after="20"/>
              <w:ind w:left="20"/>
              <w:jc w:val="center"/>
              <w:rPr>
                <w:rFonts w:ascii="Times New Roman" w:hAnsi="Times New Roman" w:cs="Times New Roman"/>
                <w:sz w:val="18"/>
                <w:szCs w:val="24"/>
                <w:lang w:val="kk-KZ"/>
              </w:rPr>
            </w:pPr>
          </w:p>
        </w:tc>
        <w:tc>
          <w:tcPr>
            <w:tcW w:w="567" w:type="dxa"/>
            <w:vMerge/>
            <w:tcMar>
              <w:top w:w="15" w:type="dxa"/>
              <w:left w:w="15" w:type="dxa"/>
              <w:bottom w:w="15" w:type="dxa"/>
              <w:right w:w="15" w:type="dxa"/>
            </w:tcMar>
            <w:vAlign w:val="center"/>
          </w:tcPr>
          <w:p w14:paraId="622EBB50" w14:textId="77777777" w:rsidR="00EB0B7D" w:rsidRPr="009D27AA" w:rsidRDefault="00EB0B7D" w:rsidP="00607735">
            <w:pPr>
              <w:spacing w:after="0" w:line="240" w:lineRule="auto"/>
              <w:jc w:val="both"/>
              <w:rPr>
                <w:rFonts w:ascii="Times New Roman" w:hAnsi="Times New Roman" w:cs="Times New Roman"/>
                <w:sz w:val="18"/>
                <w:szCs w:val="24"/>
                <w:lang w:val="kk-KZ"/>
              </w:rPr>
            </w:pPr>
          </w:p>
        </w:tc>
        <w:tc>
          <w:tcPr>
            <w:tcW w:w="1418" w:type="dxa"/>
            <w:vMerge/>
            <w:tcMar>
              <w:top w:w="15" w:type="dxa"/>
              <w:left w:w="15" w:type="dxa"/>
              <w:bottom w:w="15" w:type="dxa"/>
              <w:right w:w="15" w:type="dxa"/>
            </w:tcMar>
            <w:vAlign w:val="center"/>
          </w:tcPr>
          <w:p w14:paraId="35D4D171" w14:textId="77777777" w:rsidR="00EB0B7D" w:rsidRPr="009D27AA" w:rsidRDefault="00EB0B7D" w:rsidP="00607735">
            <w:pPr>
              <w:spacing w:after="20"/>
              <w:ind w:left="20"/>
              <w:jc w:val="both"/>
              <w:rPr>
                <w:rFonts w:ascii="Times New Roman" w:hAnsi="Times New Roman" w:cs="Times New Roman"/>
                <w:sz w:val="18"/>
                <w:szCs w:val="24"/>
                <w:lang w:val="kk-KZ"/>
              </w:rPr>
            </w:pPr>
          </w:p>
        </w:tc>
        <w:tc>
          <w:tcPr>
            <w:tcW w:w="1113" w:type="dxa"/>
            <w:vMerge/>
            <w:tcMar>
              <w:top w:w="15" w:type="dxa"/>
              <w:left w:w="15" w:type="dxa"/>
              <w:bottom w:w="15" w:type="dxa"/>
              <w:right w:w="15" w:type="dxa"/>
            </w:tcMar>
            <w:vAlign w:val="center"/>
          </w:tcPr>
          <w:p w14:paraId="4073ACAD" w14:textId="77777777" w:rsidR="00EB0B7D" w:rsidRPr="009D27AA" w:rsidRDefault="00EB0B7D" w:rsidP="00607735">
            <w:pPr>
              <w:spacing w:after="20"/>
              <w:ind w:left="20"/>
              <w:jc w:val="center"/>
              <w:rPr>
                <w:rFonts w:ascii="Times New Roman" w:hAnsi="Times New Roman" w:cs="Times New Roman"/>
                <w:sz w:val="18"/>
                <w:szCs w:val="24"/>
                <w:lang w:val="kk-KZ"/>
              </w:rPr>
            </w:pPr>
          </w:p>
        </w:tc>
        <w:tc>
          <w:tcPr>
            <w:tcW w:w="1013" w:type="dxa"/>
            <w:tcMar>
              <w:top w:w="15" w:type="dxa"/>
              <w:left w:w="15" w:type="dxa"/>
              <w:bottom w:w="15" w:type="dxa"/>
              <w:right w:w="15" w:type="dxa"/>
            </w:tcMar>
            <w:vAlign w:val="center"/>
          </w:tcPr>
          <w:p w14:paraId="30B42D69" w14:textId="77777777" w:rsidR="00EB0B7D" w:rsidRPr="008A1DEB" w:rsidRDefault="00EB0B7D" w:rsidP="00607735">
            <w:pPr>
              <w:tabs>
                <w:tab w:val="left" w:pos="0"/>
              </w:tabs>
              <w:contextualSpacing/>
              <w:jc w:val="both"/>
              <w:rPr>
                <w:rFonts w:ascii="Times New Roman" w:hAnsi="Times New Roman" w:cs="Times New Roman"/>
                <w:sz w:val="18"/>
                <w:szCs w:val="24"/>
                <w:lang w:val="kk-KZ"/>
              </w:rPr>
            </w:pPr>
            <w:r w:rsidRPr="008A1DEB">
              <w:rPr>
                <w:rFonts w:ascii="Times New Roman" w:hAnsi="Times New Roman" w:cs="Times New Roman"/>
                <w:sz w:val="18"/>
                <w:szCs w:val="24"/>
                <w:lang w:val="kk-KZ"/>
              </w:rPr>
              <w:t xml:space="preserve">2635-5-002 </w:t>
            </w:r>
          </w:p>
        </w:tc>
        <w:tc>
          <w:tcPr>
            <w:tcW w:w="1417" w:type="dxa"/>
            <w:tcMar>
              <w:top w:w="15" w:type="dxa"/>
              <w:left w:w="15" w:type="dxa"/>
              <w:bottom w:w="15" w:type="dxa"/>
              <w:right w:w="15" w:type="dxa"/>
            </w:tcMar>
            <w:vAlign w:val="center"/>
          </w:tcPr>
          <w:p w14:paraId="0B3ED057" w14:textId="737F3AF0" w:rsidR="00EB0B7D" w:rsidRPr="008A1DEB" w:rsidRDefault="009B4D3D" w:rsidP="00607735">
            <w:pPr>
              <w:spacing w:after="20"/>
              <w:ind w:left="20"/>
              <w:jc w:val="center"/>
              <w:rPr>
                <w:rFonts w:ascii="Times New Roman" w:hAnsi="Times New Roman" w:cs="Times New Roman"/>
                <w:sz w:val="18"/>
                <w:szCs w:val="24"/>
                <w:lang w:val="kk-KZ"/>
              </w:rPr>
            </w:pPr>
            <w:r>
              <w:rPr>
                <w:rFonts w:ascii="Times New Roman" w:hAnsi="Times New Roman" w:cs="Times New Roman"/>
                <w:sz w:val="18"/>
                <w:szCs w:val="24"/>
                <w:lang w:val="kk-KZ"/>
              </w:rPr>
              <w:t>Отбасы және балалар</w:t>
            </w:r>
            <w:r w:rsidRPr="009B4D3D">
              <w:rPr>
                <w:rFonts w:ascii="Times New Roman" w:hAnsi="Times New Roman" w:cs="Times New Roman"/>
                <w:sz w:val="18"/>
                <w:szCs w:val="24"/>
                <w:lang w:val="kk-KZ"/>
              </w:rPr>
              <w:t xml:space="preserve"> жөніндегі кеңесші</w:t>
            </w:r>
          </w:p>
        </w:tc>
        <w:tc>
          <w:tcPr>
            <w:tcW w:w="547" w:type="dxa"/>
            <w:vMerge/>
            <w:tcMar>
              <w:top w:w="15" w:type="dxa"/>
              <w:left w:w="15" w:type="dxa"/>
              <w:bottom w:w="15" w:type="dxa"/>
              <w:right w:w="15" w:type="dxa"/>
            </w:tcMar>
            <w:vAlign w:val="center"/>
          </w:tcPr>
          <w:p w14:paraId="03CB601E" w14:textId="77777777" w:rsidR="00EB0B7D" w:rsidRPr="009D27AA" w:rsidRDefault="00EB0B7D" w:rsidP="00607735">
            <w:pPr>
              <w:spacing w:after="20"/>
              <w:ind w:left="20"/>
              <w:jc w:val="center"/>
              <w:rPr>
                <w:rFonts w:ascii="Times New Roman" w:hAnsi="Times New Roman" w:cs="Times New Roman"/>
                <w:sz w:val="18"/>
                <w:szCs w:val="24"/>
                <w:lang w:val="kk-KZ"/>
              </w:rPr>
            </w:pPr>
          </w:p>
        </w:tc>
        <w:tc>
          <w:tcPr>
            <w:tcW w:w="284" w:type="dxa"/>
            <w:tcMar>
              <w:top w:w="15" w:type="dxa"/>
              <w:left w:w="15" w:type="dxa"/>
              <w:bottom w:w="15" w:type="dxa"/>
              <w:right w:w="15" w:type="dxa"/>
            </w:tcMar>
            <w:vAlign w:val="center"/>
          </w:tcPr>
          <w:p w14:paraId="2C330F74" w14:textId="77777777" w:rsidR="00EB0B7D" w:rsidRPr="009D27AA" w:rsidRDefault="00EB0B7D" w:rsidP="00607735">
            <w:pPr>
              <w:spacing w:after="20"/>
              <w:ind w:left="20"/>
              <w:jc w:val="center"/>
              <w:rPr>
                <w:rFonts w:ascii="Times New Roman" w:hAnsi="Times New Roman" w:cs="Times New Roman"/>
                <w:sz w:val="18"/>
                <w:szCs w:val="24"/>
              </w:rPr>
            </w:pPr>
            <w:r>
              <w:rPr>
                <w:rFonts w:ascii="Times New Roman" w:hAnsi="Times New Roman" w:cs="Times New Roman"/>
                <w:sz w:val="18"/>
                <w:szCs w:val="24"/>
              </w:rPr>
              <w:t>5-6</w:t>
            </w:r>
          </w:p>
        </w:tc>
        <w:tc>
          <w:tcPr>
            <w:tcW w:w="303" w:type="dxa"/>
            <w:tcMar>
              <w:top w:w="15" w:type="dxa"/>
              <w:left w:w="15" w:type="dxa"/>
              <w:bottom w:w="15" w:type="dxa"/>
              <w:right w:w="15" w:type="dxa"/>
            </w:tcMar>
            <w:vAlign w:val="center"/>
          </w:tcPr>
          <w:p w14:paraId="3DE4A397" w14:textId="77777777" w:rsidR="00EB0B7D" w:rsidRPr="009D27AA" w:rsidRDefault="00EB0B7D" w:rsidP="00607735">
            <w:pPr>
              <w:spacing w:after="20"/>
              <w:ind w:left="20"/>
              <w:jc w:val="center"/>
              <w:rPr>
                <w:rFonts w:ascii="Times New Roman" w:hAnsi="Times New Roman" w:cs="Times New Roman"/>
                <w:sz w:val="18"/>
                <w:szCs w:val="24"/>
              </w:rPr>
            </w:pPr>
            <w:r>
              <w:rPr>
                <w:rFonts w:ascii="Times New Roman" w:hAnsi="Times New Roman" w:cs="Times New Roman"/>
                <w:sz w:val="18"/>
                <w:szCs w:val="24"/>
              </w:rPr>
              <w:t>5-6</w:t>
            </w:r>
          </w:p>
        </w:tc>
        <w:tc>
          <w:tcPr>
            <w:tcW w:w="1985" w:type="dxa"/>
            <w:vMerge/>
            <w:tcMar>
              <w:top w:w="15" w:type="dxa"/>
              <w:left w:w="15" w:type="dxa"/>
              <w:bottom w:w="15" w:type="dxa"/>
              <w:right w:w="15" w:type="dxa"/>
            </w:tcMar>
            <w:vAlign w:val="center"/>
          </w:tcPr>
          <w:p w14:paraId="0764B884" w14:textId="77777777" w:rsidR="00EB0B7D" w:rsidRPr="009D27AA" w:rsidRDefault="00EB0B7D" w:rsidP="00607735">
            <w:pPr>
              <w:spacing w:after="20"/>
              <w:ind w:left="20"/>
              <w:jc w:val="center"/>
              <w:rPr>
                <w:rFonts w:ascii="Times New Roman" w:hAnsi="Times New Roman" w:cs="Times New Roman"/>
                <w:sz w:val="18"/>
                <w:szCs w:val="24"/>
              </w:rPr>
            </w:pPr>
          </w:p>
        </w:tc>
      </w:tr>
      <w:tr w:rsidR="00EB0B7D" w:rsidRPr="009D27AA" w14:paraId="17AEDE4B" w14:textId="77777777" w:rsidTr="00F10E58">
        <w:trPr>
          <w:trHeight w:val="632"/>
        </w:trPr>
        <w:tc>
          <w:tcPr>
            <w:tcW w:w="549" w:type="dxa"/>
            <w:tcMar>
              <w:top w:w="15" w:type="dxa"/>
              <w:left w:w="15" w:type="dxa"/>
              <w:bottom w:w="15" w:type="dxa"/>
              <w:right w:w="15" w:type="dxa"/>
            </w:tcMar>
            <w:vAlign w:val="center"/>
          </w:tcPr>
          <w:p w14:paraId="3BEA1FAF" w14:textId="77777777" w:rsidR="00EB0B7D" w:rsidRPr="009D27AA" w:rsidRDefault="00EB0B7D" w:rsidP="00607735">
            <w:pPr>
              <w:spacing w:after="20"/>
              <w:ind w:left="20"/>
              <w:jc w:val="center"/>
              <w:rPr>
                <w:rFonts w:ascii="Times New Roman" w:hAnsi="Times New Roman" w:cs="Times New Roman"/>
                <w:sz w:val="18"/>
                <w:szCs w:val="24"/>
              </w:rPr>
            </w:pPr>
            <w:r w:rsidRPr="009D27AA">
              <w:rPr>
                <w:rFonts w:ascii="Times New Roman" w:hAnsi="Times New Roman" w:cs="Times New Roman"/>
                <w:sz w:val="18"/>
                <w:szCs w:val="24"/>
              </w:rPr>
              <w:t>4</w:t>
            </w:r>
          </w:p>
        </w:tc>
        <w:tc>
          <w:tcPr>
            <w:tcW w:w="483" w:type="dxa"/>
            <w:vMerge/>
            <w:tcMar>
              <w:top w:w="15" w:type="dxa"/>
              <w:left w:w="15" w:type="dxa"/>
              <w:bottom w:w="15" w:type="dxa"/>
              <w:right w:w="15" w:type="dxa"/>
            </w:tcMar>
          </w:tcPr>
          <w:p w14:paraId="1FCE4688" w14:textId="77777777" w:rsidR="00EB0B7D" w:rsidRPr="009D27AA" w:rsidRDefault="00EB0B7D" w:rsidP="00607735">
            <w:pPr>
              <w:rPr>
                <w:rFonts w:ascii="Times New Roman" w:hAnsi="Times New Roman" w:cs="Times New Roman"/>
                <w:sz w:val="18"/>
                <w:szCs w:val="24"/>
                <w:lang w:val="kk-KZ"/>
              </w:rPr>
            </w:pPr>
          </w:p>
        </w:tc>
        <w:tc>
          <w:tcPr>
            <w:tcW w:w="1134" w:type="dxa"/>
            <w:vMerge/>
            <w:tcMar>
              <w:top w:w="15" w:type="dxa"/>
              <w:left w:w="15" w:type="dxa"/>
              <w:bottom w:w="15" w:type="dxa"/>
              <w:right w:w="15" w:type="dxa"/>
            </w:tcMar>
          </w:tcPr>
          <w:p w14:paraId="47748D99" w14:textId="77777777" w:rsidR="00EB0B7D" w:rsidRPr="009D27AA" w:rsidRDefault="00EB0B7D" w:rsidP="00607735">
            <w:pPr>
              <w:rPr>
                <w:rFonts w:ascii="Times New Roman" w:hAnsi="Times New Roman" w:cs="Times New Roman"/>
                <w:sz w:val="18"/>
                <w:szCs w:val="24"/>
                <w:lang w:val="kk-KZ"/>
              </w:rPr>
            </w:pPr>
          </w:p>
        </w:tc>
        <w:tc>
          <w:tcPr>
            <w:tcW w:w="1256" w:type="dxa"/>
            <w:vMerge/>
            <w:tcMar>
              <w:top w:w="15" w:type="dxa"/>
              <w:left w:w="15" w:type="dxa"/>
              <w:bottom w:w="15" w:type="dxa"/>
              <w:right w:w="15" w:type="dxa"/>
            </w:tcMar>
          </w:tcPr>
          <w:p w14:paraId="5D68F747" w14:textId="77777777" w:rsidR="00EB0B7D" w:rsidRPr="009D27AA" w:rsidRDefault="00EB0B7D" w:rsidP="00607735">
            <w:pPr>
              <w:rPr>
                <w:rFonts w:ascii="Times New Roman" w:hAnsi="Times New Roman" w:cs="Times New Roman"/>
                <w:sz w:val="18"/>
                <w:szCs w:val="24"/>
                <w:lang w:val="kk-KZ"/>
              </w:rPr>
            </w:pPr>
          </w:p>
        </w:tc>
        <w:tc>
          <w:tcPr>
            <w:tcW w:w="304" w:type="dxa"/>
            <w:tcMar>
              <w:top w:w="15" w:type="dxa"/>
              <w:left w:w="15" w:type="dxa"/>
              <w:bottom w:w="15" w:type="dxa"/>
              <w:right w:w="15" w:type="dxa"/>
            </w:tcMar>
            <w:vAlign w:val="center"/>
          </w:tcPr>
          <w:p w14:paraId="1EE350B0" w14:textId="77777777" w:rsidR="00EB0B7D" w:rsidRPr="009D27AA" w:rsidRDefault="00EB0B7D" w:rsidP="00607735">
            <w:pPr>
              <w:spacing w:after="20"/>
              <w:ind w:left="20"/>
              <w:jc w:val="center"/>
              <w:rPr>
                <w:rFonts w:ascii="Times New Roman" w:hAnsi="Times New Roman" w:cs="Times New Roman"/>
                <w:sz w:val="18"/>
                <w:szCs w:val="24"/>
                <w:lang w:val="kk-KZ"/>
              </w:rPr>
            </w:pPr>
          </w:p>
        </w:tc>
        <w:tc>
          <w:tcPr>
            <w:tcW w:w="425" w:type="dxa"/>
            <w:vMerge/>
            <w:tcMar>
              <w:top w:w="15" w:type="dxa"/>
              <w:left w:w="15" w:type="dxa"/>
              <w:bottom w:w="15" w:type="dxa"/>
              <w:right w:w="15" w:type="dxa"/>
            </w:tcMar>
            <w:vAlign w:val="center"/>
          </w:tcPr>
          <w:p w14:paraId="119B2703" w14:textId="77777777" w:rsidR="00EB0B7D" w:rsidRPr="009D27AA" w:rsidRDefault="00EB0B7D" w:rsidP="00607735">
            <w:pPr>
              <w:spacing w:after="20"/>
              <w:ind w:left="20"/>
              <w:jc w:val="center"/>
              <w:rPr>
                <w:rFonts w:ascii="Times New Roman" w:hAnsi="Times New Roman" w:cs="Times New Roman"/>
                <w:sz w:val="18"/>
                <w:szCs w:val="24"/>
                <w:lang w:val="kk-KZ"/>
              </w:rPr>
            </w:pPr>
          </w:p>
        </w:tc>
        <w:tc>
          <w:tcPr>
            <w:tcW w:w="1134" w:type="dxa"/>
            <w:vMerge/>
            <w:tcMar>
              <w:top w:w="15" w:type="dxa"/>
              <w:left w:w="15" w:type="dxa"/>
              <w:bottom w:w="15" w:type="dxa"/>
              <w:right w:w="15" w:type="dxa"/>
            </w:tcMar>
            <w:vAlign w:val="center"/>
          </w:tcPr>
          <w:p w14:paraId="083464FA" w14:textId="77777777" w:rsidR="00EB0B7D" w:rsidRPr="009D27AA" w:rsidRDefault="00EB0B7D" w:rsidP="00607735">
            <w:pPr>
              <w:spacing w:after="20"/>
              <w:ind w:left="20"/>
              <w:jc w:val="center"/>
              <w:rPr>
                <w:rFonts w:ascii="Times New Roman" w:hAnsi="Times New Roman" w:cs="Times New Roman"/>
                <w:sz w:val="18"/>
                <w:szCs w:val="24"/>
                <w:lang w:val="kk-KZ"/>
              </w:rPr>
            </w:pPr>
          </w:p>
        </w:tc>
        <w:tc>
          <w:tcPr>
            <w:tcW w:w="1276" w:type="dxa"/>
            <w:vMerge/>
            <w:tcMar>
              <w:top w:w="15" w:type="dxa"/>
              <w:left w:w="15" w:type="dxa"/>
              <w:bottom w:w="15" w:type="dxa"/>
              <w:right w:w="15" w:type="dxa"/>
            </w:tcMar>
            <w:vAlign w:val="center"/>
          </w:tcPr>
          <w:p w14:paraId="5D1277DA" w14:textId="77777777" w:rsidR="00EB0B7D" w:rsidRPr="009D27AA" w:rsidRDefault="00EB0B7D" w:rsidP="00607735">
            <w:pPr>
              <w:spacing w:after="20"/>
              <w:ind w:left="20"/>
              <w:jc w:val="center"/>
              <w:rPr>
                <w:rFonts w:ascii="Times New Roman" w:hAnsi="Times New Roman" w:cs="Times New Roman"/>
                <w:sz w:val="18"/>
                <w:szCs w:val="24"/>
                <w:lang w:val="kk-KZ"/>
              </w:rPr>
            </w:pPr>
          </w:p>
        </w:tc>
        <w:tc>
          <w:tcPr>
            <w:tcW w:w="283" w:type="dxa"/>
            <w:tcMar>
              <w:top w:w="15" w:type="dxa"/>
              <w:left w:w="15" w:type="dxa"/>
              <w:bottom w:w="15" w:type="dxa"/>
              <w:right w:w="15" w:type="dxa"/>
            </w:tcMar>
            <w:vAlign w:val="center"/>
          </w:tcPr>
          <w:p w14:paraId="288CC668" w14:textId="77777777" w:rsidR="00EB0B7D" w:rsidRPr="009D27AA" w:rsidRDefault="00EB0B7D" w:rsidP="00607735">
            <w:pPr>
              <w:spacing w:after="20"/>
              <w:ind w:left="20"/>
              <w:jc w:val="center"/>
              <w:rPr>
                <w:rFonts w:ascii="Times New Roman" w:hAnsi="Times New Roman" w:cs="Times New Roman"/>
                <w:sz w:val="18"/>
                <w:szCs w:val="24"/>
                <w:lang w:val="kk-KZ"/>
              </w:rPr>
            </w:pPr>
          </w:p>
        </w:tc>
        <w:tc>
          <w:tcPr>
            <w:tcW w:w="567" w:type="dxa"/>
            <w:vMerge/>
            <w:tcMar>
              <w:top w:w="15" w:type="dxa"/>
              <w:left w:w="15" w:type="dxa"/>
              <w:bottom w:w="15" w:type="dxa"/>
              <w:right w:w="15" w:type="dxa"/>
            </w:tcMar>
            <w:vAlign w:val="center"/>
          </w:tcPr>
          <w:p w14:paraId="3BA43FF3" w14:textId="77777777" w:rsidR="00EB0B7D" w:rsidRPr="009D27AA" w:rsidRDefault="00EB0B7D" w:rsidP="00607735">
            <w:pPr>
              <w:spacing w:after="20"/>
              <w:ind w:left="20"/>
              <w:jc w:val="both"/>
              <w:rPr>
                <w:rFonts w:ascii="Times New Roman" w:hAnsi="Times New Roman" w:cs="Times New Roman"/>
                <w:sz w:val="18"/>
                <w:szCs w:val="24"/>
                <w:lang w:val="kk-KZ"/>
              </w:rPr>
            </w:pPr>
          </w:p>
        </w:tc>
        <w:tc>
          <w:tcPr>
            <w:tcW w:w="1418" w:type="dxa"/>
            <w:vMerge/>
            <w:tcMar>
              <w:top w:w="15" w:type="dxa"/>
              <w:left w:w="15" w:type="dxa"/>
              <w:bottom w:w="15" w:type="dxa"/>
              <w:right w:w="15" w:type="dxa"/>
            </w:tcMar>
            <w:vAlign w:val="center"/>
          </w:tcPr>
          <w:p w14:paraId="273621A6" w14:textId="77777777" w:rsidR="00EB0B7D" w:rsidRPr="009D27AA" w:rsidRDefault="00EB0B7D" w:rsidP="00607735">
            <w:pPr>
              <w:spacing w:after="20"/>
              <w:ind w:left="20"/>
              <w:jc w:val="both"/>
              <w:rPr>
                <w:rFonts w:ascii="Times New Roman" w:hAnsi="Times New Roman" w:cs="Times New Roman"/>
                <w:sz w:val="18"/>
                <w:szCs w:val="24"/>
                <w:lang w:val="kk-KZ"/>
              </w:rPr>
            </w:pPr>
          </w:p>
        </w:tc>
        <w:tc>
          <w:tcPr>
            <w:tcW w:w="1113" w:type="dxa"/>
            <w:vMerge/>
            <w:tcMar>
              <w:top w:w="15" w:type="dxa"/>
              <w:left w:w="15" w:type="dxa"/>
              <w:bottom w:w="15" w:type="dxa"/>
              <w:right w:w="15" w:type="dxa"/>
            </w:tcMar>
            <w:vAlign w:val="center"/>
          </w:tcPr>
          <w:p w14:paraId="62B5A502" w14:textId="77777777" w:rsidR="00EB0B7D" w:rsidRPr="009D27AA" w:rsidRDefault="00EB0B7D" w:rsidP="00607735">
            <w:pPr>
              <w:spacing w:after="20"/>
              <w:ind w:left="20"/>
              <w:jc w:val="center"/>
              <w:rPr>
                <w:rFonts w:ascii="Times New Roman" w:hAnsi="Times New Roman" w:cs="Times New Roman"/>
                <w:sz w:val="18"/>
                <w:szCs w:val="24"/>
                <w:lang w:val="kk-KZ"/>
              </w:rPr>
            </w:pPr>
          </w:p>
        </w:tc>
        <w:tc>
          <w:tcPr>
            <w:tcW w:w="1013" w:type="dxa"/>
            <w:tcMar>
              <w:top w:w="15" w:type="dxa"/>
              <w:left w:w="15" w:type="dxa"/>
              <w:bottom w:w="15" w:type="dxa"/>
              <w:right w:w="15" w:type="dxa"/>
            </w:tcMar>
          </w:tcPr>
          <w:p w14:paraId="6D883768" w14:textId="77777777" w:rsidR="00EB0B7D" w:rsidRPr="008A1DEB" w:rsidRDefault="00EB0B7D" w:rsidP="00607735">
            <w:pPr>
              <w:spacing w:after="20"/>
              <w:ind w:left="20"/>
              <w:jc w:val="both"/>
              <w:rPr>
                <w:rFonts w:ascii="Times New Roman" w:hAnsi="Times New Roman" w:cs="Times New Roman"/>
                <w:sz w:val="18"/>
                <w:szCs w:val="24"/>
                <w:lang w:val="kk-KZ"/>
              </w:rPr>
            </w:pPr>
            <w:r w:rsidRPr="008A1DEB">
              <w:rPr>
                <w:rFonts w:ascii="Times New Roman" w:hAnsi="Times New Roman" w:cs="Times New Roman"/>
                <w:sz w:val="18"/>
                <w:szCs w:val="24"/>
                <w:lang w:val="kk-KZ"/>
              </w:rPr>
              <w:t xml:space="preserve">2635-6-005 </w:t>
            </w:r>
          </w:p>
        </w:tc>
        <w:tc>
          <w:tcPr>
            <w:tcW w:w="1417" w:type="dxa"/>
            <w:tcMar>
              <w:top w:w="15" w:type="dxa"/>
              <w:left w:w="15" w:type="dxa"/>
              <w:bottom w:w="15" w:type="dxa"/>
              <w:right w:w="15" w:type="dxa"/>
            </w:tcMar>
            <w:vAlign w:val="center"/>
          </w:tcPr>
          <w:p w14:paraId="1DC29063" w14:textId="645E353C" w:rsidR="00EB0B7D" w:rsidRPr="008A1DEB" w:rsidRDefault="00633FA3" w:rsidP="00607735">
            <w:pPr>
              <w:spacing w:after="20"/>
              <w:ind w:left="20"/>
              <w:jc w:val="center"/>
              <w:rPr>
                <w:rFonts w:ascii="Times New Roman" w:hAnsi="Times New Roman" w:cs="Times New Roman"/>
                <w:sz w:val="18"/>
                <w:szCs w:val="24"/>
                <w:lang w:val="kk-KZ"/>
              </w:rPr>
            </w:pPr>
            <w:r w:rsidRPr="00633FA3">
              <w:rPr>
                <w:rFonts w:ascii="Times New Roman" w:hAnsi="Times New Roman" w:cs="Times New Roman"/>
                <w:sz w:val="18"/>
                <w:szCs w:val="24"/>
                <w:lang w:val="kk-KZ"/>
              </w:rPr>
              <w:t>Отбасы және балалық істері бөлімінің маманы</w:t>
            </w:r>
          </w:p>
        </w:tc>
        <w:tc>
          <w:tcPr>
            <w:tcW w:w="547" w:type="dxa"/>
            <w:tcMar>
              <w:top w:w="15" w:type="dxa"/>
              <w:left w:w="15" w:type="dxa"/>
              <w:bottom w:w="15" w:type="dxa"/>
              <w:right w:w="15" w:type="dxa"/>
            </w:tcMar>
            <w:vAlign w:val="center"/>
          </w:tcPr>
          <w:p w14:paraId="4C29E654" w14:textId="77777777" w:rsidR="00EB0B7D" w:rsidRPr="009D27AA" w:rsidRDefault="00EB0B7D" w:rsidP="00607735">
            <w:pPr>
              <w:spacing w:after="20"/>
              <w:ind w:left="20"/>
              <w:jc w:val="center"/>
              <w:rPr>
                <w:rFonts w:ascii="Times New Roman" w:hAnsi="Times New Roman" w:cs="Times New Roman"/>
                <w:sz w:val="18"/>
                <w:szCs w:val="24"/>
                <w:lang w:val="kk-KZ"/>
              </w:rPr>
            </w:pPr>
          </w:p>
        </w:tc>
        <w:tc>
          <w:tcPr>
            <w:tcW w:w="284" w:type="dxa"/>
            <w:tcMar>
              <w:top w:w="15" w:type="dxa"/>
              <w:left w:w="15" w:type="dxa"/>
              <w:bottom w:w="15" w:type="dxa"/>
              <w:right w:w="15" w:type="dxa"/>
            </w:tcMar>
            <w:vAlign w:val="center"/>
          </w:tcPr>
          <w:p w14:paraId="7E75FF7A" w14:textId="77777777" w:rsidR="00EB0B7D" w:rsidRPr="009D27AA" w:rsidRDefault="00EB0B7D" w:rsidP="00607735">
            <w:pPr>
              <w:spacing w:after="20"/>
              <w:ind w:left="20"/>
              <w:jc w:val="center"/>
              <w:rPr>
                <w:rFonts w:ascii="Times New Roman" w:hAnsi="Times New Roman" w:cs="Times New Roman"/>
                <w:sz w:val="18"/>
                <w:szCs w:val="24"/>
              </w:rPr>
            </w:pPr>
            <w:r>
              <w:rPr>
                <w:rFonts w:ascii="Times New Roman" w:hAnsi="Times New Roman" w:cs="Times New Roman"/>
                <w:sz w:val="18"/>
                <w:szCs w:val="24"/>
              </w:rPr>
              <w:t>4-5</w:t>
            </w:r>
          </w:p>
        </w:tc>
        <w:tc>
          <w:tcPr>
            <w:tcW w:w="303" w:type="dxa"/>
            <w:tcMar>
              <w:top w:w="15" w:type="dxa"/>
              <w:left w:w="15" w:type="dxa"/>
              <w:bottom w:w="15" w:type="dxa"/>
              <w:right w:w="15" w:type="dxa"/>
            </w:tcMar>
            <w:vAlign w:val="center"/>
          </w:tcPr>
          <w:p w14:paraId="0FD6D8CB" w14:textId="77777777" w:rsidR="00EB0B7D" w:rsidRPr="009D27AA" w:rsidRDefault="00EB0B7D" w:rsidP="00607735">
            <w:pPr>
              <w:spacing w:after="20"/>
              <w:ind w:left="20"/>
              <w:jc w:val="center"/>
              <w:rPr>
                <w:rFonts w:ascii="Times New Roman" w:hAnsi="Times New Roman" w:cs="Times New Roman"/>
                <w:sz w:val="18"/>
                <w:szCs w:val="24"/>
              </w:rPr>
            </w:pPr>
            <w:r>
              <w:rPr>
                <w:rFonts w:ascii="Times New Roman" w:hAnsi="Times New Roman" w:cs="Times New Roman"/>
                <w:sz w:val="18"/>
                <w:szCs w:val="24"/>
              </w:rPr>
              <w:t>4-5</w:t>
            </w:r>
          </w:p>
        </w:tc>
        <w:tc>
          <w:tcPr>
            <w:tcW w:w="1985" w:type="dxa"/>
            <w:vMerge/>
            <w:tcMar>
              <w:top w:w="15" w:type="dxa"/>
              <w:left w:w="15" w:type="dxa"/>
              <w:bottom w:w="15" w:type="dxa"/>
              <w:right w:w="15" w:type="dxa"/>
            </w:tcMar>
            <w:vAlign w:val="center"/>
          </w:tcPr>
          <w:p w14:paraId="4047A5C2" w14:textId="77777777" w:rsidR="00EB0B7D" w:rsidRPr="009D27AA" w:rsidRDefault="00EB0B7D" w:rsidP="00607735">
            <w:pPr>
              <w:spacing w:after="20"/>
              <w:ind w:left="20"/>
              <w:jc w:val="center"/>
              <w:rPr>
                <w:rFonts w:ascii="Times New Roman" w:hAnsi="Times New Roman" w:cs="Times New Roman"/>
                <w:sz w:val="18"/>
                <w:szCs w:val="24"/>
              </w:rPr>
            </w:pPr>
          </w:p>
        </w:tc>
      </w:tr>
      <w:tr w:rsidR="00EB0B7D" w:rsidRPr="009D27AA" w14:paraId="2B63402D" w14:textId="77777777" w:rsidTr="00F10E58">
        <w:trPr>
          <w:trHeight w:val="1963"/>
        </w:trPr>
        <w:tc>
          <w:tcPr>
            <w:tcW w:w="549" w:type="dxa"/>
            <w:tcMar>
              <w:top w:w="15" w:type="dxa"/>
              <w:left w:w="15" w:type="dxa"/>
              <w:bottom w:w="15" w:type="dxa"/>
              <w:right w:w="15" w:type="dxa"/>
            </w:tcMar>
            <w:vAlign w:val="center"/>
          </w:tcPr>
          <w:p w14:paraId="2A929C6B" w14:textId="77777777" w:rsidR="00EB0B7D" w:rsidRPr="009D27AA" w:rsidRDefault="00EB0B7D" w:rsidP="00607735">
            <w:pPr>
              <w:spacing w:after="20"/>
              <w:ind w:left="20"/>
              <w:jc w:val="center"/>
              <w:rPr>
                <w:rFonts w:ascii="Times New Roman" w:hAnsi="Times New Roman" w:cs="Times New Roman"/>
                <w:sz w:val="18"/>
                <w:szCs w:val="24"/>
              </w:rPr>
            </w:pPr>
            <w:r>
              <w:rPr>
                <w:rFonts w:ascii="Times New Roman" w:hAnsi="Times New Roman" w:cs="Times New Roman"/>
                <w:sz w:val="18"/>
                <w:szCs w:val="24"/>
              </w:rPr>
              <w:t>6</w:t>
            </w:r>
          </w:p>
        </w:tc>
        <w:tc>
          <w:tcPr>
            <w:tcW w:w="483" w:type="dxa"/>
            <w:vMerge/>
            <w:tcMar>
              <w:top w:w="15" w:type="dxa"/>
              <w:left w:w="15" w:type="dxa"/>
              <w:bottom w:w="15" w:type="dxa"/>
              <w:right w:w="15" w:type="dxa"/>
            </w:tcMar>
          </w:tcPr>
          <w:p w14:paraId="55877F0D" w14:textId="77777777" w:rsidR="00EB0B7D" w:rsidRPr="009D27AA" w:rsidRDefault="00EB0B7D" w:rsidP="00607735">
            <w:pPr>
              <w:rPr>
                <w:rFonts w:ascii="Times New Roman" w:hAnsi="Times New Roman" w:cs="Times New Roman"/>
                <w:sz w:val="18"/>
                <w:szCs w:val="24"/>
                <w:lang w:val="kk-KZ"/>
              </w:rPr>
            </w:pPr>
          </w:p>
        </w:tc>
        <w:tc>
          <w:tcPr>
            <w:tcW w:w="1134" w:type="dxa"/>
            <w:vMerge/>
            <w:tcMar>
              <w:top w:w="15" w:type="dxa"/>
              <w:left w:w="15" w:type="dxa"/>
              <w:bottom w:w="15" w:type="dxa"/>
              <w:right w:w="15" w:type="dxa"/>
            </w:tcMar>
          </w:tcPr>
          <w:p w14:paraId="4A21E8D1" w14:textId="77777777" w:rsidR="00EB0B7D" w:rsidRPr="009D27AA" w:rsidRDefault="00EB0B7D" w:rsidP="00607735">
            <w:pPr>
              <w:rPr>
                <w:rFonts w:ascii="Times New Roman" w:hAnsi="Times New Roman" w:cs="Times New Roman"/>
                <w:sz w:val="18"/>
                <w:szCs w:val="24"/>
                <w:lang w:val="kk-KZ"/>
              </w:rPr>
            </w:pPr>
          </w:p>
        </w:tc>
        <w:tc>
          <w:tcPr>
            <w:tcW w:w="1256" w:type="dxa"/>
            <w:vMerge/>
            <w:tcMar>
              <w:top w:w="15" w:type="dxa"/>
              <w:left w:w="15" w:type="dxa"/>
              <w:bottom w:w="15" w:type="dxa"/>
              <w:right w:w="15" w:type="dxa"/>
            </w:tcMar>
          </w:tcPr>
          <w:p w14:paraId="11ED84A0" w14:textId="77777777" w:rsidR="00EB0B7D" w:rsidRPr="009D27AA" w:rsidRDefault="00EB0B7D" w:rsidP="00607735">
            <w:pPr>
              <w:rPr>
                <w:rFonts w:ascii="Times New Roman" w:hAnsi="Times New Roman" w:cs="Times New Roman"/>
                <w:sz w:val="18"/>
                <w:szCs w:val="24"/>
                <w:lang w:val="kk-KZ"/>
              </w:rPr>
            </w:pPr>
          </w:p>
        </w:tc>
        <w:tc>
          <w:tcPr>
            <w:tcW w:w="304" w:type="dxa"/>
            <w:tcMar>
              <w:top w:w="15" w:type="dxa"/>
              <w:left w:w="15" w:type="dxa"/>
              <w:bottom w:w="15" w:type="dxa"/>
              <w:right w:w="15" w:type="dxa"/>
            </w:tcMar>
            <w:vAlign w:val="center"/>
          </w:tcPr>
          <w:p w14:paraId="6005BAC6" w14:textId="77777777" w:rsidR="00EB0B7D" w:rsidRPr="009D27AA" w:rsidRDefault="00EB0B7D" w:rsidP="00607735">
            <w:pPr>
              <w:spacing w:after="20"/>
              <w:ind w:left="20"/>
              <w:jc w:val="center"/>
              <w:rPr>
                <w:rFonts w:ascii="Times New Roman" w:hAnsi="Times New Roman" w:cs="Times New Roman"/>
                <w:sz w:val="18"/>
                <w:szCs w:val="24"/>
                <w:lang w:val="kk-KZ"/>
              </w:rPr>
            </w:pPr>
          </w:p>
        </w:tc>
        <w:tc>
          <w:tcPr>
            <w:tcW w:w="425" w:type="dxa"/>
            <w:vMerge/>
            <w:tcMar>
              <w:top w:w="15" w:type="dxa"/>
              <w:left w:w="15" w:type="dxa"/>
              <w:bottom w:w="15" w:type="dxa"/>
              <w:right w:w="15" w:type="dxa"/>
            </w:tcMar>
            <w:vAlign w:val="center"/>
          </w:tcPr>
          <w:p w14:paraId="56DB372A" w14:textId="77777777" w:rsidR="00EB0B7D" w:rsidRPr="009D27AA" w:rsidRDefault="00EB0B7D" w:rsidP="00607735">
            <w:pPr>
              <w:spacing w:after="20"/>
              <w:ind w:left="20"/>
              <w:jc w:val="center"/>
              <w:rPr>
                <w:rFonts w:ascii="Times New Roman" w:hAnsi="Times New Roman" w:cs="Times New Roman"/>
                <w:sz w:val="18"/>
                <w:szCs w:val="24"/>
                <w:lang w:val="kk-KZ"/>
              </w:rPr>
            </w:pPr>
          </w:p>
        </w:tc>
        <w:tc>
          <w:tcPr>
            <w:tcW w:w="1134" w:type="dxa"/>
            <w:vMerge/>
            <w:tcMar>
              <w:top w:w="15" w:type="dxa"/>
              <w:left w:w="15" w:type="dxa"/>
              <w:bottom w:w="15" w:type="dxa"/>
              <w:right w:w="15" w:type="dxa"/>
            </w:tcMar>
            <w:vAlign w:val="center"/>
          </w:tcPr>
          <w:p w14:paraId="32E01C0D" w14:textId="77777777" w:rsidR="00EB0B7D" w:rsidRPr="009D27AA" w:rsidRDefault="00EB0B7D" w:rsidP="00607735">
            <w:pPr>
              <w:spacing w:after="20"/>
              <w:ind w:left="20"/>
              <w:jc w:val="center"/>
              <w:rPr>
                <w:rFonts w:ascii="Times New Roman" w:hAnsi="Times New Roman" w:cs="Times New Roman"/>
                <w:sz w:val="18"/>
                <w:szCs w:val="24"/>
                <w:lang w:val="kk-KZ"/>
              </w:rPr>
            </w:pPr>
          </w:p>
        </w:tc>
        <w:tc>
          <w:tcPr>
            <w:tcW w:w="1276" w:type="dxa"/>
            <w:vMerge/>
            <w:tcMar>
              <w:top w:w="15" w:type="dxa"/>
              <w:left w:w="15" w:type="dxa"/>
              <w:bottom w:w="15" w:type="dxa"/>
              <w:right w:w="15" w:type="dxa"/>
            </w:tcMar>
            <w:vAlign w:val="center"/>
          </w:tcPr>
          <w:p w14:paraId="5AA0F7BC" w14:textId="77777777" w:rsidR="00EB0B7D" w:rsidRPr="009D27AA" w:rsidRDefault="00EB0B7D" w:rsidP="00607735">
            <w:pPr>
              <w:spacing w:after="20"/>
              <w:ind w:left="20"/>
              <w:jc w:val="center"/>
              <w:rPr>
                <w:rFonts w:ascii="Times New Roman" w:hAnsi="Times New Roman" w:cs="Times New Roman"/>
                <w:sz w:val="18"/>
                <w:szCs w:val="24"/>
                <w:lang w:val="kk-KZ"/>
              </w:rPr>
            </w:pPr>
          </w:p>
        </w:tc>
        <w:tc>
          <w:tcPr>
            <w:tcW w:w="283" w:type="dxa"/>
            <w:tcMar>
              <w:top w:w="15" w:type="dxa"/>
              <w:left w:w="15" w:type="dxa"/>
              <w:bottom w:w="15" w:type="dxa"/>
              <w:right w:w="15" w:type="dxa"/>
            </w:tcMar>
            <w:vAlign w:val="center"/>
          </w:tcPr>
          <w:p w14:paraId="6C4CDF68" w14:textId="77777777" w:rsidR="00EB0B7D" w:rsidRPr="009D27AA" w:rsidRDefault="00EB0B7D" w:rsidP="00607735">
            <w:pPr>
              <w:spacing w:after="20"/>
              <w:ind w:left="20"/>
              <w:jc w:val="center"/>
              <w:rPr>
                <w:rFonts w:ascii="Times New Roman" w:hAnsi="Times New Roman" w:cs="Times New Roman"/>
                <w:sz w:val="18"/>
                <w:szCs w:val="24"/>
                <w:lang w:val="kk-KZ"/>
              </w:rPr>
            </w:pPr>
          </w:p>
        </w:tc>
        <w:tc>
          <w:tcPr>
            <w:tcW w:w="567" w:type="dxa"/>
            <w:tcMar>
              <w:top w:w="15" w:type="dxa"/>
              <w:left w:w="15" w:type="dxa"/>
              <w:bottom w:w="15" w:type="dxa"/>
              <w:right w:w="15" w:type="dxa"/>
            </w:tcMar>
            <w:vAlign w:val="center"/>
          </w:tcPr>
          <w:p w14:paraId="5C237923" w14:textId="77777777" w:rsidR="00EB0B7D" w:rsidRPr="009D27AA" w:rsidRDefault="00EB0B7D" w:rsidP="00607735">
            <w:pPr>
              <w:spacing w:after="20"/>
              <w:ind w:left="20"/>
              <w:jc w:val="both"/>
              <w:rPr>
                <w:rFonts w:ascii="Times New Roman" w:hAnsi="Times New Roman" w:cs="Times New Roman"/>
                <w:sz w:val="18"/>
                <w:szCs w:val="24"/>
                <w:lang w:val="kk-KZ"/>
              </w:rPr>
            </w:pPr>
            <w:r>
              <w:rPr>
                <w:rFonts w:ascii="Times New Roman" w:hAnsi="Times New Roman" w:cs="Times New Roman"/>
                <w:sz w:val="18"/>
                <w:szCs w:val="24"/>
                <w:lang w:val="kk-KZ"/>
              </w:rPr>
              <w:t>2635-7</w:t>
            </w:r>
          </w:p>
        </w:tc>
        <w:tc>
          <w:tcPr>
            <w:tcW w:w="1418" w:type="dxa"/>
            <w:tcMar>
              <w:top w:w="15" w:type="dxa"/>
              <w:left w:w="15" w:type="dxa"/>
              <w:bottom w:w="15" w:type="dxa"/>
              <w:right w:w="15" w:type="dxa"/>
            </w:tcMar>
            <w:vAlign w:val="center"/>
          </w:tcPr>
          <w:p w14:paraId="57EB2455" w14:textId="77777777" w:rsidR="00EB0B7D" w:rsidRPr="008A1DEB" w:rsidRDefault="00EB0B7D" w:rsidP="00607735">
            <w:pPr>
              <w:jc w:val="both"/>
              <w:rPr>
                <w:rFonts w:ascii="Times New Roman" w:hAnsi="Times New Roman" w:cs="Times New Roman"/>
                <w:sz w:val="18"/>
                <w:szCs w:val="24"/>
                <w:lang w:val="kk-KZ"/>
              </w:rPr>
            </w:pPr>
            <w:r w:rsidRPr="008A1DEB">
              <w:rPr>
                <w:rFonts w:ascii="Times New Roman" w:hAnsi="Times New Roman" w:cs="Times New Roman"/>
                <w:sz w:val="18"/>
                <w:szCs w:val="24"/>
                <w:lang w:val="kk-KZ"/>
              </w:rPr>
              <w:t>Нашақорлар мен маскүнемдермен әлеуметтік жұмыс жөніндегі кәсіби мамандар</w:t>
            </w:r>
          </w:p>
        </w:tc>
        <w:tc>
          <w:tcPr>
            <w:tcW w:w="1113" w:type="dxa"/>
            <w:tcMar>
              <w:top w:w="15" w:type="dxa"/>
              <w:left w:w="15" w:type="dxa"/>
              <w:bottom w:w="15" w:type="dxa"/>
              <w:right w:w="15" w:type="dxa"/>
            </w:tcMar>
            <w:vAlign w:val="center"/>
          </w:tcPr>
          <w:p w14:paraId="72DDAAF1" w14:textId="77777777" w:rsidR="00EB0B7D" w:rsidRPr="008A1DEB" w:rsidRDefault="00EB0B7D" w:rsidP="00607735">
            <w:pPr>
              <w:rPr>
                <w:rFonts w:ascii="Times New Roman" w:hAnsi="Times New Roman" w:cs="Times New Roman"/>
                <w:sz w:val="18"/>
                <w:szCs w:val="24"/>
                <w:lang w:val="kk-KZ"/>
              </w:rPr>
            </w:pPr>
            <w:r w:rsidRPr="008A1DEB">
              <w:rPr>
                <w:rFonts w:ascii="Times New Roman" w:hAnsi="Times New Roman" w:cs="Times New Roman"/>
                <w:sz w:val="18"/>
                <w:szCs w:val="24"/>
                <w:lang w:val="kk-KZ"/>
              </w:rPr>
              <w:t>Специалисты-профессионалы по социальной работе с наркоманами и алкоголиками</w:t>
            </w:r>
          </w:p>
        </w:tc>
        <w:tc>
          <w:tcPr>
            <w:tcW w:w="1013" w:type="dxa"/>
            <w:tcMar>
              <w:top w:w="15" w:type="dxa"/>
              <w:left w:w="15" w:type="dxa"/>
              <w:bottom w:w="15" w:type="dxa"/>
              <w:right w:w="15" w:type="dxa"/>
            </w:tcMar>
          </w:tcPr>
          <w:p w14:paraId="3CF3C621" w14:textId="77777777" w:rsidR="00EB0B7D" w:rsidRPr="008A1DEB" w:rsidRDefault="00EB0B7D" w:rsidP="00607735">
            <w:pPr>
              <w:jc w:val="both"/>
              <w:rPr>
                <w:rFonts w:ascii="Times New Roman" w:hAnsi="Times New Roman" w:cs="Times New Roman"/>
                <w:sz w:val="18"/>
                <w:szCs w:val="24"/>
                <w:lang w:val="kk-KZ"/>
              </w:rPr>
            </w:pPr>
            <w:r w:rsidRPr="008A1DEB">
              <w:rPr>
                <w:rFonts w:ascii="Times New Roman" w:hAnsi="Times New Roman" w:cs="Times New Roman"/>
                <w:sz w:val="18"/>
                <w:szCs w:val="24"/>
                <w:lang w:val="kk-KZ"/>
              </w:rPr>
              <w:t xml:space="preserve">2635-7-006 </w:t>
            </w:r>
          </w:p>
        </w:tc>
        <w:tc>
          <w:tcPr>
            <w:tcW w:w="1417" w:type="dxa"/>
            <w:tcMar>
              <w:top w:w="15" w:type="dxa"/>
              <w:left w:w="15" w:type="dxa"/>
              <w:bottom w:w="15" w:type="dxa"/>
              <w:right w:w="15" w:type="dxa"/>
            </w:tcMar>
            <w:vAlign w:val="center"/>
          </w:tcPr>
          <w:p w14:paraId="6F04AD16" w14:textId="2B5C3231" w:rsidR="00EB0B7D" w:rsidRPr="008A1DEB" w:rsidRDefault="0087178C" w:rsidP="00607735">
            <w:pPr>
              <w:spacing w:after="20"/>
              <w:ind w:left="20"/>
              <w:jc w:val="center"/>
              <w:rPr>
                <w:rFonts w:ascii="Times New Roman" w:hAnsi="Times New Roman" w:cs="Times New Roman"/>
                <w:sz w:val="18"/>
                <w:szCs w:val="24"/>
                <w:lang w:val="kk-KZ"/>
              </w:rPr>
            </w:pPr>
            <w:r w:rsidRPr="0087178C">
              <w:rPr>
                <w:rFonts w:ascii="Times New Roman" w:hAnsi="Times New Roman" w:cs="Times New Roman"/>
                <w:sz w:val="18"/>
                <w:szCs w:val="24"/>
                <w:lang w:val="kk-KZ"/>
              </w:rPr>
              <w:t>Әлеуметтік жұмыс, алкогольге тәуелді отбасыларға көмек көрсету жөніндегі маман</w:t>
            </w:r>
          </w:p>
        </w:tc>
        <w:tc>
          <w:tcPr>
            <w:tcW w:w="547" w:type="dxa"/>
            <w:tcMar>
              <w:top w:w="15" w:type="dxa"/>
              <w:left w:w="15" w:type="dxa"/>
              <w:bottom w:w="15" w:type="dxa"/>
              <w:right w:w="15" w:type="dxa"/>
            </w:tcMar>
            <w:vAlign w:val="center"/>
          </w:tcPr>
          <w:p w14:paraId="217121AD" w14:textId="77777777" w:rsidR="00EB0B7D" w:rsidRPr="009D27AA" w:rsidRDefault="00EB0B7D" w:rsidP="00607735">
            <w:pPr>
              <w:spacing w:after="20"/>
              <w:ind w:left="20"/>
              <w:jc w:val="center"/>
              <w:rPr>
                <w:rFonts w:ascii="Times New Roman" w:hAnsi="Times New Roman" w:cs="Times New Roman"/>
                <w:sz w:val="18"/>
                <w:szCs w:val="24"/>
                <w:lang w:val="kk-KZ"/>
              </w:rPr>
            </w:pPr>
          </w:p>
        </w:tc>
        <w:tc>
          <w:tcPr>
            <w:tcW w:w="284" w:type="dxa"/>
            <w:tcMar>
              <w:top w:w="15" w:type="dxa"/>
              <w:left w:w="15" w:type="dxa"/>
              <w:bottom w:w="15" w:type="dxa"/>
              <w:right w:w="15" w:type="dxa"/>
            </w:tcMar>
            <w:vAlign w:val="center"/>
          </w:tcPr>
          <w:p w14:paraId="0C25A6EB" w14:textId="77777777" w:rsidR="00EB0B7D" w:rsidRPr="009D27AA" w:rsidRDefault="00EB0B7D" w:rsidP="00607735">
            <w:pPr>
              <w:spacing w:after="20"/>
              <w:ind w:left="20"/>
              <w:jc w:val="center"/>
              <w:rPr>
                <w:rFonts w:ascii="Times New Roman" w:hAnsi="Times New Roman" w:cs="Times New Roman"/>
                <w:sz w:val="18"/>
                <w:szCs w:val="24"/>
              </w:rPr>
            </w:pPr>
            <w:r>
              <w:rPr>
                <w:rFonts w:ascii="Times New Roman" w:hAnsi="Times New Roman" w:cs="Times New Roman"/>
                <w:sz w:val="18"/>
                <w:szCs w:val="24"/>
              </w:rPr>
              <w:t>4-5</w:t>
            </w:r>
          </w:p>
        </w:tc>
        <w:tc>
          <w:tcPr>
            <w:tcW w:w="303" w:type="dxa"/>
            <w:tcMar>
              <w:top w:w="15" w:type="dxa"/>
              <w:left w:w="15" w:type="dxa"/>
              <w:bottom w:w="15" w:type="dxa"/>
              <w:right w:w="15" w:type="dxa"/>
            </w:tcMar>
            <w:vAlign w:val="center"/>
          </w:tcPr>
          <w:p w14:paraId="1B813A46" w14:textId="77777777" w:rsidR="00EB0B7D" w:rsidRPr="009D27AA" w:rsidRDefault="00EB0B7D" w:rsidP="00607735">
            <w:pPr>
              <w:spacing w:after="20"/>
              <w:ind w:left="20"/>
              <w:jc w:val="center"/>
              <w:rPr>
                <w:rFonts w:ascii="Times New Roman" w:hAnsi="Times New Roman" w:cs="Times New Roman"/>
                <w:sz w:val="18"/>
                <w:szCs w:val="24"/>
              </w:rPr>
            </w:pPr>
            <w:r>
              <w:rPr>
                <w:rFonts w:ascii="Times New Roman" w:hAnsi="Times New Roman" w:cs="Times New Roman"/>
                <w:sz w:val="18"/>
                <w:szCs w:val="24"/>
              </w:rPr>
              <w:t>4-5</w:t>
            </w:r>
          </w:p>
        </w:tc>
        <w:tc>
          <w:tcPr>
            <w:tcW w:w="1985" w:type="dxa"/>
            <w:vMerge/>
            <w:tcMar>
              <w:top w:w="15" w:type="dxa"/>
              <w:left w:w="15" w:type="dxa"/>
              <w:bottom w:w="15" w:type="dxa"/>
              <w:right w:w="15" w:type="dxa"/>
            </w:tcMar>
            <w:vAlign w:val="center"/>
          </w:tcPr>
          <w:p w14:paraId="47A54C0C" w14:textId="77777777" w:rsidR="00EB0B7D" w:rsidRPr="009D27AA" w:rsidRDefault="00EB0B7D" w:rsidP="00607735">
            <w:pPr>
              <w:spacing w:after="20"/>
              <w:ind w:left="20"/>
              <w:jc w:val="center"/>
              <w:rPr>
                <w:rFonts w:ascii="Times New Roman" w:hAnsi="Times New Roman" w:cs="Times New Roman"/>
                <w:sz w:val="18"/>
                <w:szCs w:val="24"/>
              </w:rPr>
            </w:pPr>
          </w:p>
        </w:tc>
      </w:tr>
      <w:tr w:rsidR="00EB0B7D" w:rsidRPr="009D27AA" w14:paraId="47E5F765" w14:textId="77777777" w:rsidTr="00F10E58">
        <w:trPr>
          <w:trHeight w:val="30"/>
        </w:trPr>
        <w:tc>
          <w:tcPr>
            <w:tcW w:w="549" w:type="dxa"/>
            <w:tcMar>
              <w:top w:w="15" w:type="dxa"/>
              <w:left w:w="15" w:type="dxa"/>
              <w:bottom w:w="15" w:type="dxa"/>
              <w:right w:w="15" w:type="dxa"/>
            </w:tcMar>
            <w:vAlign w:val="center"/>
          </w:tcPr>
          <w:p w14:paraId="19A1D3B2" w14:textId="77777777" w:rsidR="00EB0B7D" w:rsidRPr="009D27AA" w:rsidRDefault="00EB0B7D" w:rsidP="00607735">
            <w:pPr>
              <w:spacing w:after="20"/>
              <w:ind w:left="20"/>
              <w:jc w:val="center"/>
              <w:rPr>
                <w:rFonts w:ascii="Times New Roman" w:hAnsi="Times New Roman" w:cs="Times New Roman"/>
                <w:sz w:val="18"/>
                <w:szCs w:val="24"/>
              </w:rPr>
            </w:pPr>
            <w:r>
              <w:rPr>
                <w:rFonts w:ascii="Times New Roman" w:hAnsi="Times New Roman" w:cs="Times New Roman"/>
                <w:sz w:val="18"/>
                <w:szCs w:val="24"/>
              </w:rPr>
              <w:t>7</w:t>
            </w:r>
          </w:p>
        </w:tc>
        <w:tc>
          <w:tcPr>
            <w:tcW w:w="483" w:type="dxa"/>
            <w:vMerge/>
            <w:tcMar>
              <w:top w:w="15" w:type="dxa"/>
              <w:left w:w="15" w:type="dxa"/>
              <w:bottom w:w="15" w:type="dxa"/>
              <w:right w:w="15" w:type="dxa"/>
            </w:tcMar>
          </w:tcPr>
          <w:p w14:paraId="704302DE" w14:textId="77777777" w:rsidR="00EB0B7D" w:rsidRPr="009D27AA" w:rsidRDefault="00EB0B7D" w:rsidP="00607735">
            <w:pPr>
              <w:rPr>
                <w:rFonts w:ascii="Times New Roman" w:hAnsi="Times New Roman" w:cs="Times New Roman"/>
                <w:sz w:val="18"/>
                <w:szCs w:val="24"/>
                <w:lang w:val="kk-KZ"/>
              </w:rPr>
            </w:pPr>
          </w:p>
        </w:tc>
        <w:tc>
          <w:tcPr>
            <w:tcW w:w="1134" w:type="dxa"/>
            <w:vMerge/>
            <w:tcMar>
              <w:top w:w="15" w:type="dxa"/>
              <w:left w:w="15" w:type="dxa"/>
              <w:bottom w:w="15" w:type="dxa"/>
              <w:right w:w="15" w:type="dxa"/>
            </w:tcMar>
          </w:tcPr>
          <w:p w14:paraId="55D1E91F" w14:textId="77777777" w:rsidR="00EB0B7D" w:rsidRPr="009D27AA" w:rsidRDefault="00EB0B7D" w:rsidP="00607735">
            <w:pPr>
              <w:rPr>
                <w:rFonts w:ascii="Times New Roman" w:hAnsi="Times New Roman" w:cs="Times New Roman"/>
                <w:sz w:val="18"/>
                <w:szCs w:val="24"/>
                <w:lang w:val="kk-KZ"/>
              </w:rPr>
            </w:pPr>
          </w:p>
        </w:tc>
        <w:tc>
          <w:tcPr>
            <w:tcW w:w="1256" w:type="dxa"/>
            <w:tcMar>
              <w:top w:w="15" w:type="dxa"/>
              <w:left w:w="15" w:type="dxa"/>
              <w:bottom w:w="15" w:type="dxa"/>
              <w:right w:w="15" w:type="dxa"/>
            </w:tcMar>
          </w:tcPr>
          <w:p w14:paraId="70E92872" w14:textId="77777777" w:rsidR="00EB0B7D" w:rsidRPr="009D27AA" w:rsidRDefault="00EB0B7D" w:rsidP="00607735">
            <w:pPr>
              <w:rPr>
                <w:rFonts w:ascii="Times New Roman" w:hAnsi="Times New Roman" w:cs="Times New Roman"/>
                <w:sz w:val="18"/>
                <w:szCs w:val="24"/>
                <w:lang w:val="kk-KZ"/>
              </w:rPr>
            </w:pPr>
          </w:p>
        </w:tc>
        <w:tc>
          <w:tcPr>
            <w:tcW w:w="304" w:type="dxa"/>
            <w:tcMar>
              <w:top w:w="15" w:type="dxa"/>
              <w:left w:w="15" w:type="dxa"/>
              <w:bottom w:w="15" w:type="dxa"/>
              <w:right w:w="15" w:type="dxa"/>
            </w:tcMar>
            <w:vAlign w:val="center"/>
          </w:tcPr>
          <w:p w14:paraId="3BC1839E" w14:textId="77777777" w:rsidR="00EB0B7D" w:rsidRPr="009D27AA" w:rsidRDefault="00EB0B7D" w:rsidP="00607735">
            <w:pPr>
              <w:spacing w:after="20"/>
              <w:ind w:left="20"/>
              <w:jc w:val="center"/>
              <w:rPr>
                <w:rFonts w:ascii="Times New Roman" w:hAnsi="Times New Roman" w:cs="Times New Roman"/>
                <w:sz w:val="18"/>
                <w:szCs w:val="24"/>
                <w:lang w:val="kk-KZ"/>
              </w:rPr>
            </w:pPr>
          </w:p>
        </w:tc>
        <w:tc>
          <w:tcPr>
            <w:tcW w:w="425" w:type="dxa"/>
            <w:vMerge/>
            <w:tcMar>
              <w:top w:w="15" w:type="dxa"/>
              <w:left w:w="15" w:type="dxa"/>
              <w:bottom w:w="15" w:type="dxa"/>
              <w:right w:w="15" w:type="dxa"/>
            </w:tcMar>
            <w:vAlign w:val="center"/>
          </w:tcPr>
          <w:p w14:paraId="09E314F3" w14:textId="77777777" w:rsidR="00EB0B7D" w:rsidRPr="009D27AA" w:rsidRDefault="00EB0B7D" w:rsidP="00607735">
            <w:pPr>
              <w:spacing w:after="20"/>
              <w:ind w:left="20"/>
              <w:jc w:val="center"/>
              <w:rPr>
                <w:rFonts w:ascii="Times New Roman" w:hAnsi="Times New Roman" w:cs="Times New Roman"/>
                <w:sz w:val="18"/>
                <w:szCs w:val="24"/>
                <w:lang w:val="kk-KZ"/>
              </w:rPr>
            </w:pPr>
          </w:p>
        </w:tc>
        <w:tc>
          <w:tcPr>
            <w:tcW w:w="1134" w:type="dxa"/>
            <w:vMerge/>
            <w:tcMar>
              <w:top w:w="15" w:type="dxa"/>
              <w:left w:w="15" w:type="dxa"/>
              <w:bottom w:w="15" w:type="dxa"/>
              <w:right w:w="15" w:type="dxa"/>
            </w:tcMar>
            <w:vAlign w:val="center"/>
          </w:tcPr>
          <w:p w14:paraId="67A76BDE" w14:textId="77777777" w:rsidR="00EB0B7D" w:rsidRPr="009D27AA" w:rsidRDefault="00EB0B7D" w:rsidP="00607735">
            <w:pPr>
              <w:spacing w:after="20"/>
              <w:ind w:left="20"/>
              <w:jc w:val="center"/>
              <w:rPr>
                <w:rFonts w:ascii="Times New Roman" w:hAnsi="Times New Roman" w:cs="Times New Roman"/>
                <w:sz w:val="18"/>
                <w:szCs w:val="24"/>
                <w:lang w:val="kk-KZ"/>
              </w:rPr>
            </w:pPr>
          </w:p>
        </w:tc>
        <w:tc>
          <w:tcPr>
            <w:tcW w:w="1276" w:type="dxa"/>
            <w:vMerge/>
            <w:tcMar>
              <w:top w:w="15" w:type="dxa"/>
              <w:left w:w="15" w:type="dxa"/>
              <w:bottom w:w="15" w:type="dxa"/>
              <w:right w:w="15" w:type="dxa"/>
            </w:tcMar>
            <w:vAlign w:val="center"/>
          </w:tcPr>
          <w:p w14:paraId="1CE20954" w14:textId="77777777" w:rsidR="00EB0B7D" w:rsidRPr="009D27AA" w:rsidRDefault="00EB0B7D" w:rsidP="00607735">
            <w:pPr>
              <w:spacing w:after="20"/>
              <w:ind w:left="20"/>
              <w:jc w:val="center"/>
              <w:rPr>
                <w:rFonts w:ascii="Times New Roman" w:hAnsi="Times New Roman" w:cs="Times New Roman"/>
                <w:sz w:val="18"/>
                <w:szCs w:val="24"/>
                <w:lang w:val="kk-KZ"/>
              </w:rPr>
            </w:pPr>
          </w:p>
        </w:tc>
        <w:tc>
          <w:tcPr>
            <w:tcW w:w="283" w:type="dxa"/>
            <w:tcMar>
              <w:top w:w="15" w:type="dxa"/>
              <w:left w:w="15" w:type="dxa"/>
              <w:bottom w:w="15" w:type="dxa"/>
              <w:right w:w="15" w:type="dxa"/>
            </w:tcMar>
            <w:vAlign w:val="center"/>
          </w:tcPr>
          <w:p w14:paraId="268CA1A6" w14:textId="77777777" w:rsidR="00EB0B7D" w:rsidRPr="009D27AA" w:rsidRDefault="00EB0B7D" w:rsidP="00607735">
            <w:pPr>
              <w:spacing w:after="20"/>
              <w:ind w:left="20"/>
              <w:jc w:val="center"/>
              <w:rPr>
                <w:rFonts w:ascii="Times New Roman" w:hAnsi="Times New Roman" w:cs="Times New Roman"/>
                <w:sz w:val="18"/>
                <w:szCs w:val="24"/>
                <w:lang w:val="kk-KZ"/>
              </w:rPr>
            </w:pPr>
          </w:p>
        </w:tc>
        <w:tc>
          <w:tcPr>
            <w:tcW w:w="567" w:type="dxa"/>
            <w:tcMar>
              <w:top w:w="15" w:type="dxa"/>
              <w:left w:w="15" w:type="dxa"/>
              <w:bottom w:w="15" w:type="dxa"/>
              <w:right w:w="15" w:type="dxa"/>
            </w:tcMar>
            <w:vAlign w:val="center"/>
          </w:tcPr>
          <w:p w14:paraId="7C2237BD" w14:textId="77777777" w:rsidR="00EB0B7D" w:rsidRPr="0070651B" w:rsidRDefault="00EB0B7D" w:rsidP="00607735">
            <w:pPr>
              <w:jc w:val="both"/>
              <w:rPr>
                <w:rFonts w:ascii="Times New Roman" w:hAnsi="Times New Roman" w:cs="Times New Roman"/>
                <w:color w:val="333333"/>
                <w:sz w:val="18"/>
                <w:szCs w:val="18"/>
              </w:rPr>
            </w:pPr>
            <w:r w:rsidRPr="0070651B">
              <w:rPr>
                <w:rFonts w:ascii="Times New Roman" w:hAnsi="Times New Roman" w:cs="Times New Roman"/>
                <w:color w:val="333333"/>
                <w:sz w:val="18"/>
                <w:szCs w:val="18"/>
              </w:rPr>
              <w:t>2635-6</w:t>
            </w:r>
          </w:p>
        </w:tc>
        <w:tc>
          <w:tcPr>
            <w:tcW w:w="1418" w:type="dxa"/>
            <w:tcMar>
              <w:top w:w="15" w:type="dxa"/>
              <w:left w:w="15" w:type="dxa"/>
              <w:bottom w:w="15" w:type="dxa"/>
              <w:right w:w="15" w:type="dxa"/>
            </w:tcMar>
            <w:vAlign w:val="center"/>
          </w:tcPr>
          <w:p w14:paraId="47C15714" w14:textId="77777777" w:rsidR="00EB0B7D" w:rsidRPr="0070651B" w:rsidRDefault="00EB0B7D" w:rsidP="00607735">
            <w:pPr>
              <w:jc w:val="both"/>
              <w:rPr>
                <w:rFonts w:ascii="Times New Roman" w:hAnsi="Times New Roman" w:cs="Times New Roman"/>
                <w:color w:val="333333"/>
                <w:sz w:val="18"/>
                <w:szCs w:val="18"/>
              </w:rPr>
            </w:pPr>
            <w:r w:rsidRPr="0070651B">
              <w:rPr>
                <w:rFonts w:ascii="Times New Roman" w:hAnsi="Times New Roman" w:cs="Times New Roman"/>
                <w:color w:val="333333"/>
                <w:sz w:val="18"/>
                <w:szCs w:val="18"/>
              </w:rPr>
              <w:t xml:space="preserve">Балаларды қорғау саласындағы әлеуметтік </w:t>
            </w:r>
            <w:r w:rsidRPr="0070651B">
              <w:rPr>
                <w:rFonts w:ascii="Times New Roman" w:hAnsi="Times New Roman" w:cs="Times New Roman"/>
                <w:color w:val="333333"/>
                <w:sz w:val="18"/>
                <w:szCs w:val="18"/>
              </w:rPr>
              <w:lastRenderedPageBreak/>
              <w:t>жұмыс жөніндегі кәсіби мамандар</w:t>
            </w:r>
          </w:p>
        </w:tc>
        <w:tc>
          <w:tcPr>
            <w:tcW w:w="1113" w:type="dxa"/>
            <w:tcMar>
              <w:top w:w="15" w:type="dxa"/>
              <w:left w:w="15" w:type="dxa"/>
              <w:bottom w:w="15" w:type="dxa"/>
              <w:right w:w="15" w:type="dxa"/>
            </w:tcMar>
            <w:vAlign w:val="center"/>
          </w:tcPr>
          <w:p w14:paraId="5F367933" w14:textId="77777777" w:rsidR="00EB0B7D" w:rsidRPr="009D27AA" w:rsidRDefault="00EB0B7D" w:rsidP="00607735">
            <w:pPr>
              <w:spacing w:after="20"/>
              <w:ind w:left="20"/>
              <w:jc w:val="both"/>
              <w:rPr>
                <w:rFonts w:ascii="Times New Roman" w:hAnsi="Times New Roman" w:cs="Times New Roman"/>
                <w:sz w:val="18"/>
                <w:szCs w:val="24"/>
                <w:lang w:val="kk-KZ"/>
              </w:rPr>
            </w:pPr>
            <w:r w:rsidRPr="0070651B">
              <w:rPr>
                <w:rFonts w:ascii="Times New Roman" w:hAnsi="Times New Roman" w:cs="Times New Roman"/>
                <w:sz w:val="18"/>
                <w:szCs w:val="24"/>
                <w:lang w:val="kk-KZ"/>
              </w:rPr>
              <w:lastRenderedPageBreak/>
              <w:t>Специалисты-профессиона</w:t>
            </w:r>
            <w:r w:rsidRPr="0070651B">
              <w:rPr>
                <w:rFonts w:ascii="Times New Roman" w:hAnsi="Times New Roman" w:cs="Times New Roman"/>
                <w:sz w:val="18"/>
                <w:szCs w:val="24"/>
                <w:lang w:val="kk-KZ"/>
              </w:rPr>
              <w:lastRenderedPageBreak/>
              <w:t>лы по социальной работе в области защиты детей</w:t>
            </w:r>
          </w:p>
        </w:tc>
        <w:tc>
          <w:tcPr>
            <w:tcW w:w="1013" w:type="dxa"/>
            <w:tcMar>
              <w:top w:w="15" w:type="dxa"/>
              <w:left w:w="15" w:type="dxa"/>
              <w:bottom w:w="15" w:type="dxa"/>
              <w:right w:w="15" w:type="dxa"/>
            </w:tcMar>
            <w:vAlign w:val="center"/>
          </w:tcPr>
          <w:p w14:paraId="47D478B0" w14:textId="77777777" w:rsidR="00EB0B7D" w:rsidRPr="009D27AA" w:rsidRDefault="00EB0B7D" w:rsidP="00607735">
            <w:pPr>
              <w:tabs>
                <w:tab w:val="left" w:pos="0"/>
              </w:tabs>
              <w:contextualSpacing/>
              <w:jc w:val="both"/>
              <w:rPr>
                <w:rFonts w:ascii="Times New Roman" w:eastAsia="Calibri" w:hAnsi="Times New Roman" w:cs="Times New Roman"/>
                <w:sz w:val="18"/>
                <w:szCs w:val="24"/>
                <w:lang w:eastAsia="ru-RU"/>
              </w:rPr>
            </w:pPr>
            <w:r w:rsidRPr="009437A6">
              <w:rPr>
                <w:rFonts w:ascii="Times New Roman" w:eastAsia="Calibri" w:hAnsi="Times New Roman" w:cs="Times New Roman"/>
                <w:sz w:val="18"/>
                <w:szCs w:val="24"/>
                <w:lang w:eastAsia="ru-RU"/>
              </w:rPr>
              <w:lastRenderedPageBreak/>
              <w:t>2635-6-010</w:t>
            </w:r>
          </w:p>
        </w:tc>
        <w:tc>
          <w:tcPr>
            <w:tcW w:w="1417" w:type="dxa"/>
            <w:tcMar>
              <w:top w:w="15" w:type="dxa"/>
              <w:left w:w="15" w:type="dxa"/>
              <w:bottom w:w="15" w:type="dxa"/>
              <w:right w:w="15" w:type="dxa"/>
            </w:tcMar>
            <w:vAlign w:val="center"/>
          </w:tcPr>
          <w:p w14:paraId="3D26C5A3" w14:textId="4D0A0E31" w:rsidR="00EB0B7D" w:rsidRPr="00BA314F" w:rsidRDefault="00BA314F" w:rsidP="00607735">
            <w:pPr>
              <w:spacing w:after="20"/>
              <w:ind w:left="20"/>
              <w:jc w:val="center"/>
              <w:rPr>
                <w:rFonts w:ascii="Times New Roman" w:hAnsi="Times New Roman" w:cs="Times New Roman"/>
                <w:sz w:val="18"/>
                <w:szCs w:val="24"/>
                <w:lang w:val="kk-KZ"/>
              </w:rPr>
            </w:pPr>
            <w:r>
              <w:rPr>
                <w:rFonts w:ascii="Times New Roman" w:hAnsi="Times New Roman" w:cs="Times New Roman"/>
                <w:sz w:val="18"/>
                <w:szCs w:val="24"/>
                <w:lang w:val="kk-KZ"/>
              </w:rPr>
              <w:t>Отбасын сақтау жөніндегі маман</w:t>
            </w:r>
          </w:p>
        </w:tc>
        <w:tc>
          <w:tcPr>
            <w:tcW w:w="547" w:type="dxa"/>
            <w:tcMar>
              <w:top w:w="15" w:type="dxa"/>
              <w:left w:w="15" w:type="dxa"/>
              <w:bottom w:w="15" w:type="dxa"/>
              <w:right w:w="15" w:type="dxa"/>
            </w:tcMar>
            <w:vAlign w:val="center"/>
          </w:tcPr>
          <w:p w14:paraId="1378E5EB" w14:textId="77777777" w:rsidR="00EB0B7D" w:rsidRPr="009D27AA" w:rsidRDefault="00EB0B7D" w:rsidP="00607735">
            <w:pPr>
              <w:spacing w:after="20"/>
              <w:ind w:left="20"/>
              <w:jc w:val="center"/>
              <w:rPr>
                <w:rFonts w:ascii="Times New Roman" w:hAnsi="Times New Roman" w:cs="Times New Roman"/>
                <w:sz w:val="18"/>
                <w:szCs w:val="24"/>
                <w:lang w:val="kk-KZ"/>
              </w:rPr>
            </w:pPr>
          </w:p>
        </w:tc>
        <w:tc>
          <w:tcPr>
            <w:tcW w:w="284" w:type="dxa"/>
            <w:tcMar>
              <w:top w:w="15" w:type="dxa"/>
              <w:left w:w="15" w:type="dxa"/>
              <w:bottom w:w="15" w:type="dxa"/>
              <w:right w:w="15" w:type="dxa"/>
            </w:tcMar>
            <w:vAlign w:val="center"/>
          </w:tcPr>
          <w:p w14:paraId="20192AD6" w14:textId="77777777" w:rsidR="00EB0B7D" w:rsidRPr="009D27AA" w:rsidRDefault="00EB0B7D" w:rsidP="00607735">
            <w:pPr>
              <w:spacing w:after="20"/>
              <w:ind w:left="20"/>
              <w:jc w:val="center"/>
              <w:rPr>
                <w:rFonts w:ascii="Times New Roman" w:hAnsi="Times New Roman" w:cs="Times New Roman"/>
                <w:sz w:val="18"/>
                <w:szCs w:val="24"/>
              </w:rPr>
            </w:pPr>
            <w:r>
              <w:rPr>
                <w:rFonts w:ascii="Times New Roman" w:hAnsi="Times New Roman" w:cs="Times New Roman"/>
                <w:sz w:val="18"/>
                <w:szCs w:val="24"/>
              </w:rPr>
              <w:t>4-5</w:t>
            </w:r>
          </w:p>
        </w:tc>
        <w:tc>
          <w:tcPr>
            <w:tcW w:w="303" w:type="dxa"/>
            <w:tcMar>
              <w:top w:w="15" w:type="dxa"/>
              <w:left w:w="15" w:type="dxa"/>
              <w:bottom w:w="15" w:type="dxa"/>
              <w:right w:w="15" w:type="dxa"/>
            </w:tcMar>
            <w:vAlign w:val="center"/>
          </w:tcPr>
          <w:p w14:paraId="008D0BA5" w14:textId="77777777" w:rsidR="00EB0B7D" w:rsidRPr="009D27AA" w:rsidRDefault="00EB0B7D" w:rsidP="00607735">
            <w:pPr>
              <w:spacing w:after="20"/>
              <w:ind w:left="20"/>
              <w:jc w:val="center"/>
              <w:rPr>
                <w:rFonts w:ascii="Times New Roman" w:hAnsi="Times New Roman" w:cs="Times New Roman"/>
                <w:sz w:val="18"/>
                <w:szCs w:val="24"/>
              </w:rPr>
            </w:pPr>
            <w:r>
              <w:rPr>
                <w:rFonts w:ascii="Times New Roman" w:hAnsi="Times New Roman" w:cs="Times New Roman"/>
                <w:sz w:val="18"/>
                <w:szCs w:val="24"/>
              </w:rPr>
              <w:t>4-5</w:t>
            </w:r>
          </w:p>
        </w:tc>
        <w:tc>
          <w:tcPr>
            <w:tcW w:w="1985" w:type="dxa"/>
            <w:vMerge/>
            <w:tcMar>
              <w:top w:w="15" w:type="dxa"/>
              <w:left w:w="15" w:type="dxa"/>
              <w:bottom w:w="15" w:type="dxa"/>
              <w:right w:w="15" w:type="dxa"/>
            </w:tcMar>
            <w:vAlign w:val="center"/>
          </w:tcPr>
          <w:p w14:paraId="3E045963" w14:textId="77777777" w:rsidR="00EB0B7D" w:rsidRPr="009D27AA" w:rsidRDefault="00EB0B7D" w:rsidP="00607735">
            <w:pPr>
              <w:spacing w:after="20"/>
              <w:ind w:left="20"/>
              <w:jc w:val="center"/>
              <w:rPr>
                <w:rFonts w:ascii="Times New Roman" w:hAnsi="Times New Roman" w:cs="Times New Roman"/>
                <w:sz w:val="18"/>
                <w:szCs w:val="24"/>
              </w:rPr>
            </w:pPr>
          </w:p>
        </w:tc>
      </w:tr>
    </w:tbl>
    <w:p w14:paraId="1F1849E5" w14:textId="421A7BE4" w:rsidR="00EB0B7D" w:rsidRDefault="00EB0B7D" w:rsidP="00EB0B7D"/>
    <w:p w14:paraId="0D0FC368" w14:textId="1E022ECB" w:rsidR="00564D42" w:rsidRDefault="00564D42" w:rsidP="00EB0B7D"/>
    <w:p w14:paraId="1388941B" w14:textId="39BFAD75" w:rsidR="00564D42" w:rsidRDefault="00564D42" w:rsidP="00EB0B7D"/>
    <w:p w14:paraId="66356110" w14:textId="108A188D" w:rsidR="00564D42" w:rsidRDefault="00564D42" w:rsidP="00EB0B7D"/>
    <w:p w14:paraId="1CDC9205" w14:textId="107FC139" w:rsidR="00564D42" w:rsidRDefault="00564D42" w:rsidP="00EB0B7D">
      <w:pPr>
        <w:rPr>
          <w:lang w:val="kk-KZ"/>
        </w:rPr>
      </w:pPr>
    </w:p>
    <w:p w14:paraId="102455B7" w14:textId="77777777" w:rsidR="006E6EEB" w:rsidRPr="006E6EEB" w:rsidRDefault="006E6EEB" w:rsidP="00EB0B7D">
      <w:pPr>
        <w:rPr>
          <w:lang w:val="kk-KZ"/>
        </w:rPr>
      </w:pPr>
    </w:p>
    <w:p w14:paraId="40754EEA" w14:textId="3F410195" w:rsidR="00564D42" w:rsidRPr="006E6EEB" w:rsidRDefault="00564D42" w:rsidP="00EB0B7D">
      <w:pPr>
        <w:rPr>
          <w:lang w:val="kk-KZ"/>
        </w:rPr>
      </w:pPr>
    </w:p>
    <w:p w14:paraId="3BE680B4" w14:textId="4FCAAA44" w:rsidR="00564D42" w:rsidRPr="006E6EEB" w:rsidRDefault="00564D42" w:rsidP="00EB0B7D">
      <w:pPr>
        <w:rPr>
          <w:lang w:val="kk-KZ"/>
        </w:rPr>
      </w:pPr>
    </w:p>
    <w:p w14:paraId="2CF2DE4D" w14:textId="7C72508D" w:rsidR="00564D42" w:rsidRPr="006E6EEB" w:rsidRDefault="00564D42" w:rsidP="00EB0B7D">
      <w:pPr>
        <w:rPr>
          <w:lang w:val="kk-KZ"/>
        </w:rPr>
      </w:pPr>
    </w:p>
    <w:p w14:paraId="488922E4" w14:textId="3449AAF1" w:rsidR="00564D42" w:rsidRPr="006E6EEB" w:rsidRDefault="00564D42" w:rsidP="00EB0B7D">
      <w:pPr>
        <w:rPr>
          <w:lang w:val="kk-KZ"/>
        </w:rPr>
      </w:pPr>
    </w:p>
    <w:p w14:paraId="092FB2CD" w14:textId="46CD9919" w:rsidR="00564D42" w:rsidRPr="006E6EEB" w:rsidRDefault="00564D42" w:rsidP="00EB0B7D">
      <w:pPr>
        <w:rPr>
          <w:lang w:val="kk-KZ"/>
        </w:rPr>
      </w:pPr>
    </w:p>
    <w:p w14:paraId="58773556" w14:textId="6DE735D3" w:rsidR="00564D42" w:rsidRPr="006E6EEB" w:rsidRDefault="00564D42" w:rsidP="00EB0B7D">
      <w:pPr>
        <w:rPr>
          <w:lang w:val="kk-KZ"/>
        </w:rPr>
      </w:pPr>
    </w:p>
    <w:p w14:paraId="5A08D524" w14:textId="03604DF4" w:rsidR="00564D42" w:rsidRPr="00564D42" w:rsidRDefault="00564D42" w:rsidP="00564D42">
      <w:pPr>
        <w:jc w:val="center"/>
        <w:rPr>
          <w:rFonts w:ascii="Times New Roman" w:hAnsi="Times New Roman" w:cs="Times New Roman"/>
          <w:b/>
          <w:sz w:val="28"/>
          <w:lang w:val="kk-KZ"/>
        </w:rPr>
      </w:pPr>
      <w:r w:rsidRPr="00564D42">
        <w:rPr>
          <w:rFonts w:ascii="Times New Roman" w:hAnsi="Times New Roman" w:cs="Times New Roman"/>
          <w:b/>
          <w:sz w:val="28"/>
        </w:rPr>
        <w:lastRenderedPageBreak/>
        <w:t xml:space="preserve">10. </w:t>
      </w:r>
      <w:r w:rsidRPr="00564D42">
        <w:rPr>
          <w:rFonts w:ascii="Times New Roman" w:hAnsi="Times New Roman" w:cs="Times New Roman"/>
          <w:b/>
          <w:sz w:val="28"/>
          <w:lang w:val="kk-KZ"/>
        </w:rPr>
        <w:t>ФУНКЦИОНАЛДЫ КАРТА</w:t>
      </w:r>
    </w:p>
    <w:p w14:paraId="209B345A" w14:textId="53E0EC64" w:rsidR="00564D42" w:rsidRDefault="00564D42" w:rsidP="00564D42">
      <w:pPr>
        <w:jc w:val="center"/>
        <w:rPr>
          <w:rFonts w:ascii="Times New Roman" w:hAnsi="Times New Roman" w:cs="Times New Roman"/>
          <w:b/>
          <w:sz w:val="32"/>
          <w:lang w:val="kk-KZ"/>
        </w:rPr>
      </w:pPr>
    </w:p>
    <w:tbl>
      <w:tblPr>
        <w:tblStyle w:val="ad"/>
        <w:tblW w:w="0" w:type="auto"/>
        <w:tblLook w:val="04A0" w:firstRow="1" w:lastRow="0" w:firstColumn="1" w:lastColumn="0" w:noHBand="0" w:noVBand="1"/>
      </w:tblPr>
      <w:tblGrid>
        <w:gridCol w:w="1454"/>
        <w:gridCol w:w="1470"/>
        <w:gridCol w:w="1463"/>
        <w:gridCol w:w="1464"/>
        <w:gridCol w:w="1465"/>
        <w:gridCol w:w="1465"/>
        <w:gridCol w:w="1445"/>
        <w:gridCol w:w="1445"/>
        <w:gridCol w:w="1445"/>
        <w:gridCol w:w="1445"/>
      </w:tblGrid>
      <w:tr w:rsidR="00564D42" w14:paraId="5AD0D632" w14:textId="77777777" w:rsidTr="00607735">
        <w:tc>
          <w:tcPr>
            <w:tcW w:w="1478" w:type="dxa"/>
          </w:tcPr>
          <w:p w14:paraId="2C9B8EBC" w14:textId="3F0ABED1" w:rsidR="00564D42" w:rsidRPr="005E7583" w:rsidRDefault="005E7583" w:rsidP="00607735">
            <w:pPr>
              <w:rPr>
                <w:lang w:val="kk-KZ"/>
              </w:rPr>
            </w:pPr>
            <w:r>
              <w:rPr>
                <w:lang w:val="kk-KZ"/>
              </w:rPr>
              <w:t>СБШ</w:t>
            </w:r>
          </w:p>
        </w:tc>
        <w:tc>
          <w:tcPr>
            <w:tcW w:w="13308" w:type="dxa"/>
            <w:gridSpan w:val="9"/>
          </w:tcPr>
          <w:p w14:paraId="66BF7AA4" w14:textId="48562DAD" w:rsidR="00564D42" w:rsidRPr="005E7583" w:rsidRDefault="00BE38A6" w:rsidP="00607735">
            <w:pPr>
              <w:rPr>
                <w:lang w:val="kk-KZ"/>
              </w:rPr>
            </w:pPr>
            <w:r>
              <w:rPr>
                <w:lang w:val="kk-KZ"/>
              </w:rPr>
              <w:t>ҰҚС</w:t>
            </w:r>
          </w:p>
        </w:tc>
      </w:tr>
      <w:tr w:rsidR="00564D42" w14:paraId="1A0826A3" w14:textId="77777777" w:rsidTr="00607735">
        <w:tc>
          <w:tcPr>
            <w:tcW w:w="1478" w:type="dxa"/>
          </w:tcPr>
          <w:p w14:paraId="18B6163B" w14:textId="77777777" w:rsidR="00564D42" w:rsidRDefault="00564D42" w:rsidP="00607735">
            <w:r>
              <w:t>8</w:t>
            </w:r>
          </w:p>
        </w:tc>
        <w:tc>
          <w:tcPr>
            <w:tcW w:w="1478" w:type="dxa"/>
          </w:tcPr>
          <w:p w14:paraId="1C7F95A6" w14:textId="77777777" w:rsidR="00564D42" w:rsidRDefault="00564D42" w:rsidP="00607735"/>
        </w:tc>
        <w:tc>
          <w:tcPr>
            <w:tcW w:w="1478" w:type="dxa"/>
          </w:tcPr>
          <w:p w14:paraId="659CCE54" w14:textId="77777777" w:rsidR="00564D42" w:rsidRDefault="00564D42" w:rsidP="00607735"/>
        </w:tc>
        <w:tc>
          <w:tcPr>
            <w:tcW w:w="1478" w:type="dxa"/>
          </w:tcPr>
          <w:p w14:paraId="4BA4623A" w14:textId="77777777" w:rsidR="00564D42" w:rsidRDefault="00564D42" w:rsidP="00607735"/>
        </w:tc>
        <w:tc>
          <w:tcPr>
            <w:tcW w:w="1479" w:type="dxa"/>
          </w:tcPr>
          <w:p w14:paraId="7C59329E" w14:textId="77777777" w:rsidR="00564D42" w:rsidRDefault="00564D42" w:rsidP="00607735"/>
        </w:tc>
        <w:tc>
          <w:tcPr>
            <w:tcW w:w="1479" w:type="dxa"/>
          </w:tcPr>
          <w:p w14:paraId="04F7D8A7" w14:textId="77777777" w:rsidR="00564D42" w:rsidRDefault="00564D42" w:rsidP="00607735"/>
        </w:tc>
        <w:tc>
          <w:tcPr>
            <w:tcW w:w="1479" w:type="dxa"/>
          </w:tcPr>
          <w:p w14:paraId="333F3EE2" w14:textId="77777777" w:rsidR="00564D42" w:rsidRDefault="00564D42" w:rsidP="00607735"/>
        </w:tc>
        <w:tc>
          <w:tcPr>
            <w:tcW w:w="1479" w:type="dxa"/>
          </w:tcPr>
          <w:p w14:paraId="1C5C3121" w14:textId="77777777" w:rsidR="00564D42" w:rsidRDefault="00564D42" w:rsidP="00607735"/>
        </w:tc>
        <w:tc>
          <w:tcPr>
            <w:tcW w:w="1479" w:type="dxa"/>
          </w:tcPr>
          <w:p w14:paraId="17D58E57" w14:textId="77777777" w:rsidR="00564D42" w:rsidRDefault="00564D42" w:rsidP="00607735"/>
        </w:tc>
        <w:tc>
          <w:tcPr>
            <w:tcW w:w="1479" w:type="dxa"/>
          </w:tcPr>
          <w:p w14:paraId="76C260CA" w14:textId="77777777" w:rsidR="00564D42" w:rsidRDefault="00564D42" w:rsidP="00607735"/>
        </w:tc>
      </w:tr>
      <w:tr w:rsidR="00564D42" w14:paraId="7CB64F7A" w14:textId="77777777" w:rsidTr="00607735">
        <w:tc>
          <w:tcPr>
            <w:tcW w:w="1478" w:type="dxa"/>
          </w:tcPr>
          <w:p w14:paraId="45BEFB6E" w14:textId="77777777" w:rsidR="00564D42" w:rsidRDefault="00564D42" w:rsidP="00607735">
            <w:r>
              <w:t>7</w:t>
            </w:r>
          </w:p>
        </w:tc>
        <w:tc>
          <w:tcPr>
            <w:tcW w:w="1478" w:type="dxa"/>
          </w:tcPr>
          <w:p w14:paraId="4AC077FD" w14:textId="77777777" w:rsidR="00564D42" w:rsidRDefault="00564D42" w:rsidP="00607735"/>
        </w:tc>
        <w:tc>
          <w:tcPr>
            <w:tcW w:w="1478" w:type="dxa"/>
          </w:tcPr>
          <w:p w14:paraId="54C7F442" w14:textId="77777777" w:rsidR="00564D42" w:rsidRDefault="00564D42" w:rsidP="00607735"/>
        </w:tc>
        <w:tc>
          <w:tcPr>
            <w:tcW w:w="1478" w:type="dxa"/>
          </w:tcPr>
          <w:p w14:paraId="15F26F88" w14:textId="77777777" w:rsidR="00564D42" w:rsidRDefault="00564D42" w:rsidP="00607735"/>
        </w:tc>
        <w:tc>
          <w:tcPr>
            <w:tcW w:w="1479" w:type="dxa"/>
          </w:tcPr>
          <w:p w14:paraId="10AD68EF" w14:textId="77777777" w:rsidR="00564D42" w:rsidRDefault="00564D42" w:rsidP="00607735"/>
        </w:tc>
        <w:tc>
          <w:tcPr>
            <w:tcW w:w="1479" w:type="dxa"/>
          </w:tcPr>
          <w:p w14:paraId="679F58F6" w14:textId="77777777" w:rsidR="00564D42" w:rsidRDefault="00564D42" w:rsidP="00607735"/>
        </w:tc>
        <w:tc>
          <w:tcPr>
            <w:tcW w:w="1479" w:type="dxa"/>
          </w:tcPr>
          <w:p w14:paraId="6724C1C9" w14:textId="77777777" w:rsidR="00564D42" w:rsidRDefault="00564D42" w:rsidP="00607735"/>
        </w:tc>
        <w:tc>
          <w:tcPr>
            <w:tcW w:w="1479" w:type="dxa"/>
          </w:tcPr>
          <w:p w14:paraId="082B35DB" w14:textId="77777777" w:rsidR="00564D42" w:rsidRDefault="00564D42" w:rsidP="00607735"/>
        </w:tc>
        <w:tc>
          <w:tcPr>
            <w:tcW w:w="1479" w:type="dxa"/>
          </w:tcPr>
          <w:p w14:paraId="7CBDD35E" w14:textId="77777777" w:rsidR="00564D42" w:rsidRDefault="00564D42" w:rsidP="00607735"/>
        </w:tc>
        <w:tc>
          <w:tcPr>
            <w:tcW w:w="1479" w:type="dxa"/>
          </w:tcPr>
          <w:p w14:paraId="1962C1ED" w14:textId="77777777" w:rsidR="00564D42" w:rsidRDefault="00564D42" w:rsidP="00607735"/>
        </w:tc>
      </w:tr>
      <w:tr w:rsidR="00564D42" w14:paraId="37B87B49" w14:textId="77777777" w:rsidTr="00607735">
        <w:tc>
          <w:tcPr>
            <w:tcW w:w="1478" w:type="dxa"/>
          </w:tcPr>
          <w:p w14:paraId="7913E5DD" w14:textId="77777777" w:rsidR="00564D42" w:rsidRDefault="00564D42" w:rsidP="00607735">
            <w:r>
              <w:t>6</w:t>
            </w:r>
          </w:p>
        </w:tc>
        <w:tc>
          <w:tcPr>
            <w:tcW w:w="1478" w:type="dxa"/>
          </w:tcPr>
          <w:p w14:paraId="0B665AE1" w14:textId="77777777" w:rsidR="00564D42" w:rsidRDefault="00564D42" w:rsidP="00607735"/>
        </w:tc>
        <w:tc>
          <w:tcPr>
            <w:tcW w:w="1478" w:type="dxa"/>
          </w:tcPr>
          <w:p w14:paraId="70B92C7F" w14:textId="77777777" w:rsidR="00564D42" w:rsidRDefault="00564D42" w:rsidP="00607735">
            <w:r>
              <w:rPr>
                <w:noProof/>
                <w:lang w:eastAsia="ru-RU"/>
              </w:rPr>
              <mc:AlternateContent>
                <mc:Choice Requires="wps">
                  <w:drawing>
                    <wp:anchor distT="0" distB="0" distL="114300" distR="114300" simplePos="0" relativeHeight="251661312" behindDoc="0" locked="0" layoutInCell="1" allowOverlap="1" wp14:anchorId="65A6323D" wp14:editId="33E23004">
                      <wp:simplePos x="0" y="0"/>
                      <wp:positionH relativeFrom="column">
                        <wp:posOffset>209845</wp:posOffset>
                      </wp:positionH>
                      <wp:positionV relativeFrom="paragraph">
                        <wp:posOffset>306587</wp:posOffset>
                      </wp:positionV>
                      <wp:extent cx="733647" cy="382772"/>
                      <wp:effectExtent l="0" t="38100" r="66675" b="36830"/>
                      <wp:wrapNone/>
                      <wp:docPr id="9" name="Прямая со стрелкой 9"/>
                      <wp:cNvGraphicFramePr/>
                      <a:graphic xmlns:a="http://schemas.openxmlformats.org/drawingml/2006/main">
                        <a:graphicData uri="http://schemas.microsoft.com/office/word/2010/wordprocessingShape">
                          <wps:wsp>
                            <wps:cNvCnPr/>
                            <wps:spPr>
                              <a:xfrm flipV="1">
                                <a:off x="0" y="0"/>
                                <a:ext cx="733647" cy="38277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7B2CA15" id="_x0000_t32" coordsize="21600,21600" o:spt="32" o:oned="t" path="m,l21600,21600e" filled="f">
                      <v:path arrowok="t" fillok="f" o:connecttype="none"/>
                      <o:lock v:ext="edit" shapetype="t"/>
                    </v:shapetype>
                    <v:shape id="Прямая со стрелкой 9" o:spid="_x0000_s1026" type="#_x0000_t32" style="position:absolute;margin-left:16.5pt;margin-top:24.15pt;width:57.75pt;height:30.1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" strokecolor="#5b9bd5 [3204]" strokeweight=".5pt">
                      <v:stroke endarrow="open" joinstyle="miter"/>
                    </v:shape>
                  </w:pict>
                </mc:Fallback>
              </mc:AlternateContent>
            </w:r>
          </w:p>
        </w:tc>
        <w:tc>
          <w:tcPr>
            <w:tcW w:w="1478" w:type="dxa"/>
          </w:tcPr>
          <w:p w14:paraId="0AECFE46" w14:textId="2472E53A" w:rsidR="00564D42" w:rsidRDefault="00564D42" w:rsidP="00607735">
            <w:r>
              <w:rPr>
                <w:rFonts w:ascii="Times New Roman" w:hAnsi="Times New Roman" w:cs="Times New Roman"/>
                <w:noProof/>
                <w:sz w:val="18"/>
                <w:szCs w:val="24"/>
                <w:lang w:eastAsia="ru-RU"/>
              </w:rPr>
              <mc:AlternateContent>
                <mc:Choice Requires="wps">
                  <w:drawing>
                    <wp:anchor distT="0" distB="0" distL="114300" distR="114300" simplePos="0" relativeHeight="251659264" behindDoc="0" locked="0" layoutInCell="1" allowOverlap="1" wp14:anchorId="0758EBD6" wp14:editId="795C372C">
                      <wp:simplePos x="0" y="0"/>
                      <wp:positionH relativeFrom="column">
                        <wp:posOffset>749241</wp:posOffset>
                      </wp:positionH>
                      <wp:positionV relativeFrom="paragraph">
                        <wp:posOffset>359750</wp:posOffset>
                      </wp:positionV>
                      <wp:extent cx="10632" cy="723014"/>
                      <wp:effectExtent l="95250" t="38100" r="66040" b="20320"/>
                      <wp:wrapNone/>
                      <wp:docPr id="2" name="Прямая со стрелкой 2"/>
                      <wp:cNvGraphicFramePr/>
                      <a:graphic xmlns:a="http://schemas.openxmlformats.org/drawingml/2006/main">
                        <a:graphicData uri="http://schemas.microsoft.com/office/word/2010/wordprocessingShape">
                          <wps:wsp>
                            <wps:cNvCnPr/>
                            <wps:spPr>
                              <a:xfrm flipH="1" flipV="1">
                                <a:off x="0" y="0"/>
                                <a:ext cx="10632" cy="72301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4A9451" id="Прямая со стрелкой 2" o:spid="_x0000_s1026" type="#_x0000_t32" style="position:absolute;margin-left:59pt;margin-top:28.35pt;width:.85pt;height:56.95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" strokecolor="#5b9bd5 [3204]" strokeweight=".5pt">
                      <v:stroke endarrow="open" joinstyle="miter"/>
                    </v:shape>
                  </w:pict>
                </mc:Fallback>
              </mc:AlternateContent>
            </w:r>
            <w:r w:rsidR="009B4D3D">
              <w:rPr>
                <w:rFonts w:ascii="Times New Roman" w:hAnsi="Times New Roman" w:cs="Times New Roman"/>
                <w:sz w:val="18"/>
                <w:szCs w:val="24"/>
                <w:lang w:val="kk-KZ"/>
              </w:rPr>
              <w:t xml:space="preserve"> Отбасы және балалар</w:t>
            </w:r>
            <w:r w:rsidR="009B4D3D" w:rsidRPr="009B4D3D">
              <w:rPr>
                <w:rFonts w:ascii="Times New Roman" w:hAnsi="Times New Roman" w:cs="Times New Roman"/>
                <w:sz w:val="18"/>
                <w:szCs w:val="24"/>
                <w:lang w:val="kk-KZ"/>
              </w:rPr>
              <w:t xml:space="preserve"> жөніндегі кеңесші</w:t>
            </w:r>
          </w:p>
        </w:tc>
        <w:tc>
          <w:tcPr>
            <w:tcW w:w="1479" w:type="dxa"/>
          </w:tcPr>
          <w:p w14:paraId="40E379E7" w14:textId="22194287" w:rsidR="00564D42" w:rsidRDefault="00564D42" w:rsidP="00607735">
            <w:r>
              <w:rPr>
                <w:rFonts w:ascii="Times New Roman" w:hAnsi="Times New Roman" w:cs="Times New Roman"/>
                <w:noProof/>
                <w:sz w:val="18"/>
                <w:szCs w:val="24"/>
                <w:lang w:eastAsia="ru-RU"/>
              </w:rPr>
              <mc:AlternateContent>
                <mc:Choice Requires="wps">
                  <w:drawing>
                    <wp:anchor distT="0" distB="0" distL="114300" distR="114300" simplePos="0" relativeHeight="251668480" behindDoc="0" locked="0" layoutInCell="1" allowOverlap="1" wp14:anchorId="61BD894B" wp14:editId="3F48FB41">
                      <wp:simplePos x="0" y="0"/>
                      <wp:positionH relativeFrom="column">
                        <wp:posOffset>802640</wp:posOffset>
                      </wp:positionH>
                      <wp:positionV relativeFrom="paragraph">
                        <wp:posOffset>78740</wp:posOffset>
                      </wp:positionV>
                      <wp:extent cx="285750" cy="428625"/>
                      <wp:effectExtent l="38100" t="38100" r="19050" b="28575"/>
                      <wp:wrapNone/>
                      <wp:docPr id="15" name="Прямая со стрелкой 15"/>
                      <wp:cNvGraphicFramePr/>
                      <a:graphic xmlns:a="http://schemas.openxmlformats.org/drawingml/2006/main">
                        <a:graphicData uri="http://schemas.microsoft.com/office/word/2010/wordprocessingShape">
                          <wps:wsp>
                            <wps:cNvCnPr/>
                            <wps:spPr>
                              <a:xfrm flipH="1" flipV="1">
                                <a:off x="0" y="0"/>
                                <a:ext cx="28575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9F08E5" id="Прямая со стрелкой 15" o:spid="_x0000_s1026" type="#_x0000_t32" style="position:absolute;margin-left:63.2pt;margin-top:6.2pt;width:22.5pt;height:33.75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" strokecolor="#5b9bd5 [3204]" strokeweight=".5pt">
                      <v:stroke endarrow="block" joinstyle="miter"/>
                    </v:shape>
                  </w:pict>
                </mc:Fallback>
              </mc:AlternateContent>
            </w:r>
            <w:r>
              <w:rPr>
                <w:rFonts w:ascii="Times New Roman" w:hAnsi="Times New Roman" w:cs="Times New Roman"/>
                <w:noProof/>
                <w:sz w:val="18"/>
                <w:szCs w:val="24"/>
                <w:lang w:eastAsia="ru-RU"/>
              </w:rPr>
              <mc:AlternateContent>
                <mc:Choice Requires="wps">
                  <w:drawing>
                    <wp:anchor distT="0" distB="0" distL="114300" distR="114300" simplePos="0" relativeHeight="251660288" behindDoc="0" locked="0" layoutInCell="1" allowOverlap="1" wp14:anchorId="6DDBD3DD" wp14:editId="255BAAAA">
                      <wp:simplePos x="0" y="0"/>
                      <wp:positionH relativeFrom="column">
                        <wp:posOffset>820804</wp:posOffset>
                      </wp:positionH>
                      <wp:positionV relativeFrom="paragraph">
                        <wp:posOffset>253424</wp:posOffset>
                      </wp:positionV>
                      <wp:extent cx="0" cy="659219"/>
                      <wp:effectExtent l="95250" t="38100" r="57150" b="26670"/>
                      <wp:wrapNone/>
                      <wp:docPr id="7" name="Прямая со стрелкой 7"/>
                      <wp:cNvGraphicFramePr/>
                      <a:graphic xmlns:a="http://schemas.openxmlformats.org/drawingml/2006/main">
                        <a:graphicData uri="http://schemas.microsoft.com/office/word/2010/wordprocessingShape">
                          <wps:wsp>
                            <wps:cNvCnPr/>
                            <wps:spPr>
                              <a:xfrm flipV="1">
                                <a:off x="0" y="0"/>
                                <a:ext cx="0" cy="65921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943BFF" id="Прямая со стрелкой 7" o:spid="_x0000_s1026" type="#_x0000_t32" style="position:absolute;margin-left:64.65pt;margin-top:19.95pt;width:0;height:51.9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" strokecolor="#5b9bd5 [3204]" strokeweight=".5pt">
                      <v:stroke endarrow="open" joinstyle="miter"/>
                    </v:shape>
                  </w:pict>
                </mc:Fallback>
              </mc:AlternateContent>
            </w:r>
            <w:r w:rsidR="00092223">
              <w:t xml:space="preserve"> </w:t>
            </w:r>
            <w:r w:rsidR="00092223" w:rsidRPr="00092223">
              <w:rPr>
                <w:rFonts w:ascii="Times New Roman" w:hAnsi="Times New Roman" w:cs="Times New Roman"/>
                <w:noProof/>
                <w:sz w:val="18"/>
                <w:szCs w:val="24"/>
                <w:lang w:eastAsia="ru-RU"/>
              </w:rPr>
              <w:t>Отбасы және неке жөніндегі кеңесші</w:t>
            </w:r>
          </w:p>
        </w:tc>
        <w:tc>
          <w:tcPr>
            <w:tcW w:w="1479" w:type="dxa"/>
          </w:tcPr>
          <w:p w14:paraId="71C86EC7" w14:textId="77777777" w:rsidR="00564D42" w:rsidRDefault="00564D42" w:rsidP="00607735"/>
        </w:tc>
        <w:tc>
          <w:tcPr>
            <w:tcW w:w="1479" w:type="dxa"/>
          </w:tcPr>
          <w:p w14:paraId="314EBCA8" w14:textId="77777777" w:rsidR="00564D42" w:rsidRDefault="00564D42" w:rsidP="00607735"/>
        </w:tc>
        <w:tc>
          <w:tcPr>
            <w:tcW w:w="1479" w:type="dxa"/>
          </w:tcPr>
          <w:p w14:paraId="34A85651" w14:textId="77777777" w:rsidR="00564D42" w:rsidRDefault="00564D42" w:rsidP="00607735"/>
        </w:tc>
        <w:tc>
          <w:tcPr>
            <w:tcW w:w="1479" w:type="dxa"/>
          </w:tcPr>
          <w:p w14:paraId="390440BC" w14:textId="77777777" w:rsidR="00564D42" w:rsidRDefault="00564D42" w:rsidP="00607735"/>
        </w:tc>
        <w:tc>
          <w:tcPr>
            <w:tcW w:w="1479" w:type="dxa"/>
          </w:tcPr>
          <w:p w14:paraId="733447EE" w14:textId="77777777" w:rsidR="00564D42" w:rsidRDefault="00564D42" w:rsidP="00607735"/>
        </w:tc>
      </w:tr>
      <w:tr w:rsidR="00564D42" w14:paraId="460917BA" w14:textId="77777777" w:rsidTr="00607735">
        <w:tc>
          <w:tcPr>
            <w:tcW w:w="1478" w:type="dxa"/>
          </w:tcPr>
          <w:p w14:paraId="3B5E62E1" w14:textId="77777777" w:rsidR="00564D42" w:rsidRDefault="00564D42" w:rsidP="00607735">
            <w:r>
              <w:t>5</w:t>
            </w:r>
          </w:p>
        </w:tc>
        <w:tc>
          <w:tcPr>
            <w:tcW w:w="1478" w:type="dxa"/>
          </w:tcPr>
          <w:p w14:paraId="2F0436E5" w14:textId="796A175D" w:rsidR="00564D42" w:rsidRDefault="00564D42" w:rsidP="00607735">
            <w:r>
              <w:rPr>
                <w:rFonts w:ascii="Times New Roman" w:hAnsi="Times New Roman" w:cs="Times New Roman"/>
                <w:noProof/>
                <w:sz w:val="18"/>
                <w:szCs w:val="24"/>
                <w:lang w:eastAsia="ru-RU"/>
              </w:rPr>
              <mc:AlternateContent>
                <mc:Choice Requires="wps">
                  <w:drawing>
                    <wp:anchor distT="0" distB="0" distL="114300" distR="114300" simplePos="0" relativeHeight="251663360" behindDoc="0" locked="0" layoutInCell="1" allowOverlap="1" wp14:anchorId="48AF0C75" wp14:editId="7E7DB007">
                      <wp:simplePos x="0" y="0"/>
                      <wp:positionH relativeFrom="column">
                        <wp:posOffset>744338</wp:posOffset>
                      </wp:positionH>
                      <wp:positionV relativeFrom="paragraph">
                        <wp:posOffset>944585</wp:posOffset>
                      </wp:positionV>
                      <wp:extent cx="0" cy="723014"/>
                      <wp:effectExtent l="95250" t="38100" r="57150" b="20320"/>
                      <wp:wrapNone/>
                      <wp:docPr id="3" name="Прямая со стрелкой 3"/>
                      <wp:cNvGraphicFramePr/>
                      <a:graphic xmlns:a="http://schemas.openxmlformats.org/drawingml/2006/main">
                        <a:graphicData uri="http://schemas.microsoft.com/office/word/2010/wordprocessingShape">
                          <wps:wsp>
                            <wps:cNvCnPr/>
                            <wps:spPr>
                              <a:xfrm flipV="1">
                                <a:off x="0" y="0"/>
                                <a:ext cx="0" cy="72301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AD061A" id="Прямая со стрелкой 3" o:spid="_x0000_s1026" type="#_x0000_t32" style="position:absolute;margin-left:58.6pt;margin-top:74.4pt;width:0;height:56.9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" strokecolor="#5b9bd5 [3204]" strokeweight=".5pt">
                      <v:stroke endarrow="open" joinstyle="miter"/>
                    </v:shape>
                  </w:pict>
                </mc:Fallback>
              </mc:AlternateContent>
            </w:r>
            <w:r w:rsidR="0087178C">
              <w:t xml:space="preserve"> </w:t>
            </w:r>
            <w:r w:rsidR="0087178C" w:rsidRPr="0087178C">
              <w:rPr>
                <w:rFonts w:ascii="Times New Roman" w:hAnsi="Times New Roman" w:cs="Times New Roman"/>
                <w:noProof/>
                <w:sz w:val="18"/>
                <w:szCs w:val="24"/>
                <w:lang w:eastAsia="ru-RU"/>
              </w:rPr>
              <w:t>Әлеуметтік жұмыс, алкогольге тәуелді отбасыларға көмек көрсету жөніндегі маман</w:t>
            </w:r>
          </w:p>
        </w:tc>
        <w:tc>
          <w:tcPr>
            <w:tcW w:w="1478" w:type="dxa"/>
          </w:tcPr>
          <w:p w14:paraId="4FBAAAE9" w14:textId="3EA56520" w:rsidR="00564D42" w:rsidRDefault="00564D42" w:rsidP="00607735">
            <w:r>
              <w:rPr>
                <w:rFonts w:ascii="Times New Roman" w:hAnsi="Times New Roman" w:cs="Times New Roman"/>
                <w:noProof/>
                <w:sz w:val="18"/>
                <w:szCs w:val="24"/>
                <w:lang w:eastAsia="ru-RU"/>
              </w:rPr>
              <mc:AlternateContent>
                <mc:Choice Requires="wps">
                  <w:drawing>
                    <wp:anchor distT="0" distB="0" distL="114300" distR="114300" simplePos="0" relativeHeight="251666432" behindDoc="0" locked="0" layoutInCell="1" allowOverlap="1" wp14:anchorId="36D70058" wp14:editId="7134F6EC">
                      <wp:simplePos x="0" y="0"/>
                      <wp:positionH relativeFrom="column">
                        <wp:posOffset>783590</wp:posOffset>
                      </wp:positionH>
                      <wp:positionV relativeFrom="paragraph">
                        <wp:posOffset>687070</wp:posOffset>
                      </wp:positionV>
                      <wp:extent cx="1508760" cy="891540"/>
                      <wp:effectExtent l="0" t="38100" r="53340" b="22860"/>
                      <wp:wrapNone/>
                      <wp:docPr id="5" name="Прямая со стрелкой 5"/>
                      <wp:cNvGraphicFramePr/>
                      <a:graphic xmlns:a="http://schemas.openxmlformats.org/drawingml/2006/main">
                        <a:graphicData uri="http://schemas.microsoft.com/office/word/2010/wordprocessingShape">
                          <wps:wsp>
                            <wps:cNvCnPr/>
                            <wps:spPr>
                              <a:xfrm flipV="1">
                                <a:off x="0" y="0"/>
                                <a:ext cx="1508760" cy="8915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853353" id="Прямая со стрелкой 5" o:spid="_x0000_s1026" type="#_x0000_t32" style="position:absolute;margin-left:61.7pt;margin-top:54.1pt;width:118.8pt;height:70.2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" strokecolor="#5b9bd5 [3204]" strokeweight=".5pt">
                      <v:stroke endarrow="open" joinstyle="miter"/>
                    </v:shape>
                  </w:pict>
                </mc:Fallback>
              </mc:AlternateContent>
            </w:r>
            <w:r>
              <w:rPr>
                <w:rFonts w:ascii="Times New Roman" w:hAnsi="Times New Roman" w:cs="Times New Roman"/>
                <w:noProof/>
                <w:sz w:val="18"/>
                <w:szCs w:val="24"/>
                <w:lang w:eastAsia="ru-RU"/>
              </w:rPr>
              <mc:AlternateContent>
                <mc:Choice Requires="wps">
                  <w:drawing>
                    <wp:anchor distT="0" distB="0" distL="114300" distR="114300" simplePos="0" relativeHeight="251665408" behindDoc="0" locked="0" layoutInCell="1" allowOverlap="1" wp14:anchorId="17F1BC77" wp14:editId="2FD7D71B">
                      <wp:simplePos x="0" y="0"/>
                      <wp:positionH relativeFrom="column">
                        <wp:posOffset>783590</wp:posOffset>
                      </wp:positionH>
                      <wp:positionV relativeFrom="paragraph">
                        <wp:posOffset>772160</wp:posOffset>
                      </wp:positionV>
                      <wp:extent cx="552450" cy="807085"/>
                      <wp:effectExtent l="0" t="38100" r="57150" b="31115"/>
                      <wp:wrapNone/>
                      <wp:docPr id="8" name="Прямая со стрелкой 8"/>
                      <wp:cNvGraphicFramePr/>
                      <a:graphic xmlns:a="http://schemas.openxmlformats.org/drawingml/2006/main">
                        <a:graphicData uri="http://schemas.microsoft.com/office/word/2010/wordprocessingShape">
                          <wps:wsp>
                            <wps:cNvCnPr/>
                            <wps:spPr>
                              <a:xfrm flipV="1">
                                <a:off x="0" y="0"/>
                                <a:ext cx="552450" cy="8070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942F2E2" id="Прямая со стрелкой 8" o:spid="_x0000_s1026" type="#_x0000_t32" style="position:absolute;margin-left:61.7pt;margin-top:60.8pt;width:43.5pt;height:63.55pt;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" strokecolor="#5b9bd5 [3204]" strokeweight=".5pt">
                      <v:stroke endarrow="open" joinstyle="miter"/>
                    </v:shape>
                  </w:pict>
                </mc:Fallback>
              </mc:AlternateContent>
            </w:r>
            <w:r>
              <w:rPr>
                <w:rFonts w:ascii="Times New Roman" w:hAnsi="Times New Roman" w:cs="Times New Roman"/>
                <w:noProof/>
                <w:sz w:val="18"/>
                <w:szCs w:val="24"/>
                <w:lang w:eastAsia="ru-RU"/>
              </w:rPr>
              <mc:AlternateContent>
                <mc:Choice Requires="wps">
                  <w:drawing>
                    <wp:anchor distT="0" distB="0" distL="114300" distR="114300" simplePos="0" relativeHeight="251664384" behindDoc="0" locked="0" layoutInCell="1" allowOverlap="1" wp14:anchorId="0663F14B" wp14:editId="432C6C7D">
                      <wp:simplePos x="0" y="0"/>
                      <wp:positionH relativeFrom="column">
                        <wp:posOffset>787400</wp:posOffset>
                      </wp:positionH>
                      <wp:positionV relativeFrom="paragraph">
                        <wp:posOffset>851535</wp:posOffset>
                      </wp:positionV>
                      <wp:extent cx="0" cy="722630"/>
                      <wp:effectExtent l="95250" t="38100" r="57150" b="20320"/>
                      <wp:wrapNone/>
                      <wp:docPr id="10" name="Прямая со стрелкой 10"/>
                      <wp:cNvGraphicFramePr/>
                      <a:graphic xmlns:a="http://schemas.openxmlformats.org/drawingml/2006/main">
                        <a:graphicData uri="http://schemas.microsoft.com/office/word/2010/wordprocessingShape">
                          <wps:wsp>
                            <wps:cNvCnPr/>
                            <wps:spPr>
                              <a:xfrm flipV="1">
                                <a:off x="0" y="0"/>
                                <a:ext cx="0" cy="7226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F37D6E" id="Прямая со стрелкой 10" o:spid="_x0000_s1026" type="#_x0000_t32" style="position:absolute;margin-left:62pt;margin-top:67.05pt;width:0;height:56.9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" strokecolor="#5b9bd5 [3204]" strokeweight=".5pt">
                      <v:stroke endarrow="open" joinstyle="miter"/>
                    </v:shape>
                  </w:pict>
                </mc:Fallback>
              </mc:AlternateContent>
            </w:r>
            <w:r w:rsidR="00321A42">
              <w:t xml:space="preserve"> </w:t>
            </w:r>
            <w:r w:rsidR="00321A42" w:rsidRPr="00321A42">
              <w:rPr>
                <w:rFonts w:ascii="Times New Roman" w:hAnsi="Times New Roman" w:cs="Times New Roman"/>
                <w:noProof/>
                <w:sz w:val="18"/>
                <w:szCs w:val="24"/>
                <w:lang w:eastAsia="ru-RU"/>
              </w:rPr>
              <w:t>Отбасы және балалық істері бөлімінің маманы</w:t>
            </w:r>
          </w:p>
        </w:tc>
        <w:tc>
          <w:tcPr>
            <w:tcW w:w="1478" w:type="dxa"/>
          </w:tcPr>
          <w:p w14:paraId="473B7D91" w14:textId="1A2112A7" w:rsidR="00564D42" w:rsidRDefault="009B4D3D" w:rsidP="00607735">
            <w:r>
              <w:rPr>
                <w:rFonts w:ascii="Times New Roman" w:hAnsi="Times New Roman" w:cs="Times New Roman"/>
                <w:sz w:val="18"/>
                <w:szCs w:val="24"/>
                <w:lang w:val="kk-KZ"/>
              </w:rPr>
              <w:t>Отбасы және балалар</w:t>
            </w:r>
            <w:r w:rsidRPr="009B4D3D">
              <w:rPr>
                <w:rFonts w:ascii="Times New Roman" w:hAnsi="Times New Roman" w:cs="Times New Roman"/>
                <w:sz w:val="18"/>
                <w:szCs w:val="24"/>
                <w:lang w:val="kk-KZ"/>
              </w:rPr>
              <w:t xml:space="preserve"> жөніндегі кеңесші</w:t>
            </w:r>
          </w:p>
        </w:tc>
        <w:tc>
          <w:tcPr>
            <w:tcW w:w="1479" w:type="dxa"/>
          </w:tcPr>
          <w:p w14:paraId="504D041C" w14:textId="31BC693E" w:rsidR="00564D42" w:rsidRDefault="00564D42" w:rsidP="00607735">
            <w:r>
              <w:rPr>
                <w:rFonts w:ascii="Times New Roman" w:hAnsi="Times New Roman" w:cs="Times New Roman"/>
                <w:noProof/>
                <w:sz w:val="18"/>
                <w:szCs w:val="24"/>
                <w:lang w:eastAsia="ru-RU"/>
              </w:rPr>
              <mc:AlternateContent>
                <mc:Choice Requires="wps">
                  <w:drawing>
                    <wp:anchor distT="0" distB="0" distL="114300" distR="114300" simplePos="0" relativeHeight="251667456" behindDoc="0" locked="0" layoutInCell="1" allowOverlap="1" wp14:anchorId="1A4AD1A0" wp14:editId="4358B546">
                      <wp:simplePos x="0" y="0"/>
                      <wp:positionH relativeFrom="column">
                        <wp:posOffset>669290</wp:posOffset>
                      </wp:positionH>
                      <wp:positionV relativeFrom="paragraph">
                        <wp:posOffset>554355</wp:posOffset>
                      </wp:positionV>
                      <wp:extent cx="485775" cy="619125"/>
                      <wp:effectExtent l="38100" t="38100" r="28575" b="28575"/>
                      <wp:wrapNone/>
                      <wp:docPr id="11" name="Прямая со стрелкой 11"/>
                      <wp:cNvGraphicFramePr/>
                      <a:graphic xmlns:a="http://schemas.openxmlformats.org/drawingml/2006/main">
                        <a:graphicData uri="http://schemas.microsoft.com/office/word/2010/wordprocessingShape">
                          <wps:wsp>
                            <wps:cNvCnPr/>
                            <wps:spPr>
                              <a:xfrm flipH="1" flipV="1">
                                <a:off x="0" y="0"/>
                                <a:ext cx="485775" cy="619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D81EFE" id="Прямая со стрелкой 11" o:spid="_x0000_s1026" type="#_x0000_t32" style="position:absolute;margin-left:52.7pt;margin-top:43.65pt;width:38.25pt;height:48.75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" strokecolor="#5b9bd5 [3204]" strokeweight=".5pt">
                      <v:stroke endarrow="block" joinstyle="miter"/>
                    </v:shape>
                  </w:pict>
                </mc:Fallback>
              </mc:AlternateContent>
            </w:r>
            <w:r w:rsidR="00092223">
              <w:t xml:space="preserve"> </w:t>
            </w:r>
            <w:r w:rsidR="00092223" w:rsidRPr="00092223">
              <w:rPr>
                <w:rFonts w:ascii="Times New Roman" w:hAnsi="Times New Roman" w:cs="Times New Roman"/>
                <w:noProof/>
                <w:sz w:val="18"/>
                <w:szCs w:val="24"/>
                <w:lang w:eastAsia="ru-RU"/>
              </w:rPr>
              <w:t>Отбасы және неке жөніндегі кеңесші</w:t>
            </w:r>
          </w:p>
        </w:tc>
        <w:tc>
          <w:tcPr>
            <w:tcW w:w="1479" w:type="dxa"/>
            <w:vAlign w:val="center"/>
          </w:tcPr>
          <w:p w14:paraId="35A3773F" w14:textId="0911E018" w:rsidR="00564D42" w:rsidRDefault="009B4D3D" w:rsidP="00607735">
            <w:r>
              <w:rPr>
                <w:rFonts w:ascii="Times New Roman" w:hAnsi="Times New Roman" w:cs="Times New Roman"/>
                <w:sz w:val="18"/>
                <w:szCs w:val="24"/>
                <w:lang w:val="kk-KZ"/>
              </w:rPr>
              <w:t>Отбасын сақтау жөніндегі маман</w:t>
            </w:r>
          </w:p>
        </w:tc>
        <w:tc>
          <w:tcPr>
            <w:tcW w:w="1479" w:type="dxa"/>
          </w:tcPr>
          <w:p w14:paraId="5B2273E4" w14:textId="77777777" w:rsidR="00564D42" w:rsidRDefault="00564D42" w:rsidP="00607735"/>
        </w:tc>
        <w:tc>
          <w:tcPr>
            <w:tcW w:w="1479" w:type="dxa"/>
          </w:tcPr>
          <w:p w14:paraId="53C4E105" w14:textId="77777777" w:rsidR="00564D42" w:rsidRDefault="00564D42" w:rsidP="00607735"/>
        </w:tc>
        <w:tc>
          <w:tcPr>
            <w:tcW w:w="1479" w:type="dxa"/>
          </w:tcPr>
          <w:p w14:paraId="42F96BEF" w14:textId="77777777" w:rsidR="00564D42" w:rsidRDefault="00564D42" w:rsidP="00607735"/>
        </w:tc>
        <w:tc>
          <w:tcPr>
            <w:tcW w:w="1479" w:type="dxa"/>
          </w:tcPr>
          <w:p w14:paraId="75AE97F9" w14:textId="77777777" w:rsidR="00564D42" w:rsidRDefault="00564D42" w:rsidP="00607735"/>
        </w:tc>
      </w:tr>
      <w:tr w:rsidR="00564D42" w14:paraId="29906062" w14:textId="77777777" w:rsidTr="00607735">
        <w:tc>
          <w:tcPr>
            <w:tcW w:w="1478" w:type="dxa"/>
          </w:tcPr>
          <w:p w14:paraId="65E0268A" w14:textId="77777777" w:rsidR="00564D42" w:rsidRDefault="00564D42" w:rsidP="00607735">
            <w:r>
              <w:t>4</w:t>
            </w:r>
          </w:p>
        </w:tc>
        <w:tc>
          <w:tcPr>
            <w:tcW w:w="1478" w:type="dxa"/>
          </w:tcPr>
          <w:p w14:paraId="63337285" w14:textId="05A271FB" w:rsidR="00564D42" w:rsidRDefault="0087178C" w:rsidP="00607735">
            <w:r w:rsidRPr="0087178C">
              <w:rPr>
                <w:rFonts w:ascii="Times New Roman" w:hAnsi="Times New Roman" w:cs="Times New Roman"/>
                <w:sz w:val="18"/>
                <w:szCs w:val="24"/>
                <w:lang w:val="kk-KZ"/>
              </w:rPr>
              <w:t>Әлеуметтік жұмыс, алкогольге тәуелді отбасыларға көмек көрсету жөніндегі маман</w:t>
            </w:r>
          </w:p>
        </w:tc>
        <w:tc>
          <w:tcPr>
            <w:tcW w:w="1478" w:type="dxa"/>
          </w:tcPr>
          <w:p w14:paraId="47BD31DB" w14:textId="47300A0F" w:rsidR="00564D42" w:rsidRDefault="00321A42" w:rsidP="00607735">
            <w:r w:rsidRPr="00321A42">
              <w:rPr>
                <w:rFonts w:ascii="Times New Roman" w:hAnsi="Times New Roman" w:cs="Times New Roman"/>
                <w:sz w:val="18"/>
                <w:szCs w:val="24"/>
                <w:lang w:val="kk-KZ"/>
              </w:rPr>
              <w:t>Отбасы және балалық істері бөлімінің маманы</w:t>
            </w:r>
          </w:p>
        </w:tc>
        <w:tc>
          <w:tcPr>
            <w:tcW w:w="1478" w:type="dxa"/>
          </w:tcPr>
          <w:p w14:paraId="402E7AB9" w14:textId="77777777" w:rsidR="00564D42" w:rsidRDefault="00564D42" w:rsidP="00607735"/>
        </w:tc>
        <w:tc>
          <w:tcPr>
            <w:tcW w:w="1479" w:type="dxa"/>
          </w:tcPr>
          <w:p w14:paraId="5226CEB7" w14:textId="77777777" w:rsidR="00564D42" w:rsidRDefault="00564D42" w:rsidP="00607735"/>
        </w:tc>
        <w:tc>
          <w:tcPr>
            <w:tcW w:w="1479" w:type="dxa"/>
            <w:vAlign w:val="center"/>
          </w:tcPr>
          <w:p w14:paraId="4F74FBE1" w14:textId="7BD229A7" w:rsidR="00564D42" w:rsidRPr="00B27466" w:rsidRDefault="00564D42" w:rsidP="00B27466">
            <w:pPr>
              <w:rPr>
                <w:lang w:val="kk-KZ"/>
              </w:rPr>
            </w:pPr>
            <w:r>
              <w:rPr>
                <w:rFonts w:ascii="Times New Roman" w:hAnsi="Times New Roman" w:cs="Times New Roman"/>
                <w:noProof/>
                <w:sz w:val="18"/>
                <w:szCs w:val="24"/>
                <w:lang w:eastAsia="ru-RU"/>
              </w:rPr>
              <mc:AlternateContent>
                <mc:Choice Requires="wps">
                  <w:drawing>
                    <wp:anchor distT="0" distB="0" distL="114300" distR="114300" simplePos="0" relativeHeight="251662336" behindDoc="0" locked="0" layoutInCell="1" allowOverlap="1" wp14:anchorId="3D2F2994" wp14:editId="555AE2DD">
                      <wp:simplePos x="0" y="0"/>
                      <wp:positionH relativeFrom="column">
                        <wp:posOffset>770255</wp:posOffset>
                      </wp:positionH>
                      <wp:positionV relativeFrom="paragraph">
                        <wp:posOffset>-369570</wp:posOffset>
                      </wp:positionV>
                      <wp:extent cx="0" cy="722630"/>
                      <wp:effectExtent l="95250" t="38100" r="57150" b="20320"/>
                      <wp:wrapNone/>
                      <wp:docPr id="12" name="Прямая со стрелкой 12"/>
                      <wp:cNvGraphicFramePr/>
                      <a:graphic xmlns:a="http://schemas.openxmlformats.org/drawingml/2006/main">
                        <a:graphicData uri="http://schemas.microsoft.com/office/word/2010/wordprocessingShape">
                          <wps:wsp>
                            <wps:cNvCnPr/>
                            <wps:spPr>
                              <a:xfrm flipV="1">
                                <a:off x="0" y="0"/>
                                <a:ext cx="0" cy="7226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61E404" id="Прямая со стрелкой 12" o:spid="_x0000_s1026" type="#_x0000_t32" style="position:absolute;margin-left:60.65pt;margin-top:-29.1pt;width:0;height:56.9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" strokecolor="#5b9bd5 [3204]" strokeweight=".5pt">
                      <v:stroke endarrow="open" joinstyle="miter"/>
                    </v:shape>
                  </w:pict>
                </mc:Fallback>
              </mc:AlternateContent>
            </w:r>
            <w:r w:rsidR="00B27466">
              <w:rPr>
                <w:rFonts w:ascii="Times New Roman" w:hAnsi="Times New Roman" w:cs="Times New Roman"/>
                <w:sz w:val="18"/>
                <w:szCs w:val="24"/>
                <w:lang w:val="kk-KZ"/>
              </w:rPr>
              <w:t>Отбасын сақтау жөніндегі маман</w:t>
            </w:r>
          </w:p>
        </w:tc>
        <w:tc>
          <w:tcPr>
            <w:tcW w:w="1479" w:type="dxa"/>
          </w:tcPr>
          <w:p w14:paraId="55EFB869" w14:textId="77777777" w:rsidR="00564D42" w:rsidRDefault="00564D42" w:rsidP="00607735"/>
        </w:tc>
        <w:tc>
          <w:tcPr>
            <w:tcW w:w="1479" w:type="dxa"/>
          </w:tcPr>
          <w:p w14:paraId="68826D88" w14:textId="77777777" w:rsidR="00564D42" w:rsidRDefault="00564D42" w:rsidP="00607735"/>
        </w:tc>
        <w:tc>
          <w:tcPr>
            <w:tcW w:w="1479" w:type="dxa"/>
          </w:tcPr>
          <w:p w14:paraId="6EB0EEFE" w14:textId="77777777" w:rsidR="00564D42" w:rsidRDefault="00564D42" w:rsidP="00607735"/>
        </w:tc>
        <w:tc>
          <w:tcPr>
            <w:tcW w:w="1479" w:type="dxa"/>
          </w:tcPr>
          <w:p w14:paraId="14CD7864" w14:textId="77777777" w:rsidR="00564D42" w:rsidRDefault="00564D42" w:rsidP="00607735"/>
        </w:tc>
      </w:tr>
      <w:tr w:rsidR="00564D42" w14:paraId="2A626E4A" w14:textId="77777777" w:rsidTr="00607735">
        <w:tc>
          <w:tcPr>
            <w:tcW w:w="1478" w:type="dxa"/>
          </w:tcPr>
          <w:p w14:paraId="22CE5117" w14:textId="77777777" w:rsidR="00564D42" w:rsidRDefault="00564D42" w:rsidP="00607735">
            <w:r>
              <w:t>3</w:t>
            </w:r>
          </w:p>
        </w:tc>
        <w:tc>
          <w:tcPr>
            <w:tcW w:w="1478" w:type="dxa"/>
          </w:tcPr>
          <w:p w14:paraId="6009AFC0" w14:textId="77777777" w:rsidR="00564D42" w:rsidRDefault="00564D42" w:rsidP="00607735"/>
        </w:tc>
        <w:tc>
          <w:tcPr>
            <w:tcW w:w="1478" w:type="dxa"/>
          </w:tcPr>
          <w:p w14:paraId="6EA85521" w14:textId="77777777" w:rsidR="00564D42" w:rsidRDefault="00564D42" w:rsidP="00607735"/>
        </w:tc>
        <w:tc>
          <w:tcPr>
            <w:tcW w:w="1478" w:type="dxa"/>
          </w:tcPr>
          <w:p w14:paraId="4AD6C0E8" w14:textId="77777777" w:rsidR="00564D42" w:rsidRDefault="00564D42" w:rsidP="00607735"/>
        </w:tc>
        <w:tc>
          <w:tcPr>
            <w:tcW w:w="1479" w:type="dxa"/>
          </w:tcPr>
          <w:p w14:paraId="2BB3701B" w14:textId="77777777" w:rsidR="00564D42" w:rsidRDefault="00564D42" w:rsidP="00607735"/>
        </w:tc>
        <w:tc>
          <w:tcPr>
            <w:tcW w:w="1479" w:type="dxa"/>
          </w:tcPr>
          <w:p w14:paraId="1DE07DE6" w14:textId="77777777" w:rsidR="00564D42" w:rsidRDefault="00564D42" w:rsidP="00607735"/>
        </w:tc>
        <w:tc>
          <w:tcPr>
            <w:tcW w:w="1479" w:type="dxa"/>
          </w:tcPr>
          <w:p w14:paraId="484A9BF9" w14:textId="77777777" w:rsidR="00564D42" w:rsidRDefault="00564D42" w:rsidP="00607735"/>
        </w:tc>
        <w:tc>
          <w:tcPr>
            <w:tcW w:w="1479" w:type="dxa"/>
          </w:tcPr>
          <w:p w14:paraId="714E7ADE" w14:textId="77777777" w:rsidR="00564D42" w:rsidRDefault="00564D42" w:rsidP="00607735"/>
        </w:tc>
        <w:tc>
          <w:tcPr>
            <w:tcW w:w="1479" w:type="dxa"/>
          </w:tcPr>
          <w:p w14:paraId="6ACC8790" w14:textId="77777777" w:rsidR="00564D42" w:rsidRDefault="00564D42" w:rsidP="00607735"/>
        </w:tc>
        <w:tc>
          <w:tcPr>
            <w:tcW w:w="1479" w:type="dxa"/>
          </w:tcPr>
          <w:p w14:paraId="43799553" w14:textId="77777777" w:rsidR="00564D42" w:rsidRDefault="00564D42" w:rsidP="00607735"/>
        </w:tc>
      </w:tr>
      <w:tr w:rsidR="00564D42" w14:paraId="55A63E05" w14:textId="77777777" w:rsidTr="00607735">
        <w:tc>
          <w:tcPr>
            <w:tcW w:w="1478" w:type="dxa"/>
          </w:tcPr>
          <w:p w14:paraId="1D2DDE42" w14:textId="77777777" w:rsidR="00564D42" w:rsidRDefault="00564D42" w:rsidP="00607735">
            <w:r>
              <w:t>2</w:t>
            </w:r>
          </w:p>
        </w:tc>
        <w:tc>
          <w:tcPr>
            <w:tcW w:w="1478" w:type="dxa"/>
          </w:tcPr>
          <w:p w14:paraId="03B4477F" w14:textId="77777777" w:rsidR="00564D42" w:rsidRDefault="00564D42" w:rsidP="00607735"/>
        </w:tc>
        <w:tc>
          <w:tcPr>
            <w:tcW w:w="1478" w:type="dxa"/>
          </w:tcPr>
          <w:p w14:paraId="36278B7C" w14:textId="77777777" w:rsidR="00564D42" w:rsidRDefault="00564D42" w:rsidP="00607735"/>
        </w:tc>
        <w:tc>
          <w:tcPr>
            <w:tcW w:w="1478" w:type="dxa"/>
          </w:tcPr>
          <w:p w14:paraId="261EDE4D" w14:textId="77777777" w:rsidR="00564D42" w:rsidRDefault="00564D42" w:rsidP="00607735"/>
        </w:tc>
        <w:tc>
          <w:tcPr>
            <w:tcW w:w="1479" w:type="dxa"/>
          </w:tcPr>
          <w:p w14:paraId="09430A0A" w14:textId="77777777" w:rsidR="00564D42" w:rsidRDefault="00564D42" w:rsidP="00607735"/>
        </w:tc>
        <w:tc>
          <w:tcPr>
            <w:tcW w:w="1479" w:type="dxa"/>
          </w:tcPr>
          <w:p w14:paraId="6BE4E1D8" w14:textId="77777777" w:rsidR="00564D42" w:rsidRDefault="00564D42" w:rsidP="00607735"/>
        </w:tc>
        <w:tc>
          <w:tcPr>
            <w:tcW w:w="1479" w:type="dxa"/>
          </w:tcPr>
          <w:p w14:paraId="46B90EDC" w14:textId="77777777" w:rsidR="00564D42" w:rsidRDefault="00564D42" w:rsidP="00607735"/>
        </w:tc>
        <w:tc>
          <w:tcPr>
            <w:tcW w:w="1479" w:type="dxa"/>
          </w:tcPr>
          <w:p w14:paraId="447BDD45" w14:textId="77777777" w:rsidR="00564D42" w:rsidRDefault="00564D42" w:rsidP="00607735"/>
        </w:tc>
        <w:tc>
          <w:tcPr>
            <w:tcW w:w="1479" w:type="dxa"/>
          </w:tcPr>
          <w:p w14:paraId="5EE4879E" w14:textId="77777777" w:rsidR="00564D42" w:rsidRDefault="00564D42" w:rsidP="00607735"/>
        </w:tc>
        <w:tc>
          <w:tcPr>
            <w:tcW w:w="1479" w:type="dxa"/>
          </w:tcPr>
          <w:p w14:paraId="0033934A" w14:textId="77777777" w:rsidR="00564D42" w:rsidRDefault="00564D42" w:rsidP="00607735"/>
        </w:tc>
      </w:tr>
    </w:tbl>
    <w:p w14:paraId="76D98D72" w14:textId="77777777" w:rsidR="00564D42" w:rsidRPr="00564D42" w:rsidRDefault="00564D42" w:rsidP="00564D42">
      <w:pPr>
        <w:jc w:val="center"/>
        <w:rPr>
          <w:rFonts w:ascii="Times New Roman" w:hAnsi="Times New Roman" w:cs="Times New Roman"/>
          <w:b/>
          <w:sz w:val="32"/>
          <w:lang w:val="kk-KZ"/>
        </w:rPr>
      </w:pPr>
    </w:p>
    <w:p w14:paraId="4006D405" w14:textId="77777777" w:rsidR="00564D42" w:rsidRPr="00EB0B7D" w:rsidRDefault="00564D42" w:rsidP="00EB0B7D"/>
    <w:sectPr w:rsidR="00564D42" w:rsidRPr="00EB0B7D" w:rsidSect="00666648">
      <w:headerReference w:type="default" r:id="rId15"/>
      <w:footerReference w:type="default" r:id="rId16"/>
      <w:headerReference w:type="first" r:id="rId17"/>
      <w:pgSz w:w="16839" w:h="11907" w:orient="landscape" w:code="9"/>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13677" w14:textId="77777777" w:rsidR="00586749" w:rsidRDefault="00586749" w:rsidP="00BC1BEA">
      <w:pPr>
        <w:spacing w:after="0" w:line="240" w:lineRule="auto"/>
      </w:pPr>
      <w:r>
        <w:separator/>
      </w:r>
    </w:p>
  </w:endnote>
  <w:endnote w:type="continuationSeparator" w:id="0">
    <w:p w14:paraId="2C7D4C79" w14:textId="77777777" w:rsidR="00586749" w:rsidRDefault="00586749" w:rsidP="00BC1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2487858"/>
      <w:docPartObj>
        <w:docPartGallery w:val="Page Numbers (Bottom of Page)"/>
        <w:docPartUnique/>
      </w:docPartObj>
    </w:sdtPr>
    <w:sdtEndPr/>
    <w:sdtContent>
      <w:p w14:paraId="40DFB86B" w14:textId="05A85411" w:rsidR="0089798B" w:rsidRDefault="0089798B">
        <w:pPr>
          <w:pStyle w:val="a6"/>
          <w:jc w:val="right"/>
        </w:pPr>
        <w:r>
          <w:fldChar w:fldCharType="begin"/>
        </w:r>
        <w:r>
          <w:instrText>PAGE   \* MERGEFORMAT</w:instrText>
        </w:r>
        <w:r>
          <w:fldChar w:fldCharType="separate"/>
        </w:r>
        <w:r w:rsidR="00F912F3">
          <w:rPr>
            <w:noProof/>
          </w:rPr>
          <w:t>21</w:t>
        </w:r>
        <w:r>
          <w:fldChar w:fldCharType="end"/>
        </w:r>
      </w:p>
    </w:sdtContent>
  </w:sdt>
  <w:p w14:paraId="61B2AC19" w14:textId="77777777" w:rsidR="0089798B" w:rsidRDefault="0089798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7426195"/>
      <w:docPartObj>
        <w:docPartGallery w:val="Page Numbers (Bottom of Page)"/>
        <w:docPartUnique/>
      </w:docPartObj>
    </w:sdtPr>
    <w:sdtEndPr/>
    <w:sdtContent>
      <w:p w14:paraId="0C0682A2" w14:textId="6A34F68E" w:rsidR="0089798B" w:rsidRDefault="0089798B">
        <w:pPr>
          <w:pStyle w:val="a6"/>
          <w:jc w:val="right"/>
        </w:pPr>
        <w:r>
          <w:fldChar w:fldCharType="begin"/>
        </w:r>
        <w:r>
          <w:instrText>PAGE   \* MERGEFORMAT</w:instrText>
        </w:r>
        <w:r>
          <w:fldChar w:fldCharType="separate"/>
        </w:r>
        <w:r w:rsidR="00F912F3">
          <w:rPr>
            <w:noProof/>
          </w:rPr>
          <w:t>29</w:t>
        </w:r>
        <w:r>
          <w:fldChar w:fldCharType="end"/>
        </w:r>
      </w:p>
    </w:sdtContent>
  </w:sdt>
  <w:p w14:paraId="70CE2E1B" w14:textId="77777777" w:rsidR="0089798B" w:rsidRDefault="0089798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434B8" w14:textId="77777777" w:rsidR="00586749" w:rsidRDefault="00586749" w:rsidP="00BC1BEA">
      <w:pPr>
        <w:spacing w:after="0" w:line="240" w:lineRule="auto"/>
      </w:pPr>
      <w:r>
        <w:separator/>
      </w:r>
    </w:p>
  </w:footnote>
  <w:footnote w:type="continuationSeparator" w:id="0">
    <w:p w14:paraId="0DFCCE76" w14:textId="77777777" w:rsidR="00586749" w:rsidRDefault="00586749" w:rsidP="00BC1BEA">
      <w:pPr>
        <w:spacing w:after="0" w:line="240" w:lineRule="auto"/>
      </w:pPr>
      <w:r>
        <w:continuationSeparator/>
      </w:r>
    </w:p>
  </w:footnote>
  <w:footnote w:id="1">
    <w:p w14:paraId="09ED8816" w14:textId="1EBFD7FA" w:rsidR="0089798B" w:rsidRPr="00B14251" w:rsidRDefault="0089798B" w:rsidP="00B14251">
      <w:pPr>
        <w:pStyle w:val="aa"/>
        <w:jc w:val="both"/>
      </w:pPr>
      <w:r>
        <w:rPr>
          <w:rStyle w:val="ac"/>
        </w:rPr>
        <w:footnoteRef/>
      </w:r>
      <w:r>
        <w:t xml:space="preserve"> </w:t>
      </w:r>
      <w:r w:rsidRPr="00B14251">
        <w:t>«Қазақстан Республикасындағы 2030 жылға дейінгі отбасылық және гендерлік саясат тұжырымдамасын бекіту туралы» Қазақстан Республикасы Президентінің 2016 жылғ</w:t>
      </w:r>
      <w:r>
        <w:t xml:space="preserve">ы 6 желтоқсандағы № 384 Жарлығы </w:t>
      </w:r>
      <w:r w:rsidRPr="00B14251">
        <w:t xml:space="preserve">https://adilet.zan.kz/rus/docs/  </w:t>
      </w:r>
    </w:p>
  </w:footnote>
  <w:footnote w:id="2">
    <w:p w14:paraId="7904EEFF" w14:textId="77777777" w:rsidR="0089798B" w:rsidRDefault="0089798B" w:rsidP="00BC1BEA">
      <w:pPr>
        <w:pStyle w:val="aa"/>
      </w:pPr>
      <w:r>
        <w:rPr>
          <w:rStyle w:val="ac"/>
        </w:rPr>
        <w:footnoteRef/>
      </w:r>
      <w:r>
        <w:t xml:space="preserve"> </w:t>
      </w:r>
      <w:hyperlink r:id="rId1" w:history="1">
        <w:r>
          <w:rPr>
            <w:rStyle w:val="a9"/>
          </w:rPr>
          <w:t>Консультант по вопросам брака и семьи — Википедия (wikipedia.org)</w:t>
        </w:r>
      </w:hyperlink>
    </w:p>
  </w:footnote>
  <w:footnote w:id="3">
    <w:p w14:paraId="4D519696" w14:textId="77777777" w:rsidR="0089798B" w:rsidRDefault="0089798B" w:rsidP="00BC1BEA">
      <w:pPr>
        <w:pStyle w:val="aa"/>
      </w:pPr>
      <w:r>
        <w:rPr>
          <w:rStyle w:val="ac"/>
        </w:rPr>
        <w:footnoteRef/>
      </w:r>
      <w:r>
        <w:t xml:space="preserve"> </w:t>
      </w:r>
      <w:hyperlink r:id="rId2" w:history="1">
        <w:r>
          <w:rPr>
            <w:rStyle w:val="a9"/>
          </w:rPr>
          <w:t>Социальные работники во Франции - Милосердие.ru (miloserdie.ru)</w:t>
        </w:r>
      </w:hyperlink>
    </w:p>
  </w:footnote>
  <w:footnote w:id="4">
    <w:p w14:paraId="4E0ACC56" w14:textId="77777777" w:rsidR="0089798B" w:rsidRDefault="0089798B" w:rsidP="00BC1BEA">
      <w:pPr>
        <w:pStyle w:val="aa"/>
      </w:pPr>
      <w:r>
        <w:rPr>
          <w:rStyle w:val="ac"/>
        </w:rPr>
        <w:footnoteRef/>
      </w:r>
      <w:r>
        <w:t xml:space="preserve"> </w:t>
      </w:r>
      <w:hyperlink r:id="rId3" w:history="1">
        <w:r>
          <w:rPr>
            <w:rStyle w:val="a9"/>
          </w:rPr>
          <w:t>СОЦИАЛЬНОЕ ОБРАЗОВАНИЕ И СОЦИАЛЬНАЯ РАБОТА В ШВЕЦИИ - Студенческий научный форум (scienceforum.ru)</w:t>
        </w:r>
      </w:hyperlink>
    </w:p>
  </w:footnote>
  <w:footnote w:id="5">
    <w:p w14:paraId="0F4DE2E6" w14:textId="77777777" w:rsidR="0089798B" w:rsidRDefault="0089798B" w:rsidP="00BC1BEA">
      <w:pPr>
        <w:pStyle w:val="aa"/>
      </w:pPr>
      <w:r>
        <w:rPr>
          <w:rStyle w:val="ac"/>
        </w:rPr>
        <w:footnoteRef/>
      </w:r>
      <w:r>
        <w:t xml:space="preserve"> </w:t>
      </w:r>
      <w:hyperlink r:id="rId4" w:history="1">
        <w:r>
          <w:rPr>
            <w:rStyle w:val="a9"/>
          </w:rPr>
          <w:t>Социальная работа в США - Социальное воспитание детей в США (vuzlit.com)</w:t>
        </w:r>
      </w:hyperlink>
    </w:p>
  </w:footnote>
  <w:footnote w:id="6">
    <w:p w14:paraId="3A065B5C" w14:textId="77777777" w:rsidR="0089798B" w:rsidRDefault="0089798B" w:rsidP="00BC1BEA">
      <w:pPr>
        <w:pStyle w:val="aa"/>
      </w:pPr>
      <w:r>
        <w:rPr>
          <w:rStyle w:val="ac"/>
        </w:rPr>
        <w:footnoteRef/>
      </w:r>
      <w:r>
        <w:t xml:space="preserve"> </w:t>
      </w:r>
      <w:hyperlink r:id="rId5" w:history="1">
        <w:r>
          <w:rPr>
            <w:rStyle w:val="a9"/>
          </w:rPr>
          <w:t>Консультант по вопросам брака - Социальная работа в Германии (studref.com)</w:t>
        </w:r>
      </w:hyperlink>
    </w:p>
  </w:footnote>
  <w:footnote w:id="7">
    <w:p w14:paraId="20EBAF0B" w14:textId="77777777" w:rsidR="0089798B" w:rsidRDefault="0089798B" w:rsidP="00BC1BEA">
      <w:pPr>
        <w:pStyle w:val="aa"/>
      </w:pPr>
      <w:r>
        <w:rPr>
          <w:rStyle w:val="ac"/>
        </w:rPr>
        <w:footnoteRef/>
      </w:r>
      <w:r>
        <w:t xml:space="preserve"> </w:t>
      </w:r>
      <w:hyperlink r:id="rId6" w:history="1">
        <w:r>
          <w:rPr>
            <w:rStyle w:val="a9"/>
          </w:rPr>
          <w:t>Социально-педагогическая работа с семьей в США – тема научной статьи по социологическим наукам читайте бесплатно текст научно-исследовательской работы в электронной библиотеке КиберЛенинка (cyberleninka.ru)</w:t>
        </w:r>
      </w:hyperlink>
    </w:p>
  </w:footnote>
  <w:footnote w:id="8">
    <w:p w14:paraId="0CA6EB93" w14:textId="77777777" w:rsidR="0089798B" w:rsidRDefault="0089798B" w:rsidP="00BC1BEA">
      <w:pPr>
        <w:pStyle w:val="aa"/>
      </w:pPr>
      <w:r>
        <w:rPr>
          <w:rStyle w:val="ac"/>
        </w:rPr>
        <w:footnoteRef/>
      </w:r>
      <w:r>
        <w:t xml:space="preserve"> </w:t>
      </w:r>
      <w:hyperlink r:id="rId7" w:history="1">
        <w:r>
          <w:rPr>
            <w:rStyle w:val="a9"/>
          </w:rPr>
          <w:t>Социальная работа в германии кратко (obrazovanie-gid.ru)</w:t>
        </w:r>
      </w:hyperlink>
    </w:p>
  </w:footnote>
  <w:footnote w:id="9">
    <w:p w14:paraId="7AA8312D" w14:textId="77777777" w:rsidR="0089798B" w:rsidRDefault="0089798B" w:rsidP="00BC1BEA">
      <w:pPr>
        <w:pStyle w:val="aa"/>
      </w:pPr>
      <w:r>
        <w:rPr>
          <w:rStyle w:val="ac"/>
        </w:rPr>
        <w:footnoteRef/>
      </w:r>
      <w:r>
        <w:t xml:space="preserve"> </w:t>
      </w:r>
      <w:hyperlink r:id="rId8" w:history="1">
        <w:r>
          <w:rPr>
            <w:rStyle w:val="a9"/>
          </w:rPr>
          <w:t>СОЦИАЛЬНАЯ РАБОТА В КАНАДЕ - Основы социальной работы (studref.com)</w:t>
        </w:r>
      </w:hyperlink>
    </w:p>
  </w:footnote>
  <w:footnote w:id="10">
    <w:p w14:paraId="21739631" w14:textId="77777777" w:rsidR="0089798B" w:rsidRDefault="0089798B" w:rsidP="00BC1BEA">
      <w:pPr>
        <w:pStyle w:val="aa"/>
      </w:pPr>
      <w:r>
        <w:rPr>
          <w:rStyle w:val="ac"/>
        </w:rPr>
        <w:footnoteRef/>
      </w:r>
      <w:r>
        <w:t xml:space="preserve"> </w:t>
      </w:r>
      <w:hyperlink r:id="rId9" w:history="1">
        <w:r>
          <w:rPr>
            <w:rStyle w:val="a9"/>
          </w:rPr>
          <w:t>Зарубежный опыт социально-правовой защиты семьи в Швеции и Великобритании - Социально-правовая защита семьи в современном российском обществе (studbooks.net)</w:t>
        </w:r>
      </w:hyperlink>
    </w:p>
  </w:footnote>
  <w:footnote w:id="11">
    <w:p w14:paraId="71D8D3EC" w14:textId="1B73CB18" w:rsidR="0089798B" w:rsidRDefault="0089798B" w:rsidP="00BC1BEA">
      <w:pPr>
        <w:pStyle w:val="aa"/>
      </w:pPr>
      <w:r>
        <w:rPr>
          <w:rStyle w:val="ac"/>
        </w:rPr>
        <w:footnoteRef/>
      </w:r>
      <w:r>
        <w:t xml:space="preserve"> </w:t>
      </w:r>
      <w:hyperlink r:id="rId10" w:history="1">
        <w:r>
          <w:rPr>
            <w:rStyle w:val="a9"/>
          </w:rPr>
          <w:t>Зарубежный опыт организации помощи наркозависимым - Адаптация и реабилитация в социальной работе (ozlib.com)</w:t>
        </w:r>
      </w:hyperlink>
    </w:p>
  </w:footnote>
  <w:footnote w:id="12">
    <w:p w14:paraId="2647040A" w14:textId="77777777" w:rsidR="0089798B" w:rsidRDefault="0089798B" w:rsidP="00BC1BEA">
      <w:pPr>
        <w:pStyle w:val="aa"/>
      </w:pPr>
      <w:r>
        <w:rPr>
          <w:rStyle w:val="ac"/>
        </w:rPr>
        <w:footnoteRef/>
      </w:r>
      <w:r>
        <w:t xml:space="preserve"> </w:t>
      </w:r>
      <w:hyperlink r:id="rId11" w:history="1">
        <w:r>
          <w:rPr>
            <w:rStyle w:val="a9"/>
          </w:rPr>
          <w:t>СОЦИАЛЬНАЯ РАБОТА В ШВЕЦИИ - Основы социальной работы (studref.com)</w:t>
        </w:r>
      </w:hyperlink>
    </w:p>
  </w:footnote>
  <w:footnote w:id="13">
    <w:p w14:paraId="0D72BE7D" w14:textId="77777777" w:rsidR="0089798B" w:rsidRDefault="0089798B" w:rsidP="00BC1BEA">
      <w:pPr>
        <w:pStyle w:val="aa"/>
      </w:pPr>
      <w:r>
        <w:rPr>
          <w:rStyle w:val="ac"/>
        </w:rPr>
        <w:footnoteRef/>
      </w:r>
      <w:r>
        <w:t xml:space="preserve"> </w:t>
      </w:r>
      <w:hyperlink r:id="rId12" w:history="1">
        <w:r>
          <w:rPr>
            <w:rStyle w:val="a9"/>
          </w:rPr>
          <w:t>Жизнь и здоровье -Здравоохранение и социальная защита населения Швеции - ruletka.se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AD4A" w14:textId="280DE479" w:rsidR="0089798B" w:rsidRPr="00EB794C" w:rsidRDefault="0089798B" w:rsidP="00BE0D20">
    <w:pPr>
      <w:pStyle w:val="a4"/>
      <w:jc w:val="right"/>
      <w:rPr>
        <w:lang w:val="kk-K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4DD7B" w14:textId="5C612F12" w:rsidR="0089798B" w:rsidRDefault="0089798B" w:rsidP="00BE0D20">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551FB" w14:textId="77777777" w:rsidR="0089798B" w:rsidRDefault="0089798B">
    <w:pPr>
      <w:pStyle w:val="a4"/>
    </w:pPr>
    <w:r>
      <w:tab/>
    </w:r>
    <w:r>
      <w:tab/>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2C65"/>
    <w:multiLevelType w:val="hybridMultilevel"/>
    <w:tmpl w:val="010A2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1251E9"/>
    <w:multiLevelType w:val="hybridMultilevel"/>
    <w:tmpl w:val="2DDA816C"/>
    <w:lvl w:ilvl="0" w:tplc="D624C96E">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090537"/>
    <w:multiLevelType w:val="hybridMultilevel"/>
    <w:tmpl w:val="9DCE6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AC5F3F"/>
    <w:multiLevelType w:val="hybridMultilevel"/>
    <w:tmpl w:val="79FC4990"/>
    <w:lvl w:ilvl="0" w:tplc="4CF4A1B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170DD2"/>
    <w:multiLevelType w:val="hybridMultilevel"/>
    <w:tmpl w:val="E3060BC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17A254C"/>
    <w:multiLevelType w:val="hybridMultilevel"/>
    <w:tmpl w:val="BBC2A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BB6AD8"/>
    <w:multiLevelType w:val="hybridMultilevel"/>
    <w:tmpl w:val="7556E29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5AB5211"/>
    <w:multiLevelType w:val="hybridMultilevel"/>
    <w:tmpl w:val="6D1C61EA"/>
    <w:lvl w:ilvl="0" w:tplc="C838B982">
      <w:numFmt w:val="bullet"/>
      <w:lvlText w:val="-"/>
      <w:lvlJc w:val="left"/>
      <w:pPr>
        <w:ind w:left="1287" w:hanging="360"/>
      </w:pPr>
      <w:rPr>
        <w:rFonts w:ascii="Times New Roman" w:eastAsia="Calibri"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5BD666E1"/>
    <w:multiLevelType w:val="hybridMultilevel"/>
    <w:tmpl w:val="ECD09632"/>
    <w:lvl w:ilvl="0" w:tplc="E9E6B9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A4E7C08"/>
    <w:multiLevelType w:val="hybridMultilevel"/>
    <w:tmpl w:val="2EAA8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052F1F"/>
    <w:multiLevelType w:val="hybridMultilevel"/>
    <w:tmpl w:val="D812B1D0"/>
    <w:lvl w:ilvl="0" w:tplc="D624C96E">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C6A35BD"/>
    <w:multiLevelType w:val="hybridMultilevel"/>
    <w:tmpl w:val="1C7E7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167A11"/>
    <w:multiLevelType w:val="hybridMultilevel"/>
    <w:tmpl w:val="FCFE42A8"/>
    <w:lvl w:ilvl="0" w:tplc="B0E6FB8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8B1739"/>
    <w:multiLevelType w:val="hybridMultilevel"/>
    <w:tmpl w:val="20EA3448"/>
    <w:lvl w:ilvl="0" w:tplc="D624C96E">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5"/>
  </w:num>
  <w:num w:numId="4">
    <w:abstractNumId w:val="2"/>
  </w:num>
  <w:num w:numId="5">
    <w:abstractNumId w:val="9"/>
  </w:num>
  <w:num w:numId="6">
    <w:abstractNumId w:val="3"/>
  </w:num>
  <w:num w:numId="7">
    <w:abstractNumId w:val="13"/>
  </w:num>
  <w:num w:numId="8">
    <w:abstractNumId w:val="11"/>
  </w:num>
  <w:num w:numId="9">
    <w:abstractNumId w:val="0"/>
  </w:num>
  <w:num w:numId="10">
    <w:abstractNumId w:val="10"/>
  </w:num>
  <w:num w:numId="11">
    <w:abstractNumId w:val="1"/>
  </w:num>
  <w:num w:numId="12">
    <w:abstractNumId w:val="7"/>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BEA"/>
    <w:rsid w:val="00004DBA"/>
    <w:rsid w:val="00007BF3"/>
    <w:rsid w:val="00013F15"/>
    <w:rsid w:val="00021593"/>
    <w:rsid w:val="000239E9"/>
    <w:rsid w:val="00023B66"/>
    <w:rsid w:val="0002489B"/>
    <w:rsid w:val="00024B8D"/>
    <w:rsid w:val="0003529D"/>
    <w:rsid w:val="000435DE"/>
    <w:rsid w:val="000447B7"/>
    <w:rsid w:val="00051D1C"/>
    <w:rsid w:val="000553EE"/>
    <w:rsid w:val="00061580"/>
    <w:rsid w:val="00064AF3"/>
    <w:rsid w:val="0008275E"/>
    <w:rsid w:val="000849E9"/>
    <w:rsid w:val="00092223"/>
    <w:rsid w:val="000A075E"/>
    <w:rsid w:val="000A6C18"/>
    <w:rsid w:val="000B2FB2"/>
    <w:rsid w:val="000C2309"/>
    <w:rsid w:val="000C2D4D"/>
    <w:rsid w:val="000C7595"/>
    <w:rsid w:val="000D081D"/>
    <w:rsid w:val="000D1BE9"/>
    <w:rsid w:val="000D2ED2"/>
    <w:rsid w:val="000E01AE"/>
    <w:rsid w:val="000E15B1"/>
    <w:rsid w:val="000E3022"/>
    <w:rsid w:val="000E46B5"/>
    <w:rsid w:val="000E4782"/>
    <w:rsid w:val="000F2EAC"/>
    <w:rsid w:val="000F5B0A"/>
    <w:rsid w:val="00114336"/>
    <w:rsid w:val="001176CD"/>
    <w:rsid w:val="00126E4E"/>
    <w:rsid w:val="00131EA9"/>
    <w:rsid w:val="001330D7"/>
    <w:rsid w:val="001352F8"/>
    <w:rsid w:val="00136C97"/>
    <w:rsid w:val="001421E1"/>
    <w:rsid w:val="00153FDA"/>
    <w:rsid w:val="00160519"/>
    <w:rsid w:val="00162215"/>
    <w:rsid w:val="00163870"/>
    <w:rsid w:val="00176584"/>
    <w:rsid w:val="001876D2"/>
    <w:rsid w:val="00196CE6"/>
    <w:rsid w:val="001A13DC"/>
    <w:rsid w:val="001A2B96"/>
    <w:rsid w:val="001A48F0"/>
    <w:rsid w:val="001B7C95"/>
    <w:rsid w:val="001C13C7"/>
    <w:rsid w:val="001C4F24"/>
    <w:rsid w:val="001C65E7"/>
    <w:rsid w:val="001D114F"/>
    <w:rsid w:val="001D36F1"/>
    <w:rsid w:val="001D385C"/>
    <w:rsid w:val="001D7A93"/>
    <w:rsid w:val="001E08BD"/>
    <w:rsid w:val="001E48FC"/>
    <w:rsid w:val="001E4BAC"/>
    <w:rsid w:val="001E643A"/>
    <w:rsid w:val="001E7279"/>
    <w:rsid w:val="001F3E92"/>
    <w:rsid w:val="001F418F"/>
    <w:rsid w:val="001F4A77"/>
    <w:rsid w:val="001F4F8B"/>
    <w:rsid w:val="001F782A"/>
    <w:rsid w:val="00213D1E"/>
    <w:rsid w:val="00213F7A"/>
    <w:rsid w:val="002168DD"/>
    <w:rsid w:val="00222ECA"/>
    <w:rsid w:val="00225939"/>
    <w:rsid w:val="00227961"/>
    <w:rsid w:val="00230EA0"/>
    <w:rsid w:val="00233656"/>
    <w:rsid w:val="00242975"/>
    <w:rsid w:val="00242B5F"/>
    <w:rsid w:val="0024723E"/>
    <w:rsid w:val="00251B40"/>
    <w:rsid w:val="002567CC"/>
    <w:rsid w:val="00261B4F"/>
    <w:rsid w:val="00267E7B"/>
    <w:rsid w:val="00267F78"/>
    <w:rsid w:val="00272784"/>
    <w:rsid w:val="00273118"/>
    <w:rsid w:val="00273622"/>
    <w:rsid w:val="00283DA6"/>
    <w:rsid w:val="00292D8A"/>
    <w:rsid w:val="0029514E"/>
    <w:rsid w:val="002A2B9D"/>
    <w:rsid w:val="002A39DF"/>
    <w:rsid w:val="002A5F35"/>
    <w:rsid w:val="002A66C1"/>
    <w:rsid w:val="002A76BB"/>
    <w:rsid w:val="002B4620"/>
    <w:rsid w:val="002B6B1F"/>
    <w:rsid w:val="002C4051"/>
    <w:rsid w:val="002D233B"/>
    <w:rsid w:val="002D5591"/>
    <w:rsid w:val="002D733C"/>
    <w:rsid w:val="002E5243"/>
    <w:rsid w:val="002F3488"/>
    <w:rsid w:val="002F679E"/>
    <w:rsid w:val="002F6DA6"/>
    <w:rsid w:val="003028D5"/>
    <w:rsid w:val="00313FC6"/>
    <w:rsid w:val="00320D59"/>
    <w:rsid w:val="00321A42"/>
    <w:rsid w:val="00323ED3"/>
    <w:rsid w:val="0032617F"/>
    <w:rsid w:val="003305DC"/>
    <w:rsid w:val="003324B2"/>
    <w:rsid w:val="00337B33"/>
    <w:rsid w:val="00340CB0"/>
    <w:rsid w:val="003419ED"/>
    <w:rsid w:val="003464DD"/>
    <w:rsid w:val="00363357"/>
    <w:rsid w:val="003665D6"/>
    <w:rsid w:val="00366BC0"/>
    <w:rsid w:val="00370B3E"/>
    <w:rsid w:val="0038148D"/>
    <w:rsid w:val="00382036"/>
    <w:rsid w:val="003942FA"/>
    <w:rsid w:val="00396F3D"/>
    <w:rsid w:val="0039709A"/>
    <w:rsid w:val="003A2B08"/>
    <w:rsid w:val="003A31BF"/>
    <w:rsid w:val="003A3230"/>
    <w:rsid w:val="003A4247"/>
    <w:rsid w:val="003A5559"/>
    <w:rsid w:val="003A5A5E"/>
    <w:rsid w:val="003B691B"/>
    <w:rsid w:val="003B6BC3"/>
    <w:rsid w:val="003D3B09"/>
    <w:rsid w:val="003D430D"/>
    <w:rsid w:val="003D5D61"/>
    <w:rsid w:val="003D6F1A"/>
    <w:rsid w:val="003E1153"/>
    <w:rsid w:val="003E4BB1"/>
    <w:rsid w:val="003E7E24"/>
    <w:rsid w:val="00400450"/>
    <w:rsid w:val="0040545D"/>
    <w:rsid w:val="00407B15"/>
    <w:rsid w:val="0041007E"/>
    <w:rsid w:val="00413C79"/>
    <w:rsid w:val="004140A6"/>
    <w:rsid w:val="00415D4F"/>
    <w:rsid w:val="004225BB"/>
    <w:rsid w:val="00423618"/>
    <w:rsid w:val="00423763"/>
    <w:rsid w:val="0043123D"/>
    <w:rsid w:val="004375F5"/>
    <w:rsid w:val="0044787F"/>
    <w:rsid w:val="00451F24"/>
    <w:rsid w:val="00456AEA"/>
    <w:rsid w:val="00464715"/>
    <w:rsid w:val="00467185"/>
    <w:rsid w:val="00475954"/>
    <w:rsid w:val="00481BFC"/>
    <w:rsid w:val="00492D46"/>
    <w:rsid w:val="00495E9A"/>
    <w:rsid w:val="004A19E1"/>
    <w:rsid w:val="004A2FEF"/>
    <w:rsid w:val="004B0890"/>
    <w:rsid w:val="004B6197"/>
    <w:rsid w:val="004E1C20"/>
    <w:rsid w:val="004F01DA"/>
    <w:rsid w:val="004F2D71"/>
    <w:rsid w:val="00506FA9"/>
    <w:rsid w:val="005110D5"/>
    <w:rsid w:val="00511D9D"/>
    <w:rsid w:val="00521C42"/>
    <w:rsid w:val="00521EE7"/>
    <w:rsid w:val="00522F9B"/>
    <w:rsid w:val="00526330"/>
    <w:rsid w:val="005311BC"/>
    <w:rsid w:val="00536B5D"/>
    <w:rsid w:val="00536BC6"/>
    <w:rsid w:val="00537213"/>
    <w:rsid w:val="005478A8"/>
    <w:rsid w:val="00554C49"/>
    <w:rsid w:val="00564D42"/>
    <w:rsid w:val="005660EF"/>
    <w:rsid w:val="00566E6A"/>
    <w:rsid w:val="0057053D"/>
    <w:rsid w:val="005742EC"/>
    <w:rsid w:val="0057789A"/>
    <w:rsid w:val="00580192"/>
    <w:rsid w:val="0058102E"/>
    <w:rsid w:val="00584843"/>
    <w:rsid w:val="00586749"/>
    <w:rsid w:val="005868CD"/>
    <w:rsid w:val="00586A6E"/>
    <w:rsid w:val="00586FE8"/>
    <w:rsid w:val="00596F8B"/>
    <w:rsid w:val="005A3C8B"/>
    <w:rsid w:val="005A54F0"/>
    <w:rsid w:val="005A66E4"/>
    <w:rsid w:val="005B19F7"/>
    <w:rsid w:val="005C067E"/>
    <w:rsid w:val="005C3223"/>
    <w:rsid w:val="005E6BEE"/>
    <w:rsid w:val="005E7583"/>
    <w:rsid w:val="005F0EC5"/>
    <w:rsid w:val="005F1885"/>
    <w:rsid w:val="005F5318"/>
    <w:rsid w:val="00607735"/>
    <w:rsid w:val="00611D74"/>
    <w:rsid w:val="00617042"/>
    <w:rsid w:val="006230B8"/>
    <w:rsid w:val="0062353E"/>
    <w:rsid w:val="00624F1E"/>
    <w:rsid w:val="00633FA3"/>
    <w:rsid w:val="0063502D"/>
    <w:rsid w:val="00640A82"/>
    <w:rsid w:val="00641FC7"/>
    <w:rsid w:val="00652070"/>
    <w:rsid w:val="00653620"/>
    <w:rsid w:val="00654E5A"/>
    <w:rsid w:val="00655B19"/>
    <w:rsid w:val="00657BF9"/>
    <w:rsid w:val="00660647"/>
    <w:rsid w:val="00660D6F"/>
    <w:rsid w:val="0066435F"/>
    <w:rsid w:val="00666648"/>
    <w:rsid w:val="006914B0"/>
    <w:rsid w:val="00695B37"/>
    <w:rsid w:val="006A63BF"/>
    <w:rsid w:val="006B0DFD"/>
    <w:rsid w:val="006B70A8"/>
    <w:rsid w:val="006C0DFC"/>
    <w:rsid w:val="006C2755"/>
    <w:rsid w:val="006C417B"/>
    <w:rsid w:val="006D06A8"/>
    <w:rsid w:val="006D27D4"/>
    <w:rsid w:val="006D4197"/>
    <w:rsid w:val="006D5927"/>
    <w:rsid w:val="006E145C"/>
    <w:rsid w:val="006E2B64"/>
    <w:rsid w:val="006E6EEB"/>
    <w:rsid w:val="00710106"/>
    <w:rsid w:val="00711BB3"/>
    <w:rsid w:val="0071389E"/>
    <w:rsid w:val="00715AF1"/>
    <w:rsid w:val="00716120"/>
    <w:rsid w:val="00716B3A"/>
    <w:rsid w:val="007228F1"/>
    <w:rsid w:val="00726183"/>
    <w:rsid w:val="00733D89"/>
    <w:rsid w:val="00734029"/>
    <w:rsid w:val="007344D8"/>
    <w:rsid w:val="00742DB5"/>
    <w:rsid w:val="00745EA1"/>
    <w:rsid w:val="00746F6E"/>
    <w:rsid w:val="00756F27"/>
    <w:rsid w:val="00760537"/>
    <w:rsid w:val="00764457"/>
    <w:rsid w:val="00764E08"/>
    <w:rsid w:val="00766A59"/>
    <w:rsid w:val="00771759"/>
    <w:rsid w:val="007753BB"/>
    <w:rsid w:val="00775CEA"/>
    <w:rsid w:val="0077664C"/>
    <w:rsid w:val="0078171F"/>
    <w:rsid w:val="007848C3"/>
    <w:rsid w:val="007935C3"/>
    <w:rsid w:val="00796625"/>
    <w:rsid w:val="00796D07"/>
    <w:rsid w:val="007A534F"/>
    <w:rsid w:val="007B56D1"/>
    <w:rsid w:val="007B5D64"/>
    <w:rsid w:val="007C60FC"/>
    <w:rsid w:val="007D1D0B"/>
    <w:rsid w:val="007D2D1D"/>
    <w:rsid w:val="007D6A11"/>
    <w:rsid w:val="007E7457"/>
    <w:rsid w:val="007F0260"/>
    <w:rsid w:val="007F02B0"/>
    <w:rsid w:val="007F4ED4"/>
    <w:rsid w:val="007F5FEE"/>
    <w:rsid w:val="008030A0"/>
    <w:rsid w:val="0080770A"/>
    <w:rsid w:val="00814B16"/>
    <w:rsid w:val="00823B9F"/>
    <w:rsid w:val="00827FA3"/>
    <w:rsid w:val="008347F4"/>
    <w:rsid w:val="008365D4"/>
    <w:rsid w:val="008417C8"/>
    <w:rsid w:val="00844849"/>
    <w:rsid w:val="00846758"/>
    <w:rsid w:val="00847492"/>
    <w:rsid w:val="008546E9"/>
    <w:rsid w:val="00857B34"/>
    <w:rsid w:val="008627E6"/>
    <w:rsid w:val="00862817"/>
    <w:rsid w:val="008659F7"/>
    <w:rsid w:val="00866D37"/>
    <w:rsid w:val="00871789"/>
    <w:rsid w:val="0087178C"/>
    <w:rsid w:val="00871953"/>
    <w:rsid w:val="0087544F"/>
    <w:rsid w:val="00875F58"/>
    <w:rsid w:val="00877FBC"/>
    <w:rsid w:val="00882B87"/>
    <w:rsid w:val="008838DF"/>
    <w:rsid w:val="00883B09"/>
    <w:rsid w:val="00890799"/>
    <w:rsid w:val="00892E17"/>
    <w:rsid w:val="00893E14"/>
    <w:rsid w:val="00895D52"/>
    <w:rsid w:val="0089798B"/>
    <w:rsid w:val="008B4FF2"/>
    <w:rsid w:val="008C4D2E"/>
    <w:rsid w:val="008D2B00"/>
    <w:rsid w:val="008D3A93"/>
    <w:rsid w:val="008D5DC3"/>
    <w:rsid w:val="008E49E2"/>
    <w:rsid w:val="008E697E"/>
    <w:rsid w:val="008F0D1A"/>
    <w:rsid w:val="008F3D87"/>
    <w:rsid w:val="008F4826"/>
    <w:rsid w:val="009055CF"/>
    <w:rsid w:val="009067D7"/>
    <w:rsid w:val="00925193"/>
    <w:rsid w:val="00931CD0"/>
    <w:rsid w:val="00933DF3"/>
    <w:rsid w:val="009457F4"/>
    <w:rsid w:val="00952608"/>
    <w:rsid w:val="0096323E"/>
    <w:rsid w:val="0097108A"/>
    <w:rsid w:val="00971342"/>
    <w:rsid w:val="00971D81"/>
    <w:rsid w:val="009831A1"/>
    <w:rsid w:val="00983893"/>
    <w:rsid w:val="009838BA"/>
    <w:rsid w:val="009844FD"/>
    <w:rsid w:val="009A215E"/>
    <w:rsid w:val="009B142C"/>
    <w:rsid w:val="009B15B4"/>
    <w:rsid w:val="009B301C"/>
    <w:rsid w:val="009B4D3D"/>
    <w:rsid w:val="009C1C70"/>
    <w:rsid w:val="009C20E4"/>
    <w:rsid w:val="009C337D"/>
    <w:rsid w:val="009C5C07"/>
    <w:rsid w:val="009D0B8E"/>
    <w:rsid w:val="009D4566"/>
    <w:rsid w:val="009D5B6B"/>
    <w:rsid w:val="009E048F"/>
    <w:rsid w:val="009E2402"/>
    <w:rsid w:val="009E31EA"/>
    <w:rsid w:val="009E745E"/>
    <w:rsid w:val="009F6BAC"/>
    <w:rsid w:val="00A0249A"/>
    <w:rsid w:val="00A04425"/>
    <w:rsid w:val="00A06A21"/>
    <w:rsid w:val="00A11533"/>
    <w:rsid w:val="00A20DE2"/>
    <w:rsid w:val="00A22205"/>
    <w:rsid w:val="00A227A0"/>
    <w:rsid w:val="00A309EE"/>
    <w:rsid w:val="00A30C0C"/>
    <w:rsid w:val="00A359C6"/>
    <w:rsid w:val="00A42D41"/>
    <w:rsid w:val="00A44659"/>
    <w:rsid w:val="00A53900"/>
    <w:rsid w:val="00A54173"/>
    <w:rsid w:val="00A54794"/>
    <w:rsid w:val="00A56EC7"/>
    <w:rsid w:val="00A609BC"/>
    <w:rsid w:val="00A73D08"/>
    <w:rsid w:val="00A75739"/>
    <w:rsid w:val="00A856F9"/>
    <w:rsid w:val="00A87342"/>
    <w:rsid w:val="00A911D7"/>
    <w:rsid w:val="00A91C4A"/>
    <w:rsid w:val="00A978AD"/>
    <w:rsid w:val="00A97967"/>
    <w:rsid w:val="00AA0FBA"/>
    <w:rsid w:val="00AB2FB2"/>
    <w:rsid w:val="00AC6D52"/>
    <w:rsid w:val="00AD0213"/>
    <w:rsid w:val="00AE3EE6"/>
    <w:rsid w:val="00AF24DC"/>
    <w:rsid w:val="00AF379D"/>
    <w:rsid w:val="00AF3ED5"/>
    <w:rsid w:val="00B0288D"/>
    <w:rsid w:val="00B0486F"/>
    <w:rsid w:val="00B11EFF"/>
    <w:rsid w:val="00B14251"/>
    <w:rsid w:val="00B22D50"/>
    <w:rsid w:val="00B238E0"/>
    <w:rsid w:val="00B23D14"/>
    <w:rsid w:val="00B23E6F"/>
    <w:rsid w:val="00B27466"/>
    <w:rsid w:val="00B27842"/>
    <w:rsid w:val="00B30CF7"/>
    <w:rsid w:val="00B33AF3"/>
    <w:rsid w:val="00B3460F"/>
    <w:rsid w:val="00B36844"/>
    <w:rsid w:val="00B36855"/>
    <w:rsid w:val="00B42543"/>
    <w:rsid w:val="00B44C30"/>
    <w:rsid w:val="00B456BB"/>
    <w:rsid w:val="00B46E53"/>
    <w:rsid w:val="00B621CC"/>
    <w:rsid w:val="00B63401"/>
    <w:rsid w:val="00B672C1"/>
    <w:rsid w:val="00B704AD"/>
    <w:rsid w:val="00B713E7"/>
    <w:rsid w:val="00B82299"/>
    <w:rsid w:val="00B82CC7"/>
    <w:rsid w:val="00B8528A"/>
    <w:rsid w:val="00B85C3D"/>
    <w:rsid w:val="00B90609"/>
    <w:rsid w:val="00B90CA5"/>
    <w:rsid w:val="00B969AA"/>
    <w:rsid w:val="00BA314F"/>
    <w:rsid w:val="00BA7E51"/>
    <w:rsid w:val="00BB2305"/>
    <w:rsid w:val="00BB6362"/>
    <w:rsid w:val="00BC1BEA"/>
    <w:rsid w:val="00BD3166"/>
    <w:rsid w:val="00BE0D20"/>
    <w:rsid w:val="00BE237D"/>
    <w:rsid w:val="00BE2A72"/>
    <w:rsid w:val="00BE38A6"/>
    <w:rsid w:val="00BE4254"/>
    <w:rsid w:val="00BE6403"/>
    <w:rsid w:val="00BF14E7"/>
    <w:rsid w:val="00BF29D1"/>
    <w:rsid w:val="00C029B1"/>
    <w:rsid w:val="00C039E3"/>
    <w:rsid w:val="00C04580"/>
    <w:rsid w:val="00C069E8"/>
    <w:rsid w:val="00C15B1E"/>
    <w:rsid w:val="00C1772A"/>
    <w:rsid w:val="00C2546F"/>
    <w:rsid w:val="00C32224"/>
    <w:rsid w:val="00C3630E"/>
    <w:rsid w:val="00C5641D"/>
    <w:rsid w:val="00C75F8A"/>
    <w:rsid w:val="00C76A43"/>
    <w:rsid w:val="00C76A8B"/>
    <w:rsid w:val="00C92FF1"/>
    <w:rsid w:val="00CA2274"/>
    <w:rsid w:val="00CA5727"/>
    <w:rsid w:val="00CA7735"/>
    <w:rsid w:val="00CB206A"/>
    <w:rsid w:val="00CB447F"/>
    <w:rsid w:val="00CB4F21"/>
    <w:rsid w:val="00CC0AEF"/>
    <w:rsid w:val="00CC1861"/>
    <w:rsid w:val="00CC325B"/>
    <w:rsid w:val="00CC4854"/>
    <w:rsid w:val="00CC67CC"/>
    <w:rsid w:val="00CD38D0"/>
    <w:rsid w:val="00CD6961"/>
    <w:rsid w:val="00CE03DD"/>
    <w:rsid w:val="00CE3B7D"/>
    <w:rsid w:val="00D07C3A"/>
    <w:rsid w:val="00D20849"/>
    <w:rsid w:val="00D252C8"/>
    <w:rsid w:val="00D263A3"/>
    <w:rsid w:val="00D373D4"/>
    <w:rsid w:val="00D415A4"/>
    <w:rsid w:val="00D44609"/>
    <w:rsid w:val="00D47B06"/>
    <w:rsid w:val="00D62383"/>
    <w:rsid w:val="00D6278D"/>
    <w:rsid w:val="00D62B3B"/>
    <w:rsid w:val="00D6466C"/>
    <w:rsid w:val="00D7056A"/>
    <w:rsid w:val="00D71692"/>
    <w:rsid w:val="00D734E5"/>
    <w:rsid w:val="00D75E67"/>
    <w:rsid w:val="00D77CDE"/>
    <w:rsid w:val="00D77E88"/>
    <w:rsid w:val="00D77F69"/>
    <w:rsid w:val="00D81F13"/>
    <w:rsid w:val="00D85C16"/>
    <w:rsid w:val="00D8640F"/>
    <w:rsid w:val="00D8674C"/>
    <w:rsid w:val="00D87B95"/>
    <w:rsid w:val="00D933BA"/>
    <w:rsid w:val="00D95292"/>
    <w:rsid w:val="00D979A8"/>
    <w:rsid w:val="00DA261B"/>
    <w:rsid w:val="00DB169A"/>
    <w:rsid w:val="00DB4072"/>
    <w:rsid w:val="00DC0BB1"/>
    <w:rsid w:val="00DC51F8"/>
    <w:rsid w:val="00DC7409"/>
    <w:rsid w:val="00DC7DFB"/>
    <w:rsid w:val="00DC7F5E"/>
    <w:rsid w:val="00DE04B5"/>
    <w:rsid w:val="00DE3E8D"/>
    <w:rsid w:val="00DF1AF6"/>
    <w:rsid w:val="00DF697E"/>
    <w:rsid w:val="00DF746F"/>
    <w:rsid w:val="00E0033D"/>
    <w:rsid w:val="00E02EB2"/>
    <w:rsid w:val="00E04567"/>
    <w:rsid w:val="00E06BFA"/>
    <w:rsid w:val="00E11EDD"/>
    <w:rsid w:val="00E22DC2"/>
    <w:rsid w:val="00E263BF"/>
    <w:rsid w:val="00E31325"/>
    <w:rsid w:val="00E316EB"/>
    <w:rsid w:val="00E3171E"/>
    <w:rsid w:val="00E5059E"/>
    <w:rsid w:val="00E576E7"/>
    <w:rsid w:val="00E61B98"/>
    <w:rsid w:val="00E653BC"/>
    <w:rsid w:val="00E6782D"/>
    <w:rsid w:val="00E76E46"/>
    <w:rsid w:val="00E853C3"/>
    <w:rsid w:val="00E948F9"/>
    <w:rsid w:val="00EA17FD"/>
    <w:rsid w:val="00EA20CC"/>
    <w:rsid w:val="00EB0B7D"/>
    <w:rsid w:val="00EB0CEA"/>
    <w:rsid w:val="00EB1298"/>
    <w:rsid w:val="00EB34CE"/>
    <w:rsid w:val="00EB3A2A"/>
    <w:rsid w:val="00EB44F4"/>
    <w:rsid w:val="00EB6AF1"/>
    <w:rsid w:val="00EB794C"/>
    <w:rsid w:val="00EC42D1"/>
    <w:rsid w:val="00ED70B4"/>
    <w:rsid w:val="00EE2FBD"/>
    <w:rsid w:val="00EE70C1"/>
    <w:rsid w:val="00EE755F"/>
    <w:rsid w:val="00EE76D1"/>
    <w:rsid w:val="00EF057D"/>
    <w:rsid w:val="00EF155A"/>
    <w:rsid w:val="00F04BA9"/>
    <w:rsid w:val="00F0587C"/>
    <w:rsid w:val="00F05AED"/>
    <w:rsid w:val="00F10347"/>
    <w:rsid w:val="00F10E58"/>
    <w:rsid w:val="00F21458"/>
    <w:rsid w:val="00F21F2D"/>
    <w:rsid w:val="00F25CED"/>
    <w:rsid w:val="00F27219"/>
    <w:rsid w:val="00F30F56"/>
    <w:rsid w:val="00F31BB8"/>
    <w:rsid w:val="00F33F51"/>
    <w:rsid w:val="00F4211D"/>
    <w:rsid w:val="00F423FF"/>
    <w:rsid w:val="00F453AB"/>
    <w:rsid w:val="00F468E7"/>
    <w:rsid w:val="00F4717D"/>
    <w:rsid w:val="00F5520A"/>
    <w:rsid w:val="00F57D51"/>
    <w:rsid w:val="00F61FE1"/>
    <w:rsid w:val="00F6311E"/>
    <w:rsid w:val="00F71E0A"/>
    <w:rsid w:val="00F75C0A"/>
    <w:rsid w:val="00F76E96"/>
    <w:rsid w:val="00F81AA0"/>
    <w:rsid w:val="00F84C53"/>
    <w:rsid w:val="00F864C2"/>
    <w:rsid w:val="00F912F3"/>
    <w:rsid w:val="00F96BBB"/>
    <w:rsid w:val="00FA04F2"/>
    <w:rsid w:val="00FA5BEA"/>
    <w:rsid w:val="00FC7712"/>
    <w:rsid w:val="00FD0DDE"/>
    <w:rsid w:val="00FD2E63"/>
    <w:rsid w:val="00FD321B"/>
    <w:rsid w:val="00FD523B"/>
    <w:rsid w:val="00FD674D"/>
    <w:rsid w:val="00FE3A77"/>
    <w:rsid w:val="00FF2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81C16"/>
  <w15:chartTrackingRefBased/>
  <w15:docId w15:val="{BBB8220C-52A7-417D-AE09-0D24B89E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1BEA"/>
  </w:style>
  <w:style w:type="paragraph" w:styleId="1">
    <w:name w:val="heading 1"/>
    <w:basedOn w:val="a"/>
    <w:next w:val="a"/>
    <w:link w:val="10"/>
    <w:uiPriority w:val="9"/>
    <w:qFormat/>
    <w:rsid w:val="00BC1BEA"/>
    <w:pPr>
      <w:keepNext/>
      <w:keepLines/>
      <w:spacing w:before="240" w:after="0"/>
      <w:jc w:val="center"/>
      <w:outlineLvl w:val="0"/>
    </w:pPr>
    <w:rPr>
      <w:rFonts w:ascii="Times New Roman" w:eastAsiaTheme="majorEastAsia" w:hAnsi="Times New Roman" w:cstheme="majorBidi"/>
      <w:b/>
      <w:sz w:val="32"/>
      <w:szCs w:val="32"/>
    </w:rPr>
  </w:style>
  <w:style w:type="paragraph" w:styleId="2">
    <w:name w:val="heading 2"/>
    <w:basedOn w:val="a"/>
    <w:next w:val="a"/>
    <w:link w:val="20"/>
    <w:uiPriority w:val="9"/>
    <w:unhideWhenUsed/>
    <w:qFormat/>
    <w:rsid w:val="00BC1B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C42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1BEA"/>
    <w:rPr>
      <w:rFonts w:ascii="Times New Roman" w:eastAsiaTheme="majorEastAsia" w:hAnsi="Times New Roman" w:cstheme="majorBidi"/>
      <w:b/>
      <w:sz w:val="32"/>
      <w:szCs w:val="32"/>
    </w:rPr>
  </w:style>
  <w:style w:type="character" w:customStyle="1" w:styleId="20">
    <w:name w:val="Заголовок 2 Знак"/>
    <w:basedOn w:val="a0"/>
    <w:link w:val="2"/>
    <w:uiPriority w:val="9"/>
    <w:rsid w:val="00BC1BEA"/>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BC1BEA"/>
    <w:pPr>
      <w:ind w:left="720"/>
      <w:contextualSpacing/>
    </w:pPr>
  </w:style>
  <w:style w:type="paragraph" w:customStyle="1" w:styleId="Default">
    <w:name w:val="Default"/>
    <w:rsid w:val="00BC1BEA"/>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BC1BE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C1BEA"/>
  </w:style>
  <w:style w:type="paragraph" w:styleId="a6">
    <w:name w:val="footer"/>
    <w:basedOn w:val="a"/>
    <w:link w:val="a7"/>
    <w:uiPriority w:val="99"/>
    <w:unhideWhenUsed/>
    <w:rsid w:val="00BC1B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C1BEA"/>
  </w:style>
  <w:style w:type="paragraph" w:styleId="a8">
    <w:name w:val="TOC Heading"/>
    <w:basedOn w:val="1"/>
    <w:next w:val="a"/>
    <w:uiPriority w:val="39"/>
    <w:unhideWhenUsed/>
    <w:qFormat/>
    <w:rsid w:val="00BC1BEA"/>
    <w:pPr>
      <w:jc w:val="left"/>
      <w:outlineLvl w:val="9"/>
    </w:pPr>
    <w:rPr>
      <w:rFonts w:asciiTheme="majorHAnsi" w:hAnsiTheme="majorHAnsi"/>
      <w:b w:val="0"/>
      <w:color w:val="2E74B5" w:themeColor="accent1" w:themeShade="BF"/>
      <w:lang w:eastAsia="ru-RU"/>
    </w:rPr>
  </w:style>
  <w:style w:type="paragraph" w:styleId="11">
    <w:name w:val="toc 1"/>
    <w:basedOn w:val="a"/>
    <w:next w:val="a"/>
    <w:autoRedefine/>
    <w:uiPriority w:val="39"/>
    <w:unhideWhenUsed/>
    <w:rsid w:val="00871953"/>
    <w:pPr>
      <w:spacing w:after="100"/>
      <w:jc w:val="both"/>
    </w:pPr>
    <w:rPr>
      <w:rFonts w:ascii="Times New Roman" w:hAnsi="Times New Roman"/>
      <w:sz w:val="24"/>
    </w:rPr>
  </w:style>
  <w:style w:type="character" w:styleId="a9">
    <w:name w:val="Hyperlink"/>
    <w:basedOn w:val="a0"/>
    <w:uiPriority w:val="99"/>
    <w:unhideWhenUsed/>
    <w:rsid w:val="00BC1BEA"/>
    <w:rPr>
      <w:color w:val="0563C1" w:themeColor="hyperlink"/>
      <w:u w:val="single"/>
    </w:rPr>
  </w:style>
  <w:style w:type="paragraph" w:styleId="aa">
    <w:name w:val="footnote text"/>
    <w:basedOn w:val="a"/>
    <w:link w:val="ab"/>
    <w:uiPriority w:val="99"/>
    <w:semiHidden/>
    <w:unhideWhenUsed/>
    <w:rsid w:val="00BC1BEA"/>
    <w:pPr>
      <w:spacing w:after="0" w:line="240" w:lineRule="auto"/>
    </w:pPr>
    <w:rPr>
      <w:sz w:val="20"/>
      <w:szCs w:val="20"/>
    </w:rPr>
  </w:style>
  <w:style w:type="character" w:customStyle="1" w:styleId="ab">
    <w:name w:val="Текст сноски Знак"/>
    <w:basedOn w:val="a0"/>
    <w:link w:val="aa"/>
    <w:uiPriority w:val="99"/>
    <w:semiHidden/>
    <w:rsid w:val="00BC1BEA"/>
    <w:rPr>
      <w:sz w:val="20"/>
      <w:szCs w:val="20"/>
    </w:rPr>
  </w:style>
  <w:style w:type="character" w:styleId="ac">
    <w:name w:val="footnote reference"/>
    <w:basedOn w:val="a0"/>
    <w:uiPriority w:val="99"/>
    <w:semiHidden/>
    <w:unhideWhenUsed/>
    <w:rsid w:val="00BC1BEA"/>
    <w:rPr>
      <w:vertAlign w:val="superscript"/>
    </w:rPr>
  </w:style>
  <w:style w:type="table" w:styleId="ad">
    <w:name w:val="Table Grid"/>
    <w:basedOn w:val="a1"/>
    <w:uiPriority w:val="39"/>
    <w:rsid w:val="00BC1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BC1BE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C1BEA"/>
    <w:rPr>
      <w:rFonts w:ascii="Segoe UI" w:hAnsi="Segoe UI" w:cs="Segoe UI"/>
      <w:sz w:val="18"/>
      <w:szCs w:val="18"/>
    </w:rPr>
  </w:style>
  <w:style w:type="paragraph" w:styleId="21">
    <w:name w:val="toc 2"/>
    <w:basedOn w:val="a"/>
    <w:next w:val="a"/>
    <w:autoRedefine/>
    <w:uiPriority w:val="39"/>
    <w:semiHidden/>
    <w:unhideWhenUsed/>
    <w:rsid w:val="00BC1BEA"/>
    <w:pPr>
      <w:spacing w:after="100"/>
      <w:ind w:left="220"/>
    </w:pPr>
  </w:style>
  <w:style w:type="character" w:styleId="af0">
    <w:name w:val="annotation reference"/>
    <w:basedOn w:val="a0"/>
    <w:uiPriority w:val="99"/>
    <w:semiHidden/>
    <w:unhideWhenUsed/>
    <w:rsid w:val="00BC1BEA"/>
    <w:rPr>
      <w:sz w:val="16"/>
      <w:szCs w:val="16"/>
    </w:rPr>
  </w:style>
  <w:style w:type="paragraph" w:styleId="af1">
    <w:name w:val="annotation text"/>
    <w:basedOn w:val="a"/>
    <w:link w:val="af2"/>
    <w:uiPriority w:val="99"/>
    <w:semiHidden/>
    <w:unhideWhenUsed/>
    <w:rsid w:val="00BC1BEA"/>
    <w:pPr>
      <w:spacing w:line="240" w:lineRule="auto"/>
    </w:pPr>
    <w:rPr>
      <w:sz w:val="20"/>
      <w:szCs w:val="20"/>
    </w:rPr>
  </w:style>
  <w:style w:type="character" w:customStyle="1" w:styleId="af2">
    <w:name w:val="Текст примечания Знак"/>
    <w:basedOn w:val="a0"/>
    <w:link w:val="af1"/>
    <w:uiPriority w:val="99"/>
    <w:semiHidden/>
    <w:rsid w:val="00BC1BEA"/>
    <w:rPr>
      <w:sz w:val="20"/>
      <w:szCs w:val="20"/>
    </w:rPr>
  </w:style>
  <w:style w:type="paragraph" w:styleId="af3">
    <w:name w:val="annotation subject"/>
    <w:basedOn w:val="af1"/>
    <w:next w:val="af1"/>
    <w:link w:val="af4"/>
    <w:uiPriority w:val="99"/>
    <w:semiHidden/>
    <w:unhideWhenUsed/>
    <w:rsid w:val="00BC1BEA"/>
    <w:rPr>
      <w:b/>
      <w:bCs/>
    </w:rPr>
  </w:style>
  <w:style w:type="character" w:customStyle="1" w:styleId="af4">
    <w:name w:val="Тема примечания Знак"/>
    <w:basedOn w:val="af2"/>
    <w:link w:val="af3"/>
    <w:uiPriority w:val="99"/>
    <w:semiHidden/>
    <w:rsid w:val="00BC1BEA"/>
    <w:rPr>
      <w:b/>
      <w:bCs/>
      <w:sz w:val="20"/>
      <w:szCs w:val="20"/>
    </w:rPr>
  </w:style>
  <w:style w:type="paragraph" w:styleId="af5">
    <w:name w:val="Normal (Web)"/>
    <w:basedOn w:val="a"/>
    <w:link w:val="af6"/>
    <w:unhideWhenUsed/>
    <w:rsid w:val="00BC1B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basedOn w:val="a0"/>
    <w:uiPriority w:val="22"/>
    <w:qFormat/>
    <w:rsid w:val="00BC1BEA"/>
    <w:rPr>
      <w:b/>
      <w:bCs/>
    </w:rPr>
  </w:style>
  <w:style w:type="paragraph" w:styleId="af8">
    <w:name w:val="Revision"/>
    <w:hidden/>
    <w:uiPriority w:val="99"/>
    <w:semiHidden/>
    <w:rsid w:val="00BC1BEA"/>
    <w:pPr>
      <w:spacing w:after="0" w:line="240" w:lineRule="auto"/>
    </w:pPr>
  </w:style>
  <w:style w:type="character" w:customStyle="1" w:styleId="30">
    <w:name w:val="Заголовок 3 Знак"/>
    <w:basedOn w:val="a0"/>
    <w:link w:val="3"/>
    <w:uiPriority w:val="9"/>
    <w:semiHidden/>
    <w:rsid w:val="00EC42D1"/>
    <w:rPr>
      <w:rFonts w:asciiTheme="majorHAnsi" w:eastAsiaTheme="majorEastAsia" w:hAnsiTheme="majorHAnsi" w:cstheme="majorBidi"/>
      <w:color w:val="1F4D78" w:themeColor="accent1" w:themeShade="7F"/>
      <w:sz w:val="24"/>
      <w:szCs w:val="24"/>
    </w:rPr>
  </w:style>
  <w:style w:type="character" w:customStyle="1" w:styleId="af6">
    <w:name w:val="Обычный (веб) Знак"/>
    <w:basedOn w:val="a0"/>
    <w:link w:val="af5"/>
    <w:rsid w:val="00D415A4"/>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D07C3A"/>
  </w:style>
  <w:style w:type="paragraph" w:styleId="4">
    <w:name w:val="toc 4"/>
    <w:basedOn w:val="a"/>
    <w:next w:val="a"/>
    <w:autoRedefine/>
    <w:uiPriority w:val="39"/>
    <w:semiHidden/>
    <w:unhideWhenUsed/>
    <w:rsid w:val="00871953"/>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254941">
      <w:bodyDiv w:val="1"/>
      <w:marLeft w:val="0"/>
      <w:marRight w:val="0"/>
      <w:marTop w:val="0"/>
      <w:marBottom w:val="0"/>
      <w:divBdr>
        <w:top w:val="none" w:sz="0" w:space="0" w:color="auto"/>
        <w:left w:val="none" w:sz="0" w:space="0" w:color="auto"/>
        <w:bottom w:val="none" w:sz="0" w:space="0" w:color="auto"/>
        <w:right w:val="none" w:sz="0" w:space="0" w:color="auto"/>
      </w:divBdr>
    </w:div>
    <w:div w:id="592981061">
      <w:bodyDiv w:val="1"/>
      <w:marLeft w:val="0"/>
      <w:marRight w:val="0"/>
      <w:marTop w:val="0"/>
      <w:marBottom w:val="0"/>
      <w:divBdr>
        <w:top w:val="none" w:sz="0" w:space="0" w:color="auto"/>
        <w:left w:val="none" w:sz="0" w:space="0" w:color="auto"/>
        <w:bottom w:val="none" w:sz="0" w:space="0" w:color="auto"/>
        <w:right w:val="none" w:sz="0" w:space="0" w:color="auto"/>
      </w:divBdr>
    </w:div>
    <w:div w:id="906649076">
      <w:bodyDiv w:val="1"/>
      <w:marLeft w:val="0"/>
      <w:marRight w:val="0"/>
      <w:marTop w:val="0"/>
      <w:marBottom w:val="0"/>
      <w:divBdr>
        <w:top w:val="none" w:sz="0" w:space="0" w:color="auto"/>
        <w:left w:val="none" w:sz="0" w:space="0" w:color="auto"/>
        <w:bottom w:val="none" w:sz="0" w:space="0" w:color="auto"/>
        <w:right w:val="none" w:sz="0" w:space="0" w:color="auto"/>
      </w:divBdr>
    </w:div>
    <w:div w:id="1191799804">
      <w:bodyDiv w:val="1"/>
      <w:marLeft w:val="0"/>
      <w:marRight w:val="0"/>
      <w:marTop w:val="0"/>
      <w:marBottom w:val="0"/>
      <w:divBdr>
        <w:top w:val="none" w:sz="0" w:space="0" w:color="auto"/>
        <w:left w:val="none" w:sz="0" w:space="0" w:color="auto"/>
        <w:bottom w:val="none" w:sz="0" w:space="0" w:color="auto"/>
        <w:right w:val="none" w:sz="0" w:space="0" w:color="auto"/>
      </w:divBdr>
    </w:div>
    <w:div w:id="1456830756">
      <w:bodyDiv w:val="1"/>
      <w:marLeft w:val="0"/>
      <w:marRight w:val="0"/>
      <w:marTop w:val="0"/>
      <w:marBottom w:val="0"/>
      <w:divBdr>
        <w:top w:val="none" w:sz="0" w:space="0" w:color="auto"/>
        <w:left w:val="none" w:sz="0" w:space="0" w:color="auto"/>
        <w:bottom w:val="none" w:sz="0" w:space="0" w:color="auto"/>
        <w:right w:val="none" w:sz="0" w:space="0" w:color="auto"/>
      </w:divBdr>
    </w:div>
    <w:div w:id="191438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studref.com/492153/sotsiologiya/sotsialnaya_rabota_kanade?ysclid=lg4o3gecxb499182790" TargetMode="External"/><Relationship Id="rId3" Type="http://schemas.openxmlformats.org/officeDocument/2006/relationships/hyperlink" Target="https://scienceforum.ru/2014/article/2014000741?ysclid=lg4mtorgv8850495503" TargetMode="External"/><Relationship Id="rId7" Type="http://schemas.openxmlformats.org/officeDocument/2006/relationships/hyperlink" Target="https://obrazovanie-gid.ru/dokumentaciya/socialnaya-rabota-v-germanii-kratko.html?ysclid=lg4n65q3x9339457314" TargetMode="External"/><Relationship Id="rId12" Type="http://schemas.openxmlformats.org/officeDocument/2006/relationships/hyperlink" Target="https://ruletka.se/2015/12/04/zhizn-i-zdorove-zdravooxranenie-i-socialnaya-zashhita-naseleniya/?ysclid=lg4pxt8fyt426372328" TargetMode="External"/><Relationship Id="rId2" Type="http://schemas.openxmlformats.org/officeDocument/2006/relationships/hyperlink" Target="https://www.miloserdie.ru/article/socialnye-rabotniki-vo-francii/?ysclid=lg4mrzb8s928515894" TargetMode="External"/><Relationship Id="rId1" Type="http://schemas.openxmlformats.org/officeDocument/2006/relationships/hyperlink" Target="https://fr.wikipedia.org/wiki/Conseiller_conjugal_et_familial" TargetMode="External"/><Relationship Id="rId6" Type="http://schemas.openxmlformats.org/officeDocument/2006/relationships/hyperlink" Target="https://cyberleninka.ru/article/n/sotsialno-pedagogicheskaya-rabota-s-semiey-v-ssha?ysclid=lg4nc198zq824681994" TargetMode="External"/><Relationship Id="rId11" Type="http://schemas.openxmlformats.org/officeDocument/2006/relationships/hyperlink" Target="https://studref.com/492157/sotsiologiya/sotsialnaya_rabota_shvetsii?ysclid=lg4q182ifd612065304" TargetMode="External"/><Relationship Id="rId5" Type="http://schemas.openxmlformats.org/officeDocument/2006/relationships/hyperlink" Target="https://studref.com/518915/sotsiologiya/konsultant_voprosam_braka?ysclid=lg4n31v0ow955433353" TargetMode="External"/><Relationship Id="rId10" Type="http://schemas.openxmlformats.org/officeDocument/2006/relationships/hyperlink" Target="https://ozlib.com/1022882/sotsium/zarubezhnyy_opyt_organizatsii_pomoschi_narkozavisimym?ysclid=lg4pjdfoy628773534" TargetMode="External"/><Relationship Id="rId4" Type="http://schemas.openxmlformats.org/officeDocument/2006/relationships/hyperlink" Target="https://vuzlit.com/722564/sotsialnaya_rabota?ysclid=lg4mx6wdxz110407788" TargetMode="External"/><Relationship Id="rId9" Type="http://schemas.openxmlformats.org/officeDocument/2006/relationships/hyperlink" Target="https://studbooks.net/737946/pravo/zarubezhnyy_opyt_sotsialno_pravovoy_zaschity_semi_shvetsii_velikobritanii?ysclid=lg4o6r7egk701854604"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ownloads\&#1053;&#1044;%20&#1076;&#1080;&#1072;&#1075;&#1088;&#1072;&#1084;&#1084;&#109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ownloads\&#1053;&#1044;%20&#1076;&#1080;&#1072;&#1075;&#1088;&#1072;&#1084;&#1084;&#109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ownloads\&#1053;&#1044;%20&#1076;&#1080;&#1072;&#1075;&#1088;&#1072;&#1084;&#1084;&#109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ownloads\&#1053;&#1044;%20&#1076;&#1080;&#1072;&#1075;&#1088;&#1072;&#1084;&#1084;&#1099;.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 Столбец1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Бірнәрсе естідім</c:v>
                </c:pt>
                <c:pt idx="1">
                  <c:v>Жақсы білемін</c:v>
                </c:pt>
                <c:pt idx="2">
                  <c:v>Ештеңе білмеймін, естімедім</c:v>
                </c:pt>
              </c:strCache>
            </c:strRef>
          </c:cat>
          <c:val>
            <c:numRef>
              <c:f>Лист1!$B$2:$B$4</c:f>
              <c:numCache>
                <c:formatCode>0.00%</c:formatCode>
                <c:ptCount val="3"/>
                <c:pt idx="0" formatCode="0%">
                  <c:v>0.34</c:v>
                </c:pt>
                <c:pt idx="1">
                  <c:v>0.17299999999999999</c:v>
                </c:pt>
                <c:pt idx="2">
                  <c:v>0.48699999999999999</c:v>
                </c:pt>
              </c:numCache>
            </c:numRef>
          </c:val>
          <c:extLst>
            <c:ext xmlns:c16="http://schemas.microsoft.com/office/drawing/2014/chart" uri="{C3380CC4-5D6E-409C-BE32-E72D297353CC}">
              <c16:uniqueId val="{00000000-2CBA-4FD0-BA00-7730F22686E1}"/>
            </c:ext>
          </c:extLst>
        </c:ser>
        <c:dLbls>
          <c:dLblPos val="outEnd"/>
          <c:showLegendKey val="0"/>
          <c:showVal val="1"/>
          <c:showCatName val="0"/>
          <c:showSerName val="0"/>
          <c:showPercent val="0"/>
          <c:showBubbleSize val="0"/>
        </c:dLbls>
        <c:gapWidth val="219"/>
        <c:overlap val="-27"/>
        <c:axId val="1267592480"/>
        <c:axId val="1267594144"/>
      </c:barChart>
      <c:catAx>
        <c:axId val="126759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1267594144"/>
        <c:crosses val="autoZero"/>
        <c:auto val="1"/>
        <c:lblAlgn val="ctr"/>
        <c:lblOffset val="100"/>
        <c:noMultiLvlLbl val="0"/>
      </c:catAx>
      <c:valAx>
        <c:axId val="12675941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1267592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'[НД диаграммы.xlsx]Глава 1'!$A$48:$A$51</c:f>
              <c:strCache>
                <c:ptCount val="4"/>
                <c:pt idx="0">
                  <c:v>Жоқ</c:v>
                </c:pt>
                <c:pt idx="1">
                  <c:v>Отбасын қолдау орталықтары туралы бірінші рет естідім</c:v>
                </c:pt>
                <c:pt idx="2">
                  <c:v>Иә</c:v>
                </c:pt>
                <c:pt idx="3">
                  <c:v>Жауап беру қиын</c:v>
                </c:pt>
              </c:strCache>
            </c:strRef>
          </c:cat>
          <c:val>
            <c:numRef>
              <c:f>'[НД диаграммы.xlsx]Глава 1'!$B$48:$B$51</c:f>
              <c:numCache>
                <c:formatCode>General</c:formatCode>
                <c:ptCount val="4"/>
                <c:pt idx="0">
                  <c:v>73.400000000000006</c:v>
                </c:pt>
                <c:pt idx="1">
                  <c:v>19.3</c:v>
                </c:pt>
                <c:pt idx="2">
                  <c:v>7.1</c:v>
                </c:pt>
                <c:pt idx="3">
                  <c:v>0.2</c:v>
                </c:pt>
              </c:numCache>
            </c:numRef>
          </c:val>
          <c:extLst>
            <c:ext xmlns:c16="http://schemas.microsoft.com/office/drawing/2014/chart" uri="{C3380CC4-5D6E-409C-BE32-E72D297353CC}">
              <c16:uniqueId val="{00000000-111A-4474-A523-16B34984FF78}"/>
            </c:ext>
          </c:extLst>
        </c:ser>
        <c:dLbls>
          <c:showLegendKey val="0"/>
          <c:showVal val="0"/>
          <c:showCatName val="0"/>
          <c:showSerName val="0"/>
          <c:showPercent val="0"/>
          <c:showBubbleSize val="0"/>
        </c:dLbls>
        <c:gapWidth val="219"/>
        <c:overlap val="-27"/>
        <c:axId val="436303360"/>
        <c:axId val="436300560"/>
      </c:barChart>
      <c:catAx>
        <c:axId val="436303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436300560"/>
        <c:crosses val="autoZero"/>
        <c:auto val="1"/>
        <c:lblAlgn val="ctr"/>
        <c:lblOffset val="100"/>
        <c:noMultiLvlLbl val="0"/>
      </c:catAx>
      <c:valAx>
        <c:axId val="436300560"/>
        <c:scaling>
          <c:orientation val="minMax"/>
        </c:scaling>
        <c:delete val="1"/>
        <c:axPos val="l"/>
        <c:numFmt formatCode="General" sourceLinked="1"/>
        <c:majorTickMark val="none"/>
        <c:minorTickMark val="none"/>
        <c:tickLblPos val="nextTo"/>
        <c:crossAx val="436303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F11-4E7E-8350-856AE317E15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F11-4E7E-8350-856AE317E15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F11-4E7E-8350-856AE317E15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F11-4E7E-8350-856AE317E15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'[НД диаграммы.xlsx]Глава 1'!$A$63:$A$66</c:f>
              <c:strCache>
                <c:ptCount val="4"/>
                <c:pt idx="0">
                  <c:v>Заң кеңесін алдым</c:v>
                </c:pt>
                <c:pt idx="1">
                  <c:v>Психологиялық көмек алдым</c:v>
                </c:pt>
                <c:pt idx="2">
                  <c:v>Әлеуметтік көмек алдым</c:v>
                </c:pt>
                <c:pt idx="3">
                  <c:v>Жауап беру қиын </c:v>
                </c:pt>
              </c:strCache>
            </c:strRef>
          </c:cat>
          <c:val>
            <c:numRef>
              <c:f>'[НД диаграммы.xlsx]Глава 1'!$B$63:$B$66</c:f>
              <c:numCache>
                <c:formatCode>General</c:formatCode>
                <c:ptCount val="4"/>
                <c:pt idx="0">
                  <c:v>42.5</c:v>
                </c:pt>
                <c:pt idx="1">
                  <c:v>14.9</c:v>
                </c:pt>
                <c:pt idx="2">
                  <c:v>34.5</c:v>
                </c:pt>
                <c:pt idx="3">
                  <c:v>8</c:v>
                </c:pt>
              </c:numCache>
            </c:numRef>
          </c:val>
          <c:extLst>
            <c:ext xmlns:c16="http://schemas.microsoft.com/office/drawing/2014/chart" uri="{C3380CC4-5D6E-409C-BE32-E72D297353CC}">
              <c16:uniqueId val="{00000008-CF11-4E7E-8350-856AE317E15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'Глава 1'!$B$70</c:f>
              <c:strCache>
                <c:ptCount val="1"/>
                <c:pt idx="0">
                  <c:v>қала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'Глава 1'!$A$71:$A$74</c:f>
              <c:strCache>
                <c:ptCount val="4"/>
                <c:pt idx="0">
                  <c:v>Заң кеңесін алдым</c:v>
                </c:pt>
                <c:pt idx="1">
                  <c:v>Психологиялық көмек алдым</c:v>
                </c:pt>
                <c:pt idx="2">
                  <c:v>Әлеуметтік көмек алдым</c:v>
                </c:pt>
                <c:pt idx="3">
                  <c:v>Жауап беру қиын</c:v>
                </c:pt>
              </c:strCache>
            </c:strRef>
          </c:cat>
          <c:val>
            <c:numRef>
              <c:f>'Глава 1'!$B$71:$B$74</c:f>
              <c:numCache>
                <c:formatCode>General</c:formatCode>
                <c:ptCount val="4"/>
                <c:pt idx="0">
                  <c:v>42.3</c:v>
                </c:pt>
                <c:pt idx="1">
                  <c:v>23.1</c:v>
                </c:pt>
                <c:pt idx="2">
                  <c:v>36.6</c:v>
                </c:pt>
              </c:numCache>
            </c:numRef>
          </c:val>
          <c:extLst>
            <c:ext xmlns:c16="http://schemas.microsoft.com/office/drawing/2014/chart" uri="{C3380CC4-5D6E-409C-BE32-E72D297353CC}">
              <c16:uniqueId val="{00000000-BB94-4F83-AFB7-5A23D9DFE4D2}"/>
            </c:ext>
          </c:extLst>
        </c:ser>
        <c:ser>
          <c:idx val="1"/>
          <c:order val="1"/>
          <c:tx>
            <c:strRef>
              <c:f>'Глава 1'!$C$70</c:f>
              <c:strCache>
                <c:ptCount val="1"/>
                <c:pt idx="0">
                  <c:v>ауыл</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'Глава 1'!$A$71:$A$74</c:f>
              <c:strCache>
                <c:ptCount val="4"/>
                <c:pt idx="0">
                  <c:v>Заң кеңесін алдым</c:v>
                </c:pt>
                <c:pt idx="1">
                  <c:v>Психологиялық көмек алдым</c:v>
                </c:pt>
                <c:pt idx="2">
                  <c:v>Әлеуметтік көмек алдым</c:v>
                </c:pt>
                <c:pt idx="3">
                  <c:v>Жауап беру қиын</c:v>
                </c:pt>
              </c:strCache>
            </c:strRef>
          </c:cat>
          <c:val>
            <c:numRef>
              <c:f>'Глава 1'!$C$71:$C$74</c:f>
              <c:numCache>
                <c:formatCode>General</c:formatCode>
                <c:ptCount val="4"/>
                <c:pt idx="0">
                  <c:v>42.6</c:v>
                </c:pt>
                <c:pt idx="1">
                  <c:v>11.5</c:v>
                </c:pt>
                <c:pt idx="2">
                  <c:v>34.4</c:v>
                </c:pt>
                <c:pt idx="3">
                  <c:v>11.5</c:v>
                </c:pt>
              </c:numCache>
            </c:numRef>
          </c:val>
          <c:extLst>
            <c:ext xmlns:c16="http://schemas.microsoft.com/office/drawing/2014/chart" uri="{C3380CC4-5D6E-409C-BE32-E72D297353CC}">
              <c16:uniqueId val="{00000001-BB94-4F83-AFB7-5A23D9DFE4D2}"/>
            </c:ext>
          </c:extLst>
        </c:ser>
        <c:dLbls>
          <c:showLegendKey val="0"/>
          <c:showVal val="0"/>
          <c:showCatName val="0"/>
          <c:showSerName val="0"/>
          <c:showPercent val="0"/>
          <c:showBubbleSize val="0"/>
        </c:dLbls>
        <c:gapWidth val="219"/>
        <c:overlap val="-27"/>
        <c:axId val="435346208"/>
        <c:axId val="435335008"/>
      </c:barChart>
      <c:catAx>
        <c:axId val="435346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435335008"/>
        <c:crosses val="autoZero"/>
        <c:auto val="1"/>
        <c:lblAlgn val="ctr"/>
        <c:lblOffset val="100"/>
        <c:noMultiLvlLbl val="0"/>
      </c:catAx>
      <c:valAx>
        <c:axId val="435335008"/>
        <c:scaling>
          <c:orientation val="minMax"/>
        </c:scaling>
        <c:delete val="1"/>
        <c:axPos val="l"/>
        <c:numFmt formatCode="General" sourceLinked="1"/>
        <c:majorTickMark val="none"/>
        <c:minorTickMark val="none"/>
        <c:tickLblPos val="nextTo"/>
        <c:crossAx val="435346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647140768212411"/>
          <c:y val="0.12376933895921238"/>
          <c:w val="0.53306579208354665"/>
          <c:h val="0.87623066104078762"/>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'Глава 1'!$A$97:$A$104</c:f>
              <c:strCache>
                <c:ptCount val="8"/>
                <c:pt idx="0">
                  <c:v>Орналасқан жері</c:v>
                </c:pt>
                <c:pt idx="1">
                  <c:v>Үй-жайда қолайлы жағдай жасалмаған</c:v>
                </c:pt>
                <c:pt idx="2">
                  <c:v>Қызмет көрсету мерзімінің ұзақтығы</c:v>
                </c:pt>
                <c:pt idx="3">
                  <c:v>Қызмет көрсету сапасының төмендігі</c:v>
                </c:pt>
                <c:pt idx="4">
                  <c:v> Мамандардың клиенттермен дөрекі қарым-қатынасы</c:v>
                </c:pt>
                <c:pt idx="5">
                  <c:v>Маған бәрі ұнады</c:v>
                </c:pt>
                <c:pt idx="6">
                  <c:v>Мамандардың біліктілігінің жеткіліксіздігі</c:v>
                </c:pt>
                <c:pt idx="7">
                  <c:v>Мамандар жетіспеушілігі</c:v>
                </c:pt>
              </c:strCache>
            </c:strRef>
          </c:cat>
          <c:val>
            <c:numRef>
              <c:f>'Глава 1'!$B$97:$B$104</c:f>
              <c:numCache>
                <c:formatCode>General</c:formatCode>
                <c:ptCount val="8"/>
                <c:pt idx="0">
                  <c:v>4.5999999999999996</c:v>
                </c:pt>
                <c:pt idx="1">
                  <c:v>8</c:v>
                </c:pt>
                <c:pt idx="2">
                  <c:v>9.1999999999999993</c:v>
                </c:pt>
                <c:pt idx="3">
                  <c:v>11.5</c:v>
                </c:pt>
                <c:pt idx="4">
                  <c:v>11.5</c:v>
                </c:pt>
                <c:pt idx="5">
                  <c:v>21.8</c:v>
                </c:pt>
                <c:pt idx="6">
                  <c:v>27.6</c:v>
                </c:pt>
                <c:pt idx="7">
                  <c:v>40.200000000000003</c:v>
                </c:pt>
              </c:numCache>
            </c:numRef>
          </c:val>
          <c:extLst>
            <c:ext xmlns:c16="http://schemas.microsoft.com/office/drawing/2014/chart" uri="{C3380CC4-5D6E-409C-BE32-E72D297353CC}">
              <c16:uniqueId val="{00000000-0B87-454C-BB3A-4C8ACBDAF468}"/>
            </c:ext>
          </c:extLst>
        </c:ser>
        <c:dLbls>
          <c:showLegendKey val="0"/>
          <c:showVal val="0"/>
          <c:showCatName val="0"/>
          <c:showSerName val="0"/>
          <c:showPercent val="0"/>
          <c:showBubbleSize val="0"/>
        </c:dLbls>
        <c:gapWidth val="182"/>
        <c:axId val="318473328"/>
        <c:axId val="318476128"/>
      </c:barChart>
      <c:catAx>
        <c:axId val="318473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318476128"/>
        <c:crosses val="autoZero"/>
        <c:auto val="1"/>
        <c:lblAlgn val="ctr"/>
        <c:lblOffset val="100"/>
        <c:noMultiLvlLbl val="0"/>
      </c:catAx>
      <c:valAx>
        <c:axId val="318476128"/>
        <c:scaling>
          <c:orientation val="minMax"/>
        </c:scaling>
        <c:delete val="1"/>
        <c:axPos val="b"/>
        <c:numFmt formatCode="General" sourceLinked="1"/>
        <c:majorTickMark val="none"/>
        <c:minorTickMark val="none"/>
        <c:tickLblPos val="nextTo"/>
        <c:crossAx val="318473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BFD4CCBD-EC43-4435-80F2-4BF602BB4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2329</TotalTime>
  <Pages>36</Pages>
  <Words>8422</Words>
  <Characters>48009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Жаксылык Киикбаев</dc:creator>
  <cp:keywords/>
  <dc:description/>
  <cp:lastModifiedBy>Инкар Турсын</cp:lastModifiedBy>
  <cp:revision>440</cp:revision>
  <dcterms:created xsi:type="dcterms:W3CDTF">2023-12-14T03:01:00Z</dcterms:created>
  <dcterms:modified xsi:type="dcterms:W3CDTF">2024-07-01T07:54:00Z</dcterms:modified>
</cp:coreProperties>
</file>